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F8" w:rsidRDefault="004104F8" w:rsidP="004104F8">
      <w:pPr>
        <w:spacing w:before="340" w:after="340" w:line="600" w:lineRule="auto"/>
        <w:ind w:left="0"/>
        <w:jc w:val="center"/>
        <w:rPr>
          <w:b/>
          <w:bCs/>
        </w:rPr>
      </w:pPr>
      <w:r>
        <w:rPr>
          <w:b/>
          <w:bCs/>
        </w:rPr>
        <w:t>Занятие № 3.</w:t>
      </w:r>
    </w:p>
    <w:p w:rsidR="004104F8" w:rsidRDefault="004104F8" w:rsidP="004104F8">
      <w:pPr>
        <w:spacing w:after="340" w:line="480" w:lineRule="auto"/>
        <w:ind w:left="0"/>
        <w:jc w:val="center"/>
      </w:pPr>
      <w:r>
        <w:rPr>
          <w:b/>
          <w:bCs/>
        </w:rPr>
        <w:t>1. Распределение давления по профилю крыла.</w:t>
      </w:r>
    </w:p>
    <w:p w:rsidR="004104F8" w:rsidRDefault="004104F8" w:rsidP="004104F8">
      <w:pPr>
        <w:spacing w:line="360" w:lineRule="auto"/>
        <w:ind w:left="0" w:firstLine="709"/>
      </w:pPr>
      <w:r>
        <w:t xml:space="preserve">Давление в любой точке поверхности крыла можно измерить с помощью манометров. Модель крыла со сверлениями, необходимыми для измерения давления, называется дренированной моделью крыла. При установке такой модели в потоке аэродинамической трубы местное давление в рассматриваемой точке профиля </w:t>
      </w:r>
      <w:r w:rsidRPr="00F514A4">
        <w:rPr>
          <w:position w:val="-12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05pt;height:18.1pt" o:ole="">
            <v:imagedata r:id="rId4" o:title=""/>
          </v:shape>
          <o:OLEObject Type="Embed" ProgID="Equation.DSMT4" ShapeID="_x0000_i1025" DrawAspect="Content" ObjectID="_1760263644" r:id="rId5"/>
        </w:object>
      </w:r>
      <w:r>
        <w:t xml:space="preserve"> будет отличаться от атмосферного, и в </w:t>
      </w:r>
      <w:r>
        <w:rPr>
          <w:lang w:val="en-US"/>
        </w:rPr>
        <w:t>U</w:t>
      </w:r>
      <w:r>
        <w:t xml:space="preserve">-образном манометре создается разность уровней. По условию равновесия </w:t>
      </w:r>
      <w:r w:rsidRPr="00F514A4">
        <w:rPr>
          <w:position w:val="-12"/>
        </w:rPr>
        <w:object w:dxaOrig="1500" w:dyaOrig="360">
          <v:shape id="_x0000_i1026" type="#_x0000_t75" style="width:75.05pt;height:18.1pt" o:ole="">
            <v:imagedata r:id="rId6" o:title=""/>
          </v:shape>
          <o:OLEObject Type="Embed" ProgID="Equation.DSMT4" ShapeID="_x0000_i1026" DrawAspect="Content" ObjectID="_1760263645" r:id="rId7"/>
        </w:object>
      </w:r>
      <w:r>
        <w:t>,</w:t>
      </w:r>
    </w:p>
    <w:p w:rsidR="004104F8" w:rsidRDefault="004104F8" w:rsidP="004104F8">
      <w:pPr>
        <w:tabs>
          <w:tab w:val="left" w:pos="709"/>
        </w:tabs>
        <w:spacing w:line="360" w:lineRule="auto"/>
        <w:ind w:left="0"/>
      </w:pPr>
      <w:r>
        <w:t xml:space="preserve">где </w:t>
      </w:r>
      <w:r w:rsidRPr="00171116">
        <w:rPr>
          <w:position w:val="-10"/>
        </w:rPr>
        <w:object w:dxaOrig="200" w:dyaOrig="260">
          <v:shape id="_x0000_i1027" type="#_x0000_t75" style="width:9.9pt;height:12.95pt" o:ole="">
            <v:imagedata r:id="rId8" o:title=""/>
          </v:shape>
          <o:OLEObject Type="Embed" ProgID="Equation.DSMT4" ShapeID="_x0000_i1027" DrawAspect="Content" ObjectID="_1760263646" r:id="rId9"/>
        </w:object>
      </w:r>
      <w:r>
        <w:t xml:space="preserve"> – удельный вес жидкости;</w:t>
      </w:r>
    </w:p>
    <w:p w:rsidR="004104F8" w:rsidRDefault="004104F8" w:rsidP="004104F8">
      <w:pPr>
        <w:spacing w:line="360" w:lineRule="auto"/>
        <w:ind w:left="0" w:firstLine="510"/>
      </w:pPr>
      <w:r w:rsidRPr="00171116">
        <w:rPr>
          <w:position w:val="-6"/>
        </w:rPr>
        <w:object w:dxaOrig="200" w:dyaOrig="279">
          <v:shape id="_x0000_i1028" type="#_x0000_t75" style="width:9.9pt;height:14pt" o:ole="">
            <v:imagedata r:id="rId10" o:title=""/>
          </v:shape>
          <o:OLEObject Type="Embed" ProgID="Equation.DSMT4" ShapeID="_x0000_i1028" DrawAspect="Content" ObjectID="_1760263647" r:id="rId11"/>
        </w:object>
      </w:r>
      <w:r>
        <w:t xml:space="preserve"> – разность уровней в манометре;</w:t>
      </w:r>
    </w:p>
    <w:p w:rsidR="004104F8" w:rsidRDefault="004104F8" w:rsidP="004104F8">
      <w:pPr>
        <w:spacing w:line="360" w:lineRule="auto"/>
        <w:ind w:left="0" w:firstLine="454"/>
      </w:pPr>
      <w:r w:rsidRPr="00171116">
        <w:rPr>
          <w:position w:val="-12"/>
        </w:rPr>
        <w:object w:dxaOrig="340" w:dyaOrig="360">
          <v:shape id="_x0000_i1029" type="#_x0000_t75" style="width:17.05pt;height:18.1pt" o:ole="">
            <v:imagedata r:id="rId12" o:title=""/>
          </v:shape>
          <o:OLEObject Type="Embed" ProgID="Equation.DSMT4" ShapeID="_x0000_i1029" DrawAspect="Content" ObjectID="_1760263648" r:id="rId13"/>
        </w:object>
      </w:r>
      <w:r>
        <w:t xml:space="preserve"> - давление в данной точке профиля;</w:t>
      </w:r>
    </w:p>
    <w:p w:rsidR="004104F8" w:rsidRDefault="004104F8" w:rsidP="004104F8">
      <w:pPr>
        <w:spacing w:line="360" w:lineRule="auto"/>
        <w:ind w:left="0" w:firstLine="454"/>
      </w:pPr>
      <w:r w:rsidRPr="00171116">
        <w:rPr>
          <w:position w:val="-12"/>
          <w:sz w:val="24"/>
        </w:rPr>
        <w:object w:dxaOrig="499" w:dyaOrig="360">
          <v:shape id="_x0000_i1030" type="#_x0000_t75" style="width:24.9pt;height:18.1pt" o:ole="">
            <v:imagedata r:id="rId14" o:title=""/>
          </v:shape>
          <o:OLEObject Type="Embed" ProgID="Equation.DSMT4" ShapeID="_x0000_i1030" DrawAspect="Content" ObjectID="_1760263649" r:id="rId15"/>
        </w:object>
      </w:r>
      <w:r>
        <w:rPr>
          <w:sz w:val="24"/>
        </w:rPr>
        <w:t xml:space="preserve"> </w:t>
      </w:r>
      <w:r>
        <w:t>- атмосферное давление.</w:t>
      </w:r>
    </w:p>
    <w:p w:rsidR="004104F8" w:rsidRDefault="004104F8" w:rsidP="004104F8">
      <w:pPr>
        <w:spacing w:line="360" w:lineRule="auto"/>
        <w:ind w:left="0" w:firstLine="709"/>
      </w:pPr>
      <w:r>
        <w:t xml:space="preserve">Разность </w:t>
      </w:r>
      <w:r w:rsidRPr="00171116">
        <w:rPr>
          <w:position w:val="-12"/>
        </w:rPr>
        <w:object w:dxaOrig="1560" w:dyaOrig="360">
          <v:shape id="_x0000_i1031" type="#_x0000_t75" style="width:77.8pt;height:18.1pt" o:ole="">
            <v:imagedata r:id="rId16" o:title=""/>
          </v:shape>
          <o:OLEObject Type="Embed" ProgID="Equation.DSMT4" ShapeID="_x0000_i1031" DrawAspect="Content" ObjectID="_1760263650" r:id="rId17"/>
        </w:object>
      </w:r>
      <w:r>
        <w:t xml:space="preserve"> называется избыточным давлением. Если </w:t>
      </w:r>
      <w:r w:rsidRPr="00171116">
        <w:rPr>
          <w:position w:val="-6"/>
        </w:rPr>
        <w:object w:dxaOrig="740" w:dyaOrig="279">
          <v:shape id="_x0000_i1032" type="#_x0000_t75" style="width:37.2pt;height:14pt" o:ole="">
            <v:imagedata r:id="rId18" o:title=""/>
          </v:shape>
          <o:OLEObject Type="Embed" ProgID="Equation.DSMT4" ShapeID="_x0000_i1032" DrawAspect="Content" ObjectID="_1760263651" r:id="rId19"/>
        </w:object>
      </w:r>
      <w:r>
        <w:t xml:space="preserve">, то в данной точке давление меньше атмосферного, т.е. имеется разрежение. Если же </w:t>
      </w:r>
      <w:r w:rsidRPr="00171116">
        <w:rPr>
          <w:position w:val="-6"/>
        </w:rPr>
        <w:object w:dxaOrig="740" w:dyaOrig="279">
          <v:shape id="_x0000_i1033" type="#_x0000_t75" style="width:37.2pt;height:14pt" o:ole="">
            <v:imagedata r:id="rId20" o:title=""/>
          </v:shape>
          <o:OLEObject Type="Embed" ProgID="Equation.DSMT4" ShapeID="_x0000_i1033" DrawAspect="Content" ObjectID="_1760263652" r:id="rId21"/>
        </w:object>
      </w:r>
      <w:r>
        <w:t xml:space="preserve">, то давление в данной точке больше, чем атмосферное. И, наконец, если </w:t>
      </w:r>
      <w:r w:rsidRPr="00171116">
        <w:rPr>
          <w:position w:val="-6"/>
        </w:rPr>
        <w:object w:dxaOrig="740" w:dyaOrig="279">
          <v:shape id="_x0000_i1034" type="#_x0000_t75" style="width:37.2pt;height:14pt" o:ole="">
            <v:imagedata r:id="rId22" o:title=""/>
          </v:shape>
          <o:OLEObject Type="Embed" ProgID="Equation.DSMT4" ShapeID="_x0000_i1034" DrawAspect="Content" ObjectID="_1760263653" r:id="rId23"/>
        </w:object>
      </w:r>
      <w:r>
        <w:t xml:space="preserve">, то давление в данной точке профиля равно атмосферному. 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Для того чтобы определить избыточное давление одновременно в нескольких точках, пользуются батарейным манометром, который представляет собой набор стеклянных трубок, нижние концы их связаны между собой и сообщены со специальным бачком, к которому подводиться атмосферное давление. К верхним концам трубок присоединены гибкие резиновые шланги, соединяющие их со сверлением модели крыла.</w:t>
      </w:r>
    </w:p>
    <w:p w:rsidR="004104F8" w:rsidRDefault="004104F8" w:rsidP="004104F8">
      <w:pPr>
        <w:pStyle w:val="a3"/>
        <w:ind w:left="0" w:firstLine="709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83605" cy="51047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51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F8" w:rsidRPr="00AE3734" w:rsidRDefault="004104F8" w:rsidP="004104F8">
      <w:pPr>
        <w:pStyle w:val="a3"/>
        <w:spacing w:line="360" w:lineRule="auto"/>
        <w:ind w:left="0"/>
        <w:jc w:val="center"/>
        <w:rPr>
          <w:i/>
          <w:sz w:val="28"/>
        </w:rPr>
      </w:pPr>
      <w:r w:rsidRPr="005245FD">
        <w:rPr>
          <w:i/>
          <w:sz w:val="28"/>
        </w:rPr>
        <w:t>Рис. 25. Измерение давления на поверхности профиля крыла.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 w:rsidRPr="00296CF2">
        <w:rPr>
          <w:b/>
          <w:sz w:val="28"/>
        </w:rPr>
        <w:t>Распределение давления по профилю изображается в виде векторных диаграмм.</w:t>
      </w:r>
      <w:r>
        <w:rPr>
          <w:sz w:val="28"/>
        </w:rPr>
        <w:t xml:space="preserve"> Для построения векторной диаграммы вычерчивают профиль крыла, размечают на нём точки, в которых измерялось давление, и от этих точек откладывают величины избыточных давлений </w:t>
      </w:r>
      <w:r w:rsidRPr="00B529C1">
        <w:rPr>
          <w:position w:val="-4"/>
          <w:sz w:val="28"/>
        </w:rPr>
        <w:object w:dxaOrig="380" w:dyaOrig="260">
          <v:shape id="_x0000_i1035" type="#_x0000_t75" style="width:19.1pt;height:12.95pt" o:ole="">
            <v:imagedata r:id="rId25" o:title=""/>
          </v:shape>
          <o:OLEObject Type="Embed" ProgID="Equation.DSMT4" ShapeID="_x0000_i1035" DrawAspect="Content" ObjectID="_1760263654" r:id="rId26"/>
        </w:object>
      </w:r>
      <w:r>
        <w:rPr>
          <w:sz w:val="28"/>
        </w:rPr>
        <w:t xml:space="preserve"> в виде векторов, перпендикулярных контуру профиля. Если в данной точке давление пониженное, то вектор откладывают стрелкой, направленной от профиля, а если давление повышенное, то вектор направляют к профилю. Затем концы векторов соединяют плавной линией и получают векторную диаграмму распределения давления.</w:t>
      </w:r>
    </w:p>
    <w:p w:rsidR="004104F8" w:rsidRDefault="004104F8" w:rsidP="004104F8">
      <w:pPr>
        <w:pStyle w:val="a3"/>
        <w:ind w:left="0" w:firstLine="709"/>
        <w:jc w:val="both"/>
        <w:rPr>
          <w:sz w:val="28"/>
        </w:rPr>
      </w:pPr>
    </w:p>
    <w:p w:rsidR="004104F8" w:rsidRDefault="004104F8" w:rsidP="004104F8">
      <w:pPr>
        <w:pStyle w:val="a3"/>
        <w:ind w:left="0" w:firstLine="709"/>
        <w:jc w:val="both"/>
        <w:rPr>
          <w:sz w:val="28"/>
        </w:rPr>
      </w:pPr>
    </w:p>
    <w:p w:rsidR="004104F8" w:rsidRDefault="004104F8" w:rsidP="004104F8">
      <w:pPr>
        <w:pStyle w:val="a3"/>
        <w:ind w:left="0" w:firstLine="709"/>
        <w:jc w:val="both"/>
        <w:rPr>
          <w:sz w:val="28"/>
        </w:rPr>
      </w:pP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78525" cy="50342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503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F8" w:rsidRDefault="004104F8" w:rsidP="004104F8">
      <w:pPr>
        <w:pStyle w:val="a3"/>
        <w:spacing w:line="360" w:lineRule="auto"/>
        <w:ind w:left="0"/>
        <w:jc w:val="center"/>
        <w:rPr>
          <w:i/>
          <w:sz w:val="28"/>
          <w:highlight w:val="yellow"/>
        </w:rPr>
      </w:pPr>
      <w:r>
        <w:rPr>
          <w:i/>
          <w:noProof/>
          <w:sz w:val="28"/>
          <w:highlight w:val="yellow"/>
        </w:rPr>
        <w:drawing>
          <wp:inline distT="0" distB="0" distL="0" distR="0">
            <wp:extent cx="6295390" cy="14420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F8" w:rsidRPr="00AE3734" w:rsidRDefault="004104F8" w:rsidP="004104F8">
      <w:pPr>
        <w:pStyle w:val="a3"/>
        <w:spacing w:line="360" w:lineRule="auto"/>
        <w:ind w:left="0"/>
        <w:jc w:val="center"/>
        <w:rPr>
          <w:i/>
          <w:sz w:val="28"/>
        </w:rPr>
      </w:pPr>
      <w:r w:rsidRPr="005245FD">
        <w:rPr>
          <w:i/>
          <w:sz w:val="28"/>
        </w:rPr>
        <w:t>Рис. 26. Векторная диаграмма распределения давления по профилю крыла.</w:t>
      </w:r>
    </w:p>
    <w:p w:rsidR="004104F8" w:rsidRDefault="004104F8" w:rsidP="004104F8">
      <w:pPr>
        <w:pStyle w:val="a3"/>
        <w:spacing w:before="340" w:after="340" w:line="480" w:lineRule="auto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2. Полная аэродинамическая сила крыла.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Векторная диаграмма распределения давления показывает, что поток действует на крыло определенным образом.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При обтекании идеальной жидкостью на его поверхность действует только система элементарных сил избыточного давления. В потоке воздуха, </w:t>
      </w:r>
      <w:r>
        <w:rPr>
          <w:sz w:val="28"/>
        </w:rPr>
        <w:lastRenderedPageBreak/>
        <w:t>кроме сил давления, возникают еще и силы трения, направленные по касательным к поверхности крыла.</w:t>
      </w:r>
    </w:p>
    <w:p w:rsidR="004104F8" w:rsidRPr="00744AF2" w:rsidRDefault="004104F8" w:rsidP="004104F8">
      <w:pPr>
        <w:pStyle w:val="a3"/>
        <w:spacing w:line="360" w:lineRule="auto"/>
        <w:ind w:left="0" w:firstLine="709"/>
        <w:jc w:val="both"/>
        <w:rPr>
          <w:b/>
          <w:sz w:val="28"/>
        </w:rPr>
      </w:pPr>
      <w:r w:rsidRPr="00744AF2">
        <w:rPr>
          <w:b/>
          <w:sz w:val="28"/>
        </w:rPr>
        <w:t xml:space="preserve">Полная аэродинамическая сила крыла представляет собой равнодействующую системы элементарных сил давления и трения </w:t>
      </w:r>
      <w:r w:rsidRPr="00744AF2">
        <w:rPr>
          <w:b/>
          <w:position w:val="-12"/>
          <w:sz w:val="28"/>
        </w:rPr>
        <w:object w:dxaOrig="1800" w:dyaOrig="360">
          <v:shape id="_x0000_i1036" type="#_x0000_t75" style="width:121.15pt;height:24.25pt" o:ole="">
            <v:imagedata r:id="rId29" o:title=""/>
          </v:shape>
          <o:OLEObject Type="Embed" ProgID="Equation.3" ShapeID="_x0000_i1036" DrawAspect="Content" ObjectID="_1760263655" r:id="rId30"/>
        </w:object>
      </w:r>
      <w:r w:rsidRPr="00744AF2">
        <w:rPr>
          <w:b/>
          <w:sz w:val="28"/>
        </w:rPr>
        <w:t>. Она направлена под некоторым углом к набегающему потоку и определяется как</w:t>
      </w:r>
    </w:p>
    <w:p w:rsidR="004104F8" w:rsidRPr="00744AF2" w:rsidRDefault="004104F8" w:rsidP="004104F8">
      <w:pPr>
        <w:pStyle w:val="a3"/>
        <w:spacing w:line="360" w:lineRule="auto"/>
        <w:ind w:left="0"/>
        <w:jc w:val="center"/>
        <w:rPr>
          <w:b/>
          <w:sz w:val="28"/>
        </w:rPr>
      </w:pPr>
      <w:r w:rsidRPr="00744AF2">
        <w:rPr>
          <w:b/>
          <w:position w:val="-16"/>
          <w:sz w:val="28"/>
        </w:rPr>
        <w:object w:dxaOrig="1920" w:dyaOrig="440">
          <v:shape id="_x0000_i1037" type="#_x0000_t75" style="width:109.9pt;height:24.9pt" o:ole="">
            <v:imagedata r:id="rId31" o:title=""/>
          </v:shape>
          <o:OLEObject Type="Embed" ProgID="Equation.3" ShapeID="_x0000_i1037" DrawAspect="Content" ObjectID="_1760263656" r:id="rId32"/>
        </w:object>
      </w:r>
      <w:r w:rsidRPr="00744AF2">
        <w:rPr>
          <w:b/>
          <w:sz w:val="28"/>
        </w:rPr>
        <w:t>,</w:t>
      </w:r>
    </w:p>
    <w:p w:rsidR="004104F8" w:rsidRDefault="004104F8" w:rsidP="004104F8">
      <w:pPr>
        <w:pStyle w:val="a3"/>
        <w:tabs>
          <w:tab w:val="left" w:pos="709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где </w:t>
      </w:r>
      <w:r w:rsidRPr="00B529C1">
        <w:rPr>
          <w:position w:val="-12"/>
          <w:sz w:val="28"/>
        </w:rPr>
        <w:object w:dxaOrig="320" w:dyaOrig="360">
          <v:shape id="_x0000_i1038" type="#_x0000_t75" style="width:15.7pt;height:18.1pt" o:ole="">
            <v:imagedata r:id="rId33" o:title=""/>
          </v:shape>
          <o:OLEObject Type="Embed" ProgID="Equation.DSMT4" ShapeID="_x0000_i1038" DrawAspect="Content" ObjectID="_1760263657" r:id="rId34"/>
        </w:object>
      </w:r>
      <w:r>
        <w:rPr>
          <w:sz w:val="28"/>
        </w:rPr>
        <w:t xml:space="preserve"> – полная аэродинамическая сила крыла, </w:t>
      </w:r>
      <w:r w:rsidRPr="00B529C1">
        <w:rPr>
          <w:position w:val="-4"/>
          <w:sz w:val="28"/>
        </w:rPr>
        <w:object w:dxaOrig="279" w:dyaOrig="260">
          <v:shape id="_x0000_i1039" type="#_x0000_t75" style="width:14pt;height:12.95pt" o:ole="">
            <v:imagedata r:id="rId35" o:title=""/>
          </v:shape>
          <o:OLEObject Type="Embed" ProgID="Equation.DSMT4" ShapeID="_x0000_i1039" DrawAspect="Content" ObjectID="_1760263658" r:id="rId36"/>
        </w:object>
      </w:r>
      <w:r>
        <w:rPr>
          <w:sz w:val="28"/>
        </w:rPr>
        <w:t>;</w:t>
      </w:r>
    </w:p>
    <w:p w:rsidR="004104F8" w:rsidRDefault="004104F8" w:rsidP="004104F8">
      <w:pPr>
        <w:pStyle w:val="a3"/>
        <w:spacing w:line="360" w:lineRule="auto"/>
        <w:ind w:left="0" w:firstLine="454"/>
        <w:jc w:val="both"/>
        <w:rPr>
          <w:sz w:val="28"/>
        </w:rPr>
      </w:pPr>
      <w:r w:rsidRPr="00024647">
        <w:rPr>
          <w:position w:val="-14"/>
          <w:sz w:val="28"/>
        </w:rPr>
        <w:object w:dxaOrig="440" w:dyaOrig="380">
          <v:shape id="_x0000_i1040" type="#_x0000_t75" style="width:22.2pt;height:19.1pt" o:ole="">
            <v:imagedata r:id="rId37" o:title=""/>
          </v:shape>
          <o:OLEObject Type="Embed" ProgID="Equation.DSMT4" ShapeID="_x0000_i1040" DrawAspect="Content" ObjectID="_1760263659" r:id="rId38"/>
        </w:object>
      </w:r>
      <w:r>
        <w:rPr>
          <w:sz w:val="28"/>
        </w:rPr>
        <w:t xml:space="preserve"> – коэффициент полной аэродинамической силы, </w:t>
      </w:r>
      <w:r w:rsidR="00D42119">
        <w:rPr>
          <w:sz w:val="28"/>
        </w:rPr>
        <w:t>величина которого</w:t>
      </w:r>
      <w:r>
        <w:rPr>
          <w:sz w:val="28"/>
        </w:rPr>
        <w:t xml:space="preserve"> зависит от угла атаки, формы профиля, формы крыла в плане и обработки его поверхности;</w:t>
      </w:r>
    </w:p>
    <w:p w:rsidR="004104F8" w:rsidRDefault="004104F8" w:rsidP="004104F8">
      <w:pPr>
        <w:pStyle w:val="a3"/>
        <w:spacing w:line="360" w:lineRule="auto"/>
        <w:ind w:left="0" w:firstLine="510"/>
        <w:jc w:val="both"/>
        <w:rPr>
          <w:sz w:val="28"/>
        </w:rPr>
      </w:pPr>
      <w:r w:rsidRPr="00B529C1">
        <w:rPr>
          <w:position w:val="-10"/>
          <w:sz w:val="28"/>
        </w:rPr>
        <w:object w:dxaOrig="240" w:dyaOrig="260">
          <v:shape id="_x0000_i1041" type="#_x0000_t75" style="width:11.95pt;height:12.95pt" o:ole="">
            <v:imagedata r:id="rId39" o:title=""/>
          </v:shape>
          <o:OLEObject Type="Embed" ProgID="Equation.DSMT4" ShapeID="_x0000_i1041" DrawAspect="Content" ObjectID="_1760263660" r:id="rId40"/>
        </w:object>
      </w:r>
      <w:r>
        <w:rPr>
          <w:sz w:val="28"/>
        </w:rPr>
        <w:t xml:space="preserve"> – плотность воздуха, </w:t>
      </w:r>
      <w:r w:rsidRPr="00B529C1">
        <w:rPr>
          <w:position w:val="-10"/>
          <w:sz w:val="28"/>
        </w:rPr>
        <w:object w:dxaOrig="680" w:dyaOrig="360">
          <v:shape id="_x0000_i1042" type="#_x0000_t75" style="width:34.1pt;height:18.1pt" o:ole="">
            <v:imagedata r:id="rId41" o:title=""/>
          </v:shape>
          <o:OLEObject Type="Embed" ProgID="Equation.DSMT4" ShapeID="_x0000_i1042" DrawAspect="Content" ObjectID="_1760263661" r:id="rId42"/>
        </w:object>
      </w:r>
      <w:r>
        <w:rPr>
          <w:sz w:val="28"/>
        </w:rPr>
        <w:t>;</w:t>
      </w:r>
    </w:p>
    <w:p w:rsidR="004104F8" w:rsidRDefault="004104F8" w:rsidP="004104F8">
      <w:pPr>
        <w:pStyle w:val="a3"/>
        <w:spacing w:line="360" w:lineRule="auto"/>
        <w:ind w:left="0" w:firstLine="510"/>
        <w:jc w:val="both"/>
        <w:rPr>
          <w:sz w:val="28"/>
        </w:rPr>
      </w:pPr>
      <w:r w:rsidRPr="00B529C1">
        <w:rPr>
          <w:position w:val="-6"/>
          <w:sz w:val="28"/>
        </w:rPr>
        <w:object w:dxaOrig="200" w:dyaOrig="220">
          <v:shape id="_x0000_i1043" type="#_x0000_t75" style="width:9.9pt;height:11.25pt" o:ole="">
            <v:imagedata r:id="rId43" o:title=""/>
          </v:shape>
          <o:OLEObject Type="Embed" ProgID="Equation.DSMT4" ShapeID="_x0000_i1043" DrawAspect="Content" ObjectID="_1760263662" r:id="rId44"/>
        </w:object>
      </w:r>
      <w:r>
        <w:rPr>
          <w:sz w:val="28"/>
        </w:rPr>
        <w:t xml:space="preserve"> – скорость полета, </w:t>
      </w:r>
      <w:r w:rsidRPr="003A5BC3">
        <w:rPr>
          <w:position w:val="-10"/>
          <w:sz w:val="28"/>
        </w:rPr>
        <w:object w:dxaOrig="460" w:dyaOrig="340">
          <v:shape id="_x0000_i1044" type="#_x0000_t75" style="width:22.85pt;height:17.05pt" o:ole="">
            <v:imagedata r:id="rId45" o:title=""/>
          </v:shape>
          <o:OLEObject Type="Embed" ProgID="Equation.DSMT4" ShapeID="_x0000_i1044" DrawAspect="Content" ObjectID="_1760263663" r:id="rId46"/>
        </w:object>
      </w:r>
      <w:r>
        <w:rPr>
          <w:sz w:val="28"/>
        </w:rPr>
        <w:t>;</w:t>
      </w:r>
    </w:p>
    <w:p w:rsidR="004104F8" w:rsidRDefault="004104F8" w:rsidP="004104F8">
      <w:pPr>
        <w:pStyle w:val="a3"/>
        <w:spacing w:line="360" w:lineRule="auto"/>
        <w:ind w:left="0" w:firstLine="510"/>
        <w:jc w:val="both"/>
        <w:rPr>
          <w:sz w:val="28"/>
        </w:rPr>
      </w:pPr>
      <w:r w:rsidRPr="003A5BC3">
        <w:rPr>
          <w:position w:val="-6"/>
          <w:sz w:val="28"/>
        </w:rPr>
        <w:object w:dxaOrig="220" w:dyaOrig="279">
          <v:shape id="_x0000_i1045" type="#_x0000_t75" style="width:11.25pt;height:14pt" o:ole="">
            <v:imagedata r:id="rId47" o:title=""/>
          </v:shape>
          <o:OLEObject Type="Embed" ProgID="Equation.DSMT4" ShapeID="_x0000_i1045" DrawAspect="Content" ObjectID="_1760263664" r:id="rId48"/>
        </w:object>
      </w:r>
      <w:r>
        <w:rPr>
          <w:sz w:val="28"/>
        </w:rPr>
        <w:t xml:space="preserve"> – площадь крыла в плане, 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4104F8" w:rsidRDefault="004104F8" w:rsidP="004104F8">
      <w:pPr>
        <w:pStyle w:val="a3"/>
        <w:spacing w:line="360" w:lineRule="auto"/>
        <w:ind w:left="0" w:firstLine="510"/>
        <w:jc w:val="both"/>
        <w:rPr>
          <w:sz w:val="28"/>
        </w:rPr>
      </w:pPr>
    </w:p>
    <w:p w:rsidR="004104F8" w:rsidRDefault="004104F8" w:rsidP="004104F8">
      <w:pPr>
        <w:pStyle w:val="a3"/>
        <w:spacing w:line="360" w:lineRule="auto"/>
        <w:ind w:left="0" w:firstLine="51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22950" cy="2677795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F8" w:rsidRDefault="004104F8" w:rsidP="004104F8">
      <w:pPr>
        <w:pStyle w:val="a3"/>
        <w:spacing w:line="360" w:lineRule="auto"/>
        <w:ind w:left="0"/>
        <w:jc w:val="center"/>
        <w:rPr>
          <w:i/>
          <w:sz w:val="28"/>
        </w:rPr>
      </w:pPr>
    </w:p>
    <w:p w:rsidR="004104F8" w:rsidRPr="00AE3734" w:rsidRDefault="004104F8" w:rsidP="004104F8">
      <w:pPr>
        <w:pStyle w:val="a3"/>
        <w:spacing w:line="360" w:lineRule="auto"/>
        <w:ind w:left="0"/>
        <w:jc w:val="center"/>
        <w:rPr>
          <w:i/>
          <w:sz w:val="28"/>
        </w:rPr>
      </w:pPr>
      <w:r w:rsidRPr="005245FD">
        <w:rPr>
          <w:i/>
          <w:sz w:val="28"/>
        </w:rPr>
        <w:t>Рис. 27. Полная аэродинамическая сила крыла.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i/>
          <w:sz w:val="28"/>
          <w:u w:val="single"/>
        </w:rPr>
      </w:pP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i/>
          <w:sz w:val="28"/>
          <w:u w:val="single"/>
        </w:rPr>
      </w:pPr>
    </w:p>
    <w:p w:rsidR="004104F8" w:rsidRPr="00D42119" w:rsidRDefault="004104F8" w:rsidP="004104F8">
      <w:pPr>
        <w:pStyle w:val="a3"/>
        <w:spacing w:line="360" w:lineRule="auto"/>
        <w:ind w:left="0" w:firstLine="709"/>
        <w:jc w:val="both"/>
        <w:rPr>
          <w:b/>
          <w:sz w:val="28"/>
        </w:rPr>
      </w:pPr>
      <w:r w:rsidRPr="00D42119">
        <w:rPr>
          <w:b/>
          <w:i/>
          <w:sz w:val="28"/>
          <w:u w:val="single"/>
        </w:rPr>
        <w:lastRenderedPageBreak/>
        <w:t>Центром давления</w:t>
      </w:r>
      <w:r w:rsidRPr="00D42119">
        <w:rPr>
          <w:b/>
          <w:sz w:val="28"/>
        </w:rPr>
        <w:t xml:space="preserve"> крыла называется точка приложения вектора полной аэродинамической силы. Условно центр давления считают расположенным в точке пересечения вектора </w:t>
      </w:r>
      <w:r w:rsidRPr="00D42119">
        <w:rPr>
          <w:b/>
          <w:position w:val="-12"/>
          <w:sz w:val="28"/>
        </w:rPr>
        <w:object w:dxaOrig="320" w:dyaOrig="360">
          <v:shape id="_x0000_i1046" type="#_x0000_t75" style="width:15.7pt;height:18.1pt" o:ole="">
            <v:imagedata r:id="rId33" o:title=""/>
          </v:shape>
          <o:OLEObject Type="Embed" ProgID="Equation.DSMT4" ShapeID="_x0000_i1046" DrawAspect="Content" ObjectID="_1760263665" r:id="rId50"/>
        </w:object>
      </w:r>
      <w:r w:rsidRPr="00D42119">
        <w:rPr>
          <w:b/>
          <w:sz w:val="28"/>
        </w:rPr>
        <w:t xml:space="preserve"> с хордой профиля крыла.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 изменении угла атаки крыла меняются распределение давления по профилю, величина и направление полной аэродинамической силы и перемещается центр давления профиля. Закон перемещения центра давления зависит от формы профиля крыла.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Увеличение угла атаки несимметричного профиля сопровождается перемещением центра давления к ребру атаки, и наоборот.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Центр давления симметричного профиля практически не перемещается.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 </w:t>
      </w:r>
      <w:r>
        <w:rPr>
          <w:sz w:val="28"/>
          <w:lang w:val="en-US"/>
        </w:rPr>
        <w:t>S</w:t>
      </w:r>
      <w:r>
        <w:rPr>
          <w:sz w:val="28"/>
        </w:rPr>
        <w:t xml:space="preserve">-образных профилей центр </w:t>
      </w:r>
      <w:r w:rsidR="00D42119">
        <w:rPr>
          <w:sz w:val="28"/>
        </w:rPr>
        <w:t>давления перемещается</w:t>
      </w:r>
      <w:r>
        <w:rPr>
          <w:sz w:val="28"/>
        </w:rPr>
        <w:t xml:space="preserve"> по обратному закону. Вследствие этого </w:t>
      </w:r>
      <w:r>
        <w:rPr>
          <w:sz w:val="28"/>
          <w:lang w:val="en-US"/>
        </w:rPr>
        <w:t>S</w:t>
      </w:r>
      <w:r>
        <w:rPr>
          <w:sz w:val="28"/>
        </w:rPr>
        <w:t>-образные профили самоустойчивы и применяются для бесхвостых самолётов и самолётов типа «летающее крыло».</w:t>
      </w:r>
    </w:p>
    <w:p w:rsidR="004104F8" w:rsidRPr="00D42119" w:rsidRDefault="004104F8" w:rsidP="004104F8">
      <w:pPr>
        <w:pStyle w:val="a3"/>
        <w:spacing w:line="360" w:lineRule="auto"/>
        <w:ind w:left="0" w:firstLine="709"/>
        <w:jc w:val="both"/>
        <w:rPr>
          <w:sz w:val="28"/>
          <w:u w:val="single"/>
        </w:rPr>
      </w:pPr>
      <w:r w:rsidRPr="00D42119">
        <w:rPr>
          <w:sz w:val="28"/>
          <w:u w:val="single"/>
        </w:rPr>
        <w:t>Закон перемещения центра давления по хорде является очень важной характеристикой, влияющей на устойчивость и управляемость самолёта.</w:t>
      </w:r>
    </w:p>
    <w:p w:rsidR="004104F8" w:rsidRDefault="004104F8" w:rsidP="004104F8">
      <w:pPr>
        <w:pStyle w:val="a3"/>
        <w:spacing w:before="340" w:after="340" w:line="480" w:lineRule="auto"/>
        <w:ind w:left="0"/>
        <w:jc w:val="center"/>
        <w:rPr>
          <w:sz w:val="28"/>
        </w:rPr>
      </w:pPr>
      <w:r>
        <w:rPr>
          <w:b/>
          <w:bCs/>
          <w:sz w:val="28"/>
        </w:rPr>
        <w:t>3. Подъемная сила крыла.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 w:rsidRPr="0038389E">
        <w:rPr>
          <w:sz w:val="28"/>
        </w:rPr>
        <w:t>В предложенной Жуковским расчетной схеме крыло заменялось вихрем. Крыло рассматривалось им как тело, вокруг которого образуется циркуляция скорости, обусловленная наличием фиктивного вихря, который был назван присоединенным. При взаимодействии вихря с плоскопараллельным потоком скорости их суммируются. Над крылом скорость частиц увеличивается, под крылом – уменьшается.</w:t>
      </w:r>
      <w:r>
        <w:rPr>
          <w:sz w:val="28"/>
        </w:rPr>
        <w:t xml:space="preserve"> 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</w:p>
    <w:p w:rsidR="004104F8" w:rsidRDefault="004104F8" w:rsidP="004104F8">
      <w:pPr>
        <w:pStyle w:val="a3"/>
        <w:spacing w:line="360" w:lineRule="auto"/>
        <w:ind w:left="0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6370955" cy="8481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84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F8" w:rsidRPr="00AE3734" w:rsidRDefault="004104F8" w:rsidP="004104F8">
      <w:pPr>
        <w:pStyle w:val="a3"/>
        <w:spacing w:line="360" w:lineRule="auto"/>
        <w:ind w:left="0"/>
        <w:jc w:val="center"/>
        <w:rPr>
          <w:i/>
          <w:sz w:val="28"/>
        </w:rPr>
      </w:pPr>
      <w:r w:rsidRPr="00742A60">
        <w:rPr>
          <w:i/>
          <w:sz w:val="28"/>
        </w:rPr>
        <w:t>Рис. 28. Взаимодействие вихря с плоскопараллельным потоком.</w:t>
      </w:r>
    </w:p>
    <w:p w:rsidR="004104F8" w:rsidRPr="0038389E" w:rsidRDefault="004104F8" w:rsidP="004104F8">
      <w:pPr>
        <w:pStyle w:val="a3"/>
        <w:spacing w:line="360" w:lineRule="auto"/>
        <w:ind w:left="0"/>
        <w:jc w:val="center"/>
        <w:rPr>
          <w:b/>
          <w:bCs/>
          <w:sz w:val="28"/>
        </w:rPr>
      </w:pPr>
      <w:r w:rsidRPr="0038389E">
        <w:rPr>
          <w:b/>
          <w:bCs/>
          <w:position w:val="-12"/>
          <w:sz w:val="28"/>
        </w:rPr>
        <w:object w:dxaOrig="2340" w:dyaOrig="360">
          <v:shape id="_x0000_i1047" type="#_x0000_t75" style="width:117.05pt;height:18.1pt" o:ole="">
            <v:imagedata r:id="rId52" o:title=""/>
          </v:shape>
          <o:OLEObject Type="Embed" ProgID="Equation.DSMT4" ShapeID="_x0000_i1047" DrawAspect="Content" ObjectID="_1760263666" r:id="rId53"/>
        </w:object>
      </w:r>
      <w:r>
        <w:rPr>
          <w:b/>
          <w:bCs/>
          <w:sz w:val="28"/>
        </w:rPr>
        <w:t>,</w:t>
      </w:r>
    </w:p>
    <w:p w:rsidR="004104F8" w:rsidRPr="0038389E" w:rsidRDefault="004104F8" w:rsidP="004104F8">
      <w:pPr>
        <w:pStyle w:val="a3"/>
        <w:tabs>
          <w:tab w:val="left" w:pos="709"/>
        </w:tabs>
        <w:spacing w:line="360" w:lineRule="auto"/>
        <w:ind w:left="0"/>
        <w:jc w:val="both"/>
        <w:rPr>
          <w:b/>
          <w:bCs/>
          <w:sz w:val="28"/>
        </w:rPr>
      </w:pPr>
      <w:r>
        <w:rPr>
          <w:sz w:val="28"/>
        </w:rPr>
        <w:lastRenderedPageBreak/>
        <w:t xml:space="preserve">где </w:t>
      </w:r>
      <w:r w:rsidRPr="0038389E">
        <w:rPr>
          <w:position w:val="-12"/>
          <w:sz w:val="28"/>
        </w:rPr>
        <w:object w:dxaOrig="240" w:dyaOrig="360">
          <v:shape id="_x0000_i1048" type="#_x0000_t75" style="width:11.95pt;height:18.1pt" o:ole="">
            <v:imagedata r:id="rId54" o:title=""/>
          </v:shape>
          <o:OLEObject Type="Embed" ProgID="Equation.DSMT4" ShapeID="_x0000_i1048" DrawAspect="Content" ObjectID="_1760263667" r:id="rId55"/>
        </w:object>
      </w:r>
      <w:r w:rsidRPr="0038389E">
        <w:rPr>
          <w:sz w:val="28"/>
        </w:rPr>
        <w:t xml:space="preserve"> - скорость плоскопараллельного потока;</w:t>
      </w:r>
    </w:p>
    <w:p w:rsidR="004104F8" w:rsidRPr="0038389E" w:rsidRDefault="004104F8" w:rsidP="004104F8">
      <w:pPr>
        <w:pStyle w:val="a3"/>
        <w:spacing w:line="360" w:lineRule="auto"/>
        <w:ind w:left="0" w:firstLine="510"/>
        <w:jc w:val="both"/>
        <w:rPr>
          <w:sz w:val="28"/>
        </w:rPr>
      </w:pPr>
      <w:r w:rsidRPr="0038389E">
        <w:rPr>
          <w:position w:val="-6"/>
          <w:sz w:val="28"/>
        </w:rPr>
        <w:object w:dxaOrig="340" w:dyaOrig="279">
          <v:shape id="_x0000_i1049" type="#_x0000_t75" style="width:17.05pt;height:14pt" o:ole="">
            <v:imagedata r:id="rId56" o:title=""/>
          </v:shape>
          <o:OLEObject Type="Embed" ProgID="Equation.DSMT4" ShapeID="_x0000_i1049" DrawAspect="Content" ObjectID="_1760263668" r:id="rId57"/>
        </w:object>
      </w:r>
      <w:r w:rsidRPr="0038389E">
        <w:rPr>
          <w:sz w:val="28"/>
        </w:rPr>
        <w:t xml:space="preserve"> – скорость вихря;</w:t>
      </w:r>
    </w:p>
    <w:p w:rsidR="004104F8" w:rsidRPr="0038389E" w:rsidRDefault="004104F8" w:rsidP="004104F8">
      <w:pPr>
        <w:pStyle w:val="a3"/>
        <w:spacing w:line="360" w:lineRule="auto"/>
        <w:ind w:left="0" w:firstLine="510"/>
        <w:jc w:val="both"/>
        <w:rPr>
          <w:sz w:val="28"/>
        </w:rPr>
      </w:pPr>
      <w:r w:rsidRPr="0038389E">
        <w:rPr>
          <w:position w:val="-12"/>
          <w:sz w:val="28"/>
        </w:rPr>
        <w:object w:dxaOrig="220" w:dyaOrig="360">
          <v:shape id="_x0000_i1050" type="#_x0000_t75" style="width:11.25pt;height:18.1pt" o:ole="">
            <v:imagedata r:id="rId58" o:title=""/>
          </v:shape>
          <o:OLEObject Type="Embed" ProgID="Equation.DSMT4" ShapeID="_x0000_i1050" DrawAspect="Content" ObjectID="_1760263669" r:id="rId59"/>
        </w:object>
      </w:r>
      <w:r w:rsidRPr="0038389E">
        <w:rPr>
          <w:sz w:val="28"/>
        </w:rPr>
        <w:t xml:space="preserve"> – скорость над профилем крыла;</w:t>
      </w:r>
    </w:p>
    <w:p w:rsidR="004104F8" w:rsidRPr="0038389E" w:rsidRDefault="004104F8" w:rsidP="004104F8">
      <w:pPr>
        <w:pStyle w:val="a3"/>
        <w:spacing w:line="360" w:lineRule="auto"/>
        <w:ind w:left="0" w:firstLine="510"/>
        <w:jc w:val="both"/>
        <w:rPr>
          <w:b/>
          <w:bCs/>
          <w:sz w:val="28"/>
        </w:rPr>
      </w:pPr>
      <w:r w:rsidRPr="0038389E">
        <w:rPr>
          <w:position w:val="-12"/>
          <w:sz w:val="28"/>
        </w:rPr>
        <w:object w:dxaOrig="240" w:dyaOrig="360">
          <v:shape id="_x0000_i1051" type="#_x0000_t75" style="width:11.95pt;height:18.1pt" o:ole="">
            <v:imagedata r:id="rId60" o:title=""/>
          </v:shape>
          <o:OLEObject Type="Embed" ProgID="Equation.DSMT4" ShapeID="_x0000_i1051" DrawAspect="Content" ObjectID="_1760263670" r:id="rId61"/>
        </w:object>
      </w:r>
      <w:r w:rsidRPr="0038389E">
        <w:rPr>
          <w:sz w:val="28"/>
        </w:rPr>
        <w:t xml:space="preserve"> – скорость под профилем крыла.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 w:rsidRPr="0038389E">
        <w:rPr>
          <w:sz w:val="28"/>
        </w:rPr>
        <w:t>В соответствии с законом Бернулли это приводит к появлению разности давлений под и над крылом, т.е. к созданию подъемной силы. Жуковский вывел теоретическую формулу для определения</w:t>
      </w:r>
      <w:r>
        <w:rPr>
          <w:sz w:val="28"/>
        </w:rPr>
        <w:t xml:space="preserve"> величины подъёмной силы крыла конечного размаха:</w:t>
      </w:r>
    </w:p>
    <w:p w:rsidR="004104F8" w:rsidRDefault="004104F8" w:rsidP="004104F8">
      <w:pPr>
        <w:pStyle w:val="a3"/>
        <w:spacing w:line="360" w:lineRule="auto"/>
        <w:ind w:left="0"/>
        <w:jc w:val="center"/>
        <w:rPr>
          <w:i/>
          <w:iCs/>
          <w:sz w:val="28"/>
        </w:rPr>
      </w:pPr>
      <w:r w:rsidRPr="008D70EF">
        <w:rPr>
          <w:i/>
          <w:iCs/>
          <w:position w:val="-12"/>
          <w:sz w:val="28"/>
        </w:rPr>
        <w:object w:dxaOrig="1060" w:dyaOrig="360">
          <v:shape id="_x0000_i1052" type="#_x0000_t75" style="width:52.9pt;height:18.1pt" o:ole="">
            <v:imagedata r:id="rId62" o:title=""/>
          </v:shape>
          <o:OLEObject Type="Embed" ProgID="Equation.DSMT4" ShapeID="_x0000_i1052" DrawAspect="Content" ObjectID="_1760263671" r:id="rId63"/>
        </w:object>
      </w:r>
      <w:r>
        <w:rPr>
          <w:i/>
          <w:iCs/>
          <w:sz w:val="28"/>
        </w:rPr>
        <w:t>,</w:t>
      </w:r>
    </w:p>
    <w:p w:rsidR="004104F8" w:rsidRPr="0038389E" w:rsidRDefault="004104F8" w:rsidP="004104F8">
      <w:pPr>
        <w:pStyle w:val="a3"/>
        <w:tabs>
          <w:tab w:val="left" w:pos="709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г</w:t>
      </w:r>
      <w:r w:rsidRPr="0038389E">
        <w:rPr>
          <w:sz w:val="28"/>
        </w:rPr>
        <w:t>де</w:t>
      </w:r>
      <w:r>
        <w:rPr>
          <w:sz w:val="28"/>
        </w:rPr>
        <w:t xml:space="preserve"> </w:t>
      </w:r>
      <w:r w:rsidRPr="008D70EF">
        <w:rPr>
          <w:position w:val="-6"/>
          <w:sz w:val="28"/>
        </w:rPr>
        <w:object w:dxaOrig="180" w:dyaOrig="220">
          <v:shape id="_x0000_i1053" type="#_x0000_t75" style="width:9.2pt;height:11.25pt" o:ole="">
            <v:imagedata r:id="rId64" o:title=""/>
          </v:shape>
          <o:OLEObject Type="Embed" ProgID="Equation.DSMT4" ShapeID="_x0000_i1053" DrawAspect="Content" ObjectID="_1760263672" r:id="rId65"/>
        </w:object>
      </w:r>
      <w:r w:rsidRPr="0038389E">
        <w:rPr>
          <w:sz w:val="28"/>
        </w:rPr>
        <w:t xml:space="preserve"> – скорость потока, </w:t>
      </w:r>
      <w:r w:rsidRPr="008D70EF">
        <w:rPr>
          <w:position w:val="-10"/>
          <w:sz w:val="28"/>
        </w:rPr>
        <w:object w:dxaOrig="460" w:dyaOrig="340">
          <v:shape id="_x0000_i1054" type="#_x0000_t75" style="width:22.85pt;height:17.05pt" o:ole="">
            <v:imagedata r:id="rId66" o:title=""/>
          </v:shape>
          <o:OLEObject Type="Embed" ProgID="Equation.DSMT4" ShapeID="_x0000_i1054" DrawAspect="Content" ObjectID="_1760263673" r:id="rId67"/>
        </w:object>
      </w:r>
      <w:r w:rsidRPr="0038389E">
        <w:rPr>
          <w:sz w:val="28"/>
        </w:rPr>
        <w:t>;</w:t>
      </w:r>
    </w:p>
    <w:p w:rsidR="004104F8" w:rsidRPr="0038389E" w:rsidRDefault="004104F8" w:rsidP="004104F8">
      <w:pPr>
        <w:pStyle w:val="a3"/>
        <w:spacing w:line="360" w:lineRule="auto"/>
        <w:ind w:left="0" w:firstLine="510"/>
        <w:jc w:val="both"/>
        <w:rPr>
          <w:sz w:val="28"/>
        </w:rPr>
      </w:pPr>
      <w:r w:rsidRPr="008D70EF">
        <w:rPr>
          <w:position w:val="-6"/>
          <w:sz w:val="28"/>
        </w:rPr>
        <w:object w:dxaOrig="139" w:dyaOrig="279">
          <v:shape id="_x0000_i1055" type="#_x0000_t75" style="width:7.15pt;height:14pt" o:ole="">
            <v:imagedata r:id="rId68" o:title=""/>
          </v:shape>
          <o:OLEObject Type="Embed" ProgID="Equation.DSMT4" ShapeID="_x0000_i1055" DrawAspect="Content" ObjectID="_1760263674" r:id="rId69"/>
        </w:object>
      </w:r>
      <w:r w:rsidRPr="0038389E">
        <w:rPr>
          <w:sz w:val="28"/>
        </w:rPr>
        <w:t xml:space="preserve"> – размаха крыла, </w:t>
      </w:r>
      <w:r w:rsidRPr="008D70EF">
        <w:rPr>
          <w:position w:val="-6"/>
          <w:sz w:val="28"/>
        </w:rPr>
        <w:object w:dxaOrig="240" w:dyaOrig="220">
          <v:shape id="_x0000_i1056" type="#_x0000_t75" style="width:11.95pt;height:11.25pt" o:ole="">
            <v:imagedata r:id="rId70" o:title=""/>
          </v:shape>
          <o:OLEObject Type="Embed" ProgID="Equation.DSMT4" ShapeID="_x0000_i1056" DrawAspect="Content" ObjectID="_1760263675" r:id="rId71"/>
        </w:object>
      </w:r>
      <w:r w:rsidRPr="0038389E">
        <w:rPr>
          <w:sz w:val="28"/>
        </w:rPr>
        <w:t>;</w:t>
      </w:r>
    </w:p>
    <w:p w:rsidR="004104F8" w:rsidRDefault="004104F8" w:rsidP="004104F8">
      <w:pPr>
        <w:pStyle w:val="a3"/>
        <w:spacing w:line="360" w:lineRule="auto"/>
        <w:ind w:left="0" w:firstLine="454"/>
        <w:jc w:val="both"/>
        <w:rPr>
          <w:sz w:val="28"/>
        </w:rPr>
      </w:pPr>
      <w:r w:rsidRPr="008D70EF">
        <w:rPr>
          <w:position w:val="-10"/>
          <w:sz w:val="28"/>
        </w:rPr>
        <w:object w:dxaOrig="240" w:dyaOrig="260">
          <v:shape id="_x0000_i1057" type="#_x0000_t75" style="width:11.95pt;height:12.95pt" o:ole="">
            <v:imagedata r:id="rId72" o:title=""/>
          </v:shape>
          <o:OLEObject Type="Embed" ProgID="Equation.DSMT4" ShapeID="_x0000_i1057" DrawAspect="Content" ObjectID="_1760263676" r:id="rId73"/>
        </w:object>
      </w:r>
      <w:r>
        <w:rPr>
          <w:sz w:val="28"/>
        </w:rPr>
        <w:t xml:space="preserve"> </w:t>
      </w:r>
      <w:r w:rsidRPr="0038389E">
        <w:rPr>
          <w:sz w:val="28"/>
        </w:rPr>
        <w:t xml:space="preserve">– плотность, </w:t>
      </w:r>
      <w:r w:rsidRPr="008D70EF">
        <w:rPr>
          <w:position w:val="-10"/>
          <w:sz w:val="28"/>
        </w:rPr>
        <w:object w:dxaOrig="660" w:dyaOrig="360">
          <v:shape id="_x0000_i1058" type="#_x0000_t75" style="width:32.75pt;height:18.1pt" o:ole="">
            <v:imagedata r:id="rId74" o:title=""/>
          </v:shape>
          <o:OLEObject Type="Embed" ProgID="Equation.DSMT4" ShapeID="_x0000_i1058" DrawAspect="Content" ObjectID="_1760263677" r:id="rId75"/>
        </w:object>
      </w:r>
      <w:r w:rsidRPr="0038389E">
        <w:rPr>
          <w:sz w:val="28"/>
        </w:rPr>
        <w:t>;</w:t>
      </w:r>
    </w:p>
    <w:p w:rsidR="004104F8" w:rsidRDefault="004104F8" w:rsidP="004104F8">
      <w:pPr>
        <w:pStyle w:val="a3"/>
        <w:spacing w:line="360" w:lineRule="auto"/>
        <w:ind w:left="0" w:firstLine="454"/>
        <w:jc w:val="both"/>
        <w:rPr>
          <w:sz w:val="28"/>
        </w:rPr>
      </w:pPr>
      <w:r w:rsidRPr="008D70EF">
        <w:rPr>
          <w:position w:val="-4"/>
          <w:sz w:val="28"/>
        </w:rPr>
        <w:object w:dxaOrig="260" w:dyaOrig="260">
          <v:shape id="_x0000_i1059" type="#_x0000_t75" style="width:12.95pt;height:12.95pt" o:ole="">
            <v:imagedata r:id="rId76" o:title=""/>
          </v:shape>
          <o:OLEObject Type="Embed" ProgID="Equation.DSMT4" ShapeID="_x0000_i1059" DrawAspect="Content" ObjectID="_1760263678" r:id="rId77"/>
        </w:object>
      </w:r>
      <w:r>
        <w:rPr>
          <w:sz w:val="28"/>
        </w:rPr>
        <w:t xml:space="preserve"> – циркуляция скорости профиля крыла, </w:t>
      </w:r>
      <w:r w:rsidRPr="008D70EF">
        <w:rPr>
          <w:position w:val="-10"/>
          <w:sz w:val="28"/>
        </w:rPr>
        <w:object w:dxaOrig="560" w:dyaOrig="360">
          <v:shape id="_x0000_i1060" type="#_x0000_t75" style="width:28pt;height:18.1pt" o:ole="">
            <v:imagedata r:id="rId78" o:title=""/>
          </v:shape>
          <o:OLEObject Type="Embed" ProgID="Equation.DSMT4" ShapeID="_x0000_i1060" DrawAspect="Content" ObjectID="_1760263679" r:id="rId79"/>
        </w:object>
      </w:r>
      <w:r>
        <w:rPr>
          <w:sz w:val="28"/>
        </w:rPr>
        <w:t>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Из формулы видно, что для увеличения подъёмной силы крыла при данной скорости полета нужно увеличить циркуляцию скорости </w:t>
      </w:r>
      <w:r w:rsidRPr="008D70EF">
        <w:rPr>
          <w:position w:val="-4"/>
          <w:sz w:val="28"/>
        </w:rPr>
        <w:object w:dxaOrig="260" w:dyaOrig="260">
          <v:shape id="_x0000_i1061" type="#_x0000_t75" style="width:12.95pt;height:12.95pt" o:ole="">
            <v:imagedata r:id="rId80" o:title=""/>
          </v:shape>
          <o:OLEObject Type="Embed" ProgID="Equation.DSMT4" ShapeID="_x0000_i1061" DrawAspect="Content" ObjectID="_1760263680" r:id="rId81"/>
        </w:object>
      </w:r>
      <w:r>
        <w:rPr>
          <w:sz w:val="28"/>
        </w:rPr>
        <w:t>. Это достигается увеличением кривизны профиля, управлением пограничным слоем.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Циркуляция скорости </w:t>
      </w:r>
      <w:r w:rsidRPr="008D70EF">
        <w:rPr>
          <w:position w:val="-4"/>
          <w:sz w:val="28"/>
        </w:rPr>
        <w:object w:dxaOrig="260" w:dyaOrig="260">
          <v:shape id="_x0000_i1062" type="#_x0000_t75" style="width:12.95pt;height:12.95pt" o:ole="">
            <v:imagedata r:id="rId82" o:title=""/>
          </v:shape>
          <o:OLEObject Type="Embed" ProgID="Equation.DSMT4" ShapeID="_x0000_i1062" DrawAspect="Content" ObjectID="_1760263681" r:id="rId83"/>
        </w:object>
      </w:r>
      <w:r>
        <w:rPr>
          <w:sz w:val="28"/>
        </w:rPr>
        <w:t xml:space="preserve"> пропорциональная хорде </w:t>
      </w:r>
      <w:r w:rsidRPr="008D70EF">
        <w:rPr>
          <w:position w:val="-6"/>
          <w:sz w:val="28"/>
        </w:rPr>
        <w:object w:dxaOrig="200" w:dyaOrig="279">
          <v:shape id="_x0000_i1063" type="#_x0000_t75" style="width:9.9pt;height:14pt" o:ole="">
            <v:imagedata r:id="rId84" o:title=""/>
          </v:shape>
          <o:OLEObject Type="Embed" ProgID="Equation.DSMT4" ShapeID="_x0000_i1063" DrawAspect="Content" ObjectID="_1760263682" r:id="rId85"/>
        </w:object>
      </w:r>
      <w:r>
        <w:rPr>
          <w:sz w:val="28"/>
        </w:rPr>
        <w:t xml:space="preserve"> профиля крыла и скорости потока. Записав коэффициент пропорциональности в виде </w:t>
      </w:r>
      <w:r w:rsidRPr="008D70EF">
        <w:rPr>
          <w:position w:val="-14"/>
          <w:sz w:val="28"/>
        </w:rPr>
        <w:object w:dxaOrig="639" w:dyaOrig="380">
          <v:shape id="_x0000_i1064" type="#_x0000_t75" style="width:32.1pt;height:19.1pt" o:ole="">
            <v:imagedata r:id="rId86" o:title=""/>
          </v:shape>
          <o:OLEObject Type="Embed" ProgID="Equation.DSMT4" ShapeID="_x0000_i1064" DrawAspect="Content" ObjectID="_1760263683" r:id="rId87"/>
        </w:object>
      </w:r>
      <w:r>
        <w:rPr>
          <w:sz w:val="28"/>
        </w:rPr>
        <w:t xml:space="preserve"> получим</w:t>
      </w:r>
    </w:p>
    <w:p w:rsidR="004104F8" w:rsidRDefault="004104F8" w:rsidP="004104F8">
      <w:pPr>
        <w:pStyle w:val="a3"/>
        <w:spacing w:line="360" w:lineRule="auto"/>
        <w:ind w:left="0"/>
        <w:jc w:val="center"/>
        <w:rPr>
          <w:sz w:val="28"/>
        </w:rPr>
      </w:pPr>
      <w:r w:rsidRPr="00024647">
        <w:rPr>
          <w:position w:val="-16"/>
          <w:sz w:val="28"/>
        </w:rPr>
        <w:object w:dxaOrig="1540" w:dyaOrig="440">
          <v:shape id="_x0000_i1065" type="#_x0000_t75" style="width:77.1pt;height:22.2pt" o:ole="">
            <v:imagedata r:id="rId88" o:title=""/>
          </v:shape>
          <o:OLEObject Type="Embed" ProgID="Equation.DSMT4" ShapeID="_x0000_i1065" DrawAspect="Content" ObjectID="_1760263684" r:id="rId89"/>
        </w:object>
      </w:r>
      <w:r>
        <w:rPr>
          <w:sz w:val="28"/>
        </w:rPr>
        <w:t>;</w:t>
      </w:r>
    </w:p>
    <w:p w:rsidR="004104F8" w:rsidRDefault="004104F8" w:rsidP="004104F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подставим выражение циркуляции скорости в формулу Жуковского для подъемной силы</w:t>
      </w:r>
    </w:p>
    <w:p w:rsidR="004104F8" w:rsidRDefault="004104F8" w:rsidP="004104F8">
      <w:pPr>
        <w:pStyle w:val="a3"/>
        <w:spacing w:line="360" w:lineRule="auto"/>
        <w:ind w:left="0"/>
        <w:jc w:val="center"/>
        <w:rPr>
          <w:sz w:val="28"/>
        </w:rPr>
      </w:pPr>
      <w:r w:rsidRPr="00E65338">
        <w:rPr>
          <w:position w:val="-18"/>
          <w:sz w:val="28"/>
        </w:rPr>
        <w:object w:dxaOrig="1920" w:dyaOrig="639">
          <v:shape id="_x0000_i1066" type="#_x0000_t75" style="width:96.25pt;height:32.1pt" o:ole="">
            <v:imagedata r:id="rId90" o:title=""/>
          </v:shape>
          <o:OLEObject Type="Embed" ProgID="Equation.DSMT4" ShapeID="_x0000_i1066" DrawAspect="Content" ObjectID="_1760263685" r:id="rId91"/>
        </w:object>
      </w:r>
      <w:r>
        <w:rPr>
          <w:sz w:val="28"/>
        </w:rPr>
        <w:t>,</w:t>
      </w:r>
    </w:p>
    <w:p w:rsidR="004104F8" w:rsidRDefault="004104F8" w:rsidP="004104F8">
      <w:pPr>
        <w:pStyle w:val="a3"/>
        <w:spacing w:line="360" w:lineRule="auto"/>
        <w:ind w:left="0"/>
        <w:rPr>
          <w:sz w:val="28"/>
        </w:rPr>
      </w:pPr>
      <w:r>
        <w:rPr>
          <w:sz w:val="28"/>
        </w:rPr>
        <w:t xml:space="preserve">но так как                                  </w:t>
      </w:r>
      <w:r w:rsidRPr="00911AA1">
        <w:rPr>
          <w:position w:val="-6"/>
          <w:sz w:val="28"/>
        </w:rPr>
        <w:object w:dxaOrig="760" w:dyaOrig="279">
          <v:shape id="_x0000_i1067" type="#_x0000_t75" style="width:37.9pt;height:14pt" o:ole="">
            <v:imagedata r:id="rId92" o:title=""/>
          </v:shape>
          <o:OLEObject Type="Embed" ProgID="Equation.DSMT4" ShapeID="_x0000_i1067" DrawAspect="Content" ObjectID="_1760263686" r:id="rId93"/>
        </w:object>
      </w:r>
      <w:r>
        <w:rPr>
          <w:sz w:val="28"/>
        </w:rPr>
        <w:t xml:space="preserve">, то </w:t>
      </w:r>
      <w:r w:rsidRPr="00B25F59">
        <w:rPr>
          <w:b/>
          <w:position w:val="-16"/>
          <w:sz w:val="28"/>
        </w:rPr>
        <w:object w:dxaOrig="1840" w:dyaOrig="440">
          <v:shape id="_x0000_i1068" type="#_x0000_t75" style="width:92.15pt;height:22.2pt" o:ole="">
            <v:imagedata r:id="rId94" o:title=""/>
          </v:shape>
          <o:OLEObject Type="Embed" ProgID="Equation.DSMT4" ShapeID="_x0000_i1068" DrawAspect="Content" ObjectID="_1760263687" r:id="rId95"/>
        </w:object>
      </w:r>
      <w:r w:rsidRPr="00B25F59">
        <w:rPr>
          <w:b/>
          <w:sz w:val="28"/>
        </w:rPr>
        <w:t>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Таким образом, получим знакомую формулу подъёмной силы. Коэффициент подъёмной силы </w:t>
      </w:r>
      <w:r w:rsidRPr="00FA2DCC">
        <w:rPr>
          <w:position w:val="-14"/>
          <w:sz w:val="28"/>
        </w:rPr>
        <w:object w:dxaOrig="420" w:dyaOrig="380">
          <v:shape id="_x0000_i1069" type="#_x0000_t75" style="width:20.8pt;height:19.1pt" o:ole="">
            <v:imagedata r:id="rId96" o:title=""/>
          </v:shape>
          <o:OLEObject Type="Embed" ProgID="Equation.DSMT4" ShapeID="_x0000_i1069" DrawAspect="Content" ObjectID="_1760263688" r:id="rId97"/>
        </w:object>
      </w:r>
      <w:r>
        <w:rPr>
          <w:sz w:val="28"/>
        </w:rPr>
        <w:t xml:space="preserve"> определяет зависимость циркуляции </w:t>
      </w:r>
      <w:r>
        <w:rPr>
          <w:sz w:val="28"/>
        </w:rPr>
        <w:lastRenderedPageBreak/>
        <w:t>скорости, а значит, и подъемной силы, от формы крыла и его положения в потоке.</w:t>
      </w:r>
    </w:p>
    <w:p w:rsidR="004104F8" w:rsidRPr="00911AA1" w:rsidRDefault="004104F8" w:rsidP="004104F8">
      <w:pPr>
        <w:pStyle w:val="a3"/>
        <w:spacing w:before="340" w:after="340" w:line="360" w:lineRule="auto"/>
        <w:ind w:left="0"/>
        <w:jc w:val="center"/>
        <w:rPr>
          <w:bCs/>
          <w:sz w:val="28"/>
        </w:rPr>
      </w:pPr>
      <w:r>
        <w:rPr>
          <w:b/>
          <w:bCs/>
          <w:sz w:val="28"/>
        </w:rPr>
        <w:t>4. График зависимости коэффициента</w:t>
      </w:r>
      <w:r>
        <w:rPr>
          <w:sz w:val="28"/>
        </w:rPr>
        <w:t xml:space="preserve"> </w:t>
      </w:r>
      <w:r w:rsidRPr="00911AA1">
        <w:rPr>
          <w:b/>
          <w:position w:val="-14"/>
          <w:sz w:val="28"/>
        </w:rPr>
        <w:object w:dxaOrig="1219" w:dyaOrig="400">
          <v:shape id="_x0000_i1070" type="#_x0000_t75" style="width:60.75pt;height:20.15pt" o:ole="">
            <v:imagedata r:id="rId98" o:title=""/>
          </v:shape>
          <o:OLEObject Type="Embed" ProgID="Equation.DSMT4" ShapeID="_x0000_i1070" DrawAspect="Content" ObjectID="_1760263689" r:id="rId99"/>
        </w:object>
      </w:r>
      <w:r>
        <w:rPr>
          <w:b/>
          <w:bCs/>
          <w:sz w:val="28"/>
        </w:rPr>
        <w:t>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 w:rsidRPr="00310CCE">
        <w:rPr>
          <w:sz w:val="28"/>
        </w:rPr>
        <w:t xml:space="preserve">Зависимость коэффициента подъёмной силы от угла атаки </w:t>
      </w:r>
      <w:r w:rsidRPr="00911AA1">
        <w:rPr>
          <w:b/>
          <w:position w:val="-14"/>
          <w:sz w:val="28"/>
        </w:rPr>
        <w:object w:dxaOrig="1219" w:dyaOrig="400">
          <v:shape id="_x0000_i1071" type="#_x0000_t75" style="width:60.75pt;height:20.15pt" o:ole="">
            <v:imagedata r:id="rId100" o:title=""/>
          </v:shape>
          <o:OLEObject Type="Embed" ProgID="Equation.DSMT4" ShapeID="_x0000_i1071" DrawAspect="Content" ObjectID="_1760263690" r:id="rId101"/>
        </w:object>
      </w:r>
      <w:r w:rsidRPr="00310CCE">
        <w:rPr>
          <w:sz w:val="28"/>
        </w:rPr>
        <w:t xml:space="preserve"> строится в прямоугольной системе координат.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</w:p>
    <w:p w:rsidR="004104F8" w:rsidRDefault="004104F8" w:rsidP="004104F8">
      <w:pPr>
        <w:pStyle w:val="a3"/>
        <w:ind w:left="0" w:firstLine="709"/>
        <w:jc w:val="both"/>
        <w:rPr>
          <w:sz w:val="28"/>
        </w:rPr>
      </w:pPr>
      <w:r w:rsidRPr="00CC744C">
        <w:rPr>
          <w:noProof/>
        </w:rPr>
        <w:drawing>
          <wp:inline distT="0" distB="0" distL="0" distR="0">
            <wp:extent cx="3707765" cy="2311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F8" w:rsidRDefault="004104F8" w:rsidP="004104F8">
      <w:pPr>
        <w:pStyle w:val="a3"/>
        <w:spacing w:line="360" w:lineRule="auto"/>
        <w:ind w:left="0"/>
        <w:jc w:val="center"/>
        <w:rPr>
          <w:b/>
          <w:i/>
          <w:sz w:val="28"/>
        </w:rPr>
      </w:pPr>
      <w:r w:rsidRPr="004C07BB">
        <w:rPr>
          <w:i/>
          <w:sz w:val="28"/>
        </w:rPr>
        <w:t xml:space="preserve">Рис. 29. График зависимости </w:t>
      </w:r>
      <w:r w:rsidRPr="004C07BB">
        <w:rPr>
          <w:b/>
          <w:i/>
          <w:position w:val="-14"/>
          <w:sz w:val="28"/>
        </w:rPr>
        <w:object w:dxaOrig="1219" w:dyaOrig="400">
          <v:shape id="_x0000_i1072" type="#_x0000_t75" style="width:60.75pt;height:20.15pt" o:ole="">
            <v:imagedata r:id="rId103" o:title=""/>
          </v:shape>
          <o:OLEObject Type="Embed" ProgID="Equation.DSMT4" ShapeID="_x0000_i1072" DrawAspect="Content" ObjectID="_1760263691" r:id="rId104"/>
        </w:object>
      </w:r>
      <w:r w:rsidRPr="004C07BB">
        <w:rPr>
          <w:b/>
          <w:i/>
          <w:sz w:val="28"/>
        </w:rPr>
        <w:t>.</w:t>
      </w:r>
    </w:p>
    <w:p w:rsidR="004104F8" w:rsidRPr="00AE3734" w:rsidRDefault="004104F8" w:rsidP="004104F8">
      <w:pPr>
        <w:pStyle w:val="a3"/>
        <w:spacing w:line="360" w:lineRule="auto"/>
        <w:ind w:left="0"/>
        <w:jc w:val="center"/>
        <w:rPr>
          <w:i/>
          <w:sz w:val="28"/>
        </w:rPr>
      </w:pPr>
    </w:p>
    <w:p w:rsidR="00850D3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 w:rsidRPr="00310CCE">
        <w:rPr>
          <w:sz w:val="28"/>
        </w:rPr>
        <w:t xml:space="preserve">На оси ординат откладывают значения коэффициентов подъёмной силы </w:t>
      </w:r>
      <w:r w:rsidRPr="00FA2DCC">
        <w:rPr>
          <w:position w:val="-14"/>
          <w:sz w:val="28"/>
        </w:rPr>
        <w:object w:dxaOrig="420" w:dyaOrig="380">
          <v:shape id="_x0000_i1073" type="#_x0000_t75" style="width:20.8pt;height:19.1pt" o:ole="">
            <v:imagedata r:id="rId105" o:title=""/>
          </v:shape>
          <o:OLEObject Type="Embed" ProgID="Equation.DSMT4" ShapeID="_x0000_i1073" DrawAspect="Content" ObjectID="_1760263692" r:id="rId106"/>
        </w:object>
      </w:r>
      <w:r w:rsidRPr="00310CCE">
        <w:rPr>
          <w:sz w:val="28"/>
        </w:rPr>
        <w:t xml:space="preserve">, на оси абсцисс – углов атаки </w:t>
      </w:r>
      <w:r w:rsidRPr="003E7D4E">
        <w:rPr>
          <w:position w:val="-6"/>
          <w:sz w:val="28"/>
        </w:rPr>
        <w:object w:dxaOrig="240" w:dyaOrig="220">
          <v:shape id="_x0000_i1074" type="#_x0000_t75" style="width:11.95pt;height:11.25pt" o:ole="">
            <v:imagedata r:id="rId107" o:title=""/>
          </v:shape>
          <o:OLEObject Type="Embed" ProgID="Equation.DSMT4" ShapeID="_x0000_i1074" DrawAspect="Content" ObjectID="_1760263693" r:id="rId108"/>
        </w:object>
      </w:r>
      <w:r>
        <w:rPr>
          <w:sz w:val="28"/>
        </w:rPr>
        <w:t xml:space="preserve">. С помощью этой характеристики можно определить </w:t>
      </w:r>
      <w:r w:rsidRPr="00850D38">
        <w:rPr>
          <w:b/>
          <w:sz w:val="28"/>
        </w:rPr>
        <w:t xml:space="preserve">значение </w:t>
      </w:r>
      <w:r w:rsidRPr="00850D38">
        <w:rPr>
          <w:b/>
          <w:position w:val="-14"/>
          <w:sz w:val="28"/>
        </w:rPr>
        <w:object w:dxaOrig="420" w:dyaOrig="380">
          <v:shape id="_x0000_i1075" type="#_x0000_t75" style="width:20.8pt;height:19.1pt" o:ole="">
            <v:imagedata r:id="rId109" o:title=""/>
          </v:shape>
          <o:OLEObject Type="Embed" ProgID="Equation.DSMT4" ShapeID="_x0000_i1075" DrawAspect="Content" ObjectID="_1760263694" r:id="rId110"/>
        </w:object>
      </w:r>
      <w:r w:rsidRPr="00850D38">
        <w:rPr>
          <w:b/>
          <w:sz w:val="28"/>
        </w:rPr>
        <w:t xml:space="preserve"> для любого угла атаки </w:t>
      </w:r>
      <w:r w:rsidRPr="00850D38">
        <w:rPr>
          <w:b/>
          <w:position w:val="-6"/>
          <w:sz w:val="28"/>
        </w:rPr>
        <w:object w:dxaOrig="240" w:dyaOrig="220">
          <v:shape id="_x0000_i1076" type="#_x0000_t75" style="width:11.95pt;height:11.25pt" o:ole="">
            <v:imagedata r:id="rId107" o:title=""/>
          </v:shape>
          <o:OLEObject Type="Embed" ProgID="Equation.DSMT4" ShapeID="_x0000_i1076" DrawAspect="Content" ObjectID="_1760263695" r:id="rId111"/>
        </w:object>
      </w:r>
      <w:r w:rsidRPr="00850D38">
        <w:rPr>
          <w:b/>
          <w:sz w:val="28"/>
        </w:rPr>
        <w:t>.</w:t>
      </w:r>
      <w:r w:rsidRPr="00310CCE">
        <w:rPr>
          <w:sz w:val="28"/>
        </w:rPr>
        <w:t xml:space="preserve"> </w:t>
      </w:r>
    </w:p>
    <w:p w:rsidR="004104F8" w:rsidRPr="00911AA1" w:rsidRDefault="004104F8" w:rsidP="004104F8">
      <w:pPr>
        <w:pStyle w:val="a3"/>
        <w:spacing w:line="360" w:lineRule="auto"/>
        <w:ind w:left="0" w:firstLine="709"/>
        <w:jc w:val="both"/>
        <w:rPr>
          <w:i/>
          <w:iCs/>
          <w:sz w:val="28"/>
        </w:rPr>
      </w:pPr>
      <w:r w:rsidRPr="00310CCE">
        <w:rPr>
          <w:sz w:val="28"/>
        </w:rPr>
        <w:t>Прямолинейный участок графика соответствует безотрывному обтеканию крыла, когда увеличению угла атаки</w:t>
      </w:r>
      <w:r>
        <w:rPr>
          <w:sz w:val="28"/>
        </w:rPr>
        <w:t xml:space="preserve"> </w:t>
      </w:r>
      <w:r w:rsidRPr="003E7D4E">
        <w:rPr>
          <w:position w:val="-6"/>
          <w:sz w:val="28"/>
        </w:rPr>
        <w:object w:dxaOrig="240" w:dyaOrig="220">
          <v:shape id="_x0000_i1077" type="#_x0000_t75" style="width:11.95pt;height:11.25pt" o:ole="">
            <v:imagedata r:id="rId107" o:title=""/>
          </v:shape>
          <o:OLEObject Type="Embed" ProgID="Equation.DSMT4" ShapeID="_x0000_i1077" DrawAspect="Content" ObjectID="_1760263696" r:id="rId112"/>
        </w:object>
      </w:r>
      <w:r>
        <w:rPr>
          <w:sz w:val="28"/>
        </w:rPr>
        <w:t xml:space="preserve"> </w:t>
      </w:r>
      <w:r w:rsidRPr="00310CCE">
        <w:rPr>
          <w:sz w:val="28"/>
        </w:rPr>
        <w:t xml:space="preserve">приводит к пропорциональному увеличению коэффициента </w:t>
      </w:r>
      <w:r w:rsidRPr="00FA2DCC">
        <w:rPr>
          <w:position w:val="-14"/>
          <w:sz w:val="28"/>
        </w:rPr>
        <w:object w:dxaOrig="420" w:dyaOrig="380">
          <v:shape id="_x0000_i1078" type="#_x0000_t75" style="width:20.8pt;height:19.1pt" o:ole="">
            <v:imagedata r:id="rId113" o:title=""/>
          </v:shape>
          <o:OLEObject Type="Embed" ProgID="Equation.DSMT4" ShapeID="_x0000_i1078" DrawAspect="Content" ObjectID="_1760263697" r:id="rId114"/>
        </w:object>
      </w:r>
      <w:r w:rsidRPr="00310CCE">
        <w:rPr>
          <w:sz w:val="28"/>
        </w:rPr>
        <w:t xml:space="preserve">, так как при увеличении угла атаки усиливается деформация потока и возрастает разность давлений под и над крылом. Угол наклона графика </w:t>
      </w:r>
      <w:r w:rsidRPr="007217DA">
        <w:rPr>
          <w:position w:val="-10"/>
          <w:sz w:val="28"/>
        </w:rPr>
        <w:object w:dxaOrig="240" w:dyaOrig="320">
          <v:shape id="_x0000_i1079" type="#_x0000_t75" style="width:11.95pt;height:15.7pt" o:ole="">
            <v:imagedata r:id="rId115" o:title=""/>
          </v:shape>
          <o:OLEObject Type="Embed" ProgID="Equation.DSMT4" ShapeID="_x0000_i1079" DrawAspect="Content" ObjectID="_1760263698" r:id="rId116"/>
        </w:object>
      </w:r>
      <w:r w:rsidRPr="00310CCE">
        <w:rPr>
          <w:sz w:val="28"/>
        </w:rPr>
        <w:t xml:space="preserve"> характеризует скорость изменения </w:t>
      </w:r>
      <w:r w:rsidRPr="003E7D4E">
        <w:rPr>
          <w:position w:val="-14"/>
          <w:sz w:val="28"/>
        </w:rPr>
        <w:object w:dxaOrig="420" w:dyaOrig="380">
          <v:shape id="_x0000_i1080" type="#_x0000_t75" style="width:20.8pt;height:19.1pt" o:ole="">
            <v:imagedata r:id="rId117" o:title=""/>
          </v:shape>
          <o:OLEObject Type="Embed" ProgID="Equation.DSMT4" ShapeID="_x0000_i1080" DrawAspect="Content" ObjectID="_1760263699" r:id="rId118"/>
        </w:object>
      </w:r>
      <w:r w:rsidRPr="00310CCE">
        <w:rPr>
          <w:sz w:val="28"/>
        </w:rPr>
        <w:t xml:space="preserve"> при изменении </w:t>
      </w:r>
      <w:r w:rsidRPr="003E7D4E">
        <w:rPr>
          <w:position w:val="-6"/>
          <w:sz w:val="28"/>
        </w:rPr>
        <w:object w:dxaOrig="240" w:dyaOrig="220">
          <v:shape id="_x0000_i1081" type="#_x0000_t75" style="width:11.95pt;height:11.25pt" o:ole="">
            <v:imagedata r:id="rId107" o:title=""/>
          </v:shape>
          <o:OLEObject Type="Embed" ProgID="Equation.DSMT4" ShapeID="_x0000_i1081" DrawAspect="Content" ObjectID="_1760263700" r:id="rId119"/>
        </w:object>
      </w:r>
      <w:r w:rsidRPr="00310CCE">
        <w:rPr>
          <w:sz w:val="28"/>
        </w:rPr>
        <w:t xml:space="preserve">, так как </w:t>
      </w:r>
      <w:r w:rsidRPr="00FA2DCC">
        <w:rPr>
          <w:position w:val="-14"/>
          <w:sz w:val="28"/>
        </w:rPr>
        <w:object w:dxaOrig="1600" w:dyaOrig="380">
          <v:shape id="_x0000_i1082" type="#_x0000_t75" style="width:79.85pt;height:19.1pt" o:ole="">
            <v:imagedata r:id="rId120" o:title=""/>
          </v:shape>
          <o:OLEObject Type="Embed" ProgID="Equation.DSMT4" ShapeID="_x0000_i1082" DrawAspect="Content" ObjectID="_1760263701" r:id="rId121"/>
        </w:object>
      </w:r>
      <w:r w:rsidRPr="00310CCE">
        <w:rPr>
          <w:i/>
          <w:iCs/>
          <w:sz w:val="28"/>
        </w:rPr>
        <w:t>.</w:t>
      </w:r>
    </w:p>
    <w:p w:rsidR="004104F8" w:rsidRPr="002F7321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 w:rsidRPr="002F7321">
        <w:rPr>
          <w:sz w:val="28"/>
        </w:rPr>
        <w:t xml:space="preserve">Криволинейный участок свидетельствует о нарушении прямопропорциональной зависимости между </w:t>
      </w:r>
      <w:r w:rsidRPr="003E7D4E">
        <w:rPr>
          <w:position w:val="-6"/>
          <w:sz w:val="28"/>
        </w:rPr>
        <w:object w:dxaOrig="240" w:dyaOrig="220">
          <v:shape id="_x0000_i1083" type="#_x0000_t75" style="width:11.95pt;height:11.25pt" o:ole="">
            <v:imagedata r:id="rId107" o:title=""/>
          </v:shape>
          <o:OLEObject Type="Embed" ProgID="Equation.DSMT4" ShapeID="_x0000_i1083" DrawAspect="Content" ObjectID="_1760263702" r:id="rId122"/>
        </w:object>
      </w:r>
      <w:r w:rsidRPr="002F7321">
        <w:rPr>
          <w:sz w:val="28"/>
        </w:rPr>
        <w:t xml:space="preserve"> и </w:t>
      </w:r>
      <w:r w:rsidRPr="00FA2DCC">
        <w:rPr>
          <w:position w:val="-14"/>
          <w:sz w:val="28"/>
        </w:rPr>
        <w:object w:dxaOrig="420" w:dyaOrig="380">
          <v:shape id="_x0000_i1084" type="#_x0000_t75" style="width:20.8pt;height:19.1pt" o:ole="">
            <v:imagedata r:id="rId123" o:title=""/>
          </v:shape>
          <o:OLEObject Type="Embed" ProgID="Equation.DSMT4" ShapeID="_x0000_i1084" DrawAspect="Content" ObjectID="_1760263703" r:id="rId124"/>
        </w:object>
      </w:r>
      <w:r w:rsidRPr="002F7321">
        <w:rPr>
          <w:sz w:val="28"/>
        </w:rPr>
        <w:t>, что связано с началом срывного</w:t>
      </w:r>
      <w:bookmarkStart w:id="0" w:name="_GoBack"/>
      <w:bookmarkEnd w:id="0"/>
      <w:r w:rsidRPr="002F7321">
        <w:rPr>
          <w:sz w:val="28"/>
        </w:rPr>
        <w:t xml:space="preserve"> обтекания крыла.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 w:rsidRPr="002F7321">
        <w:rPr>
          <w:sz w:val="28"/>
        </w:rPr>
        <w:lastRenderedPageBreak/>
        <w:t xml:space="preserve">Дальнейшее увеличение угла атаки </w:t>
      </w:r>
      <w:r w:rsidRPr="003E7D4E">
        <w:rPr>
          <w:position w:val="-6"/>
          <w:sz w:val="28"/>
        </w:rPr>
        <w:object w:dxaOrig="240" w:dyaOrig="220">
          <v:shape id="_x0000_i1085" type="#_x0000_t75" style="width:11.95pt;height:11.25pt" o:ole="">
            <v:imagedata r:id="rId107" o:title=""/>
          </v:shape>
          <o:OLEObject Type="Embed" ProgID="Equation.DSMT4" ShapeID="_x0000_i1085" DrawAspect="Content" ObjectID="_1760263704" r:id="rId125"/>
        </w:object>
      </w:r>
      <w:r w:rsidRPr="002F7321">
        <w:rPr>
          <w:i/>
          <w:iCs/>
          <w:sz w:val="28"/>
        </w:rPr>
        <w:t xml:space="preserve"> </w:t>
      </w:r>
      <w:r w:rsidRPr="002F7321">
        <w:rPr>
          <w:sz w:val="28"/>
        </w:rPr>
        <w:t xml:space="preserve">усиливает срыв потока и вызывает уменьшение </w:t>
      </w:r>
      <w:r w:rsidRPr="00FA2DCC">
        <w:rPr>
          <w:position w:val="-14"/>
          <w:sz w:val="28"/>
        </w:rPr>
        <w:object w:dxaOrig="420" w:dyaOrig="380">
          <v:shape id="_x0000_i1086" type="#_x0000_t75" style="width:20.8pt;height:19.1pt" o:ole="">
            <v:imagedata r:id="rId126" o:title=""/>
          </v:shape>
          <o:OLEObject Type="Embed" ProgID="Equation.DSMT4" ShapeID="_x0000_i1086" DrawAspect="Content" ObjectID="_1760263705" r:id="rId127"/>
        </w:object>
      </w:r>
      <w:r w:rsidRPr="002F7321">
        <w:rPr>
          <w:sz w:val="28"/>
        </w:rPr>
        <w:t>.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 кривой </w:t>
      </w:r>
      <w:r w:rsidRPr="00911AA1">
        <w:rPr>
          <w:b/>
          <w:position w:val="-14"/>
          <w:sz w:val="28"/>
        </w:rPr>
        <w:object w:dxaOrig="1219" w:dyaOrig="400">
          <v:shape id="_x0000_i1087" type="#_x0000_t75" style="width:60.75pt;height:20.15pt" o:ole="">
            <v:imagedata r:id="rId128" o:title=""/>
          </v:shape>
          <o:OLEObject Type="Embed" ProgID="Equation.DSMT4" ShapeID="_x0000_i1087" DrawAspect="Content" ObjectID="_1760263706" r:id="rId129"/>
        </w:object>
      </w:r>
      <w:r>
        <w:rPr>
          <w:sz w:val="28"/>
        </w:rPr>
        <w:t xml:space="preserve"> можно отметить две характерные точки: </w:t>
      </w:r>
    </w:p>
    <w:p w:rsidR="004104F8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 w:rsidRPr="002F7321">
        <w:rPr>
          <w:i/>
          <w:sz w:val="28"/>
        </w:rPr>
        <w:t xml:space="preserve">точка </w:t>
      </w:r>
      <w:r w:rsidRPr="002F7321">
        <w:rPr>
          <w:i/>
          <w:sz w:val="28"/>
          <w:lang w:val="en-US"/>
        </w:rPr>
        <w:t>I</w:t>
      </w:r>
      <w:r>
        <w:rPr>
          <w:sz w:val="28"/>
        </w:rPr>
        <w:t xml:space="preserve"> пересечения графика с осью абсцисс соответствует углу атаки, при котором</w:t>
      </w:r>
      <w:r w:rsidRPr="00FA2DCC">
        <w:rPr>
          <w:position w:val="-14"/>
          <w:sz w:val="28"/>
        </w:rPr>
        <w:object w:dxaOrig="800" w:dyaOrig="380">
          <v:shape id="_x0000_i1088" type="#_x0000_t75" style="width:39.9pt;height:19.1pt" o:ole="">
            <v:imagedata r:id="rId130" o:title=""/>
          </v:shape>
          <o:OLEObject Type="Embed" ProgID="Equation.DSMT4" ShapeID="_x0000_i1088" DrawAspect="Content" ObjectID="_1760263707" r:id="rId131"/>
        </w:object>
      </w:r>
      <w:r>
        <w:rPr>
          <w:sz w:val="28"/>
        </w:rPr>
        <w:t xml:space="preserve">. Этот угол атаки обозначатся </w:t>
      </w:r>
      <w:r>
        <w:rPr>
          <w:position w:val="-12"/>
          <w:sz w:val="28"/>
        </w:rPr>
        <w:object w:dxaOrig="300" w:dyaOrig="360">
          <v:shape id="_x0000_i1089" type="#_x0000_t75" style="width:15pt;height:18.1pt" o:ole="">
            <v:imagedata r:id="rId132" o:title=""/>
          </v:shape>
          <o:OLEObject Type="Embed" ProgID="Equation.3" ShapeID="_x0000_i1089" DrawAspect="Content" ObjectID="_1760263708" r:id="rId133"/>
        </w:object>
      </w:r>
      <w:r>
        <w:rPr>
          <w:sz w:val="28"/>
        </w:rPr>
        <w:t xml:space="preserve">и называется углом нулевой подъёмной силы. У симметричных профилей </w:t>
      </w:r>
      <w:r>
        <w:rPr>
          <w:position w:val="-12"/>
          <w:sz w:val="28"/>
        </w:rPr>
        <w:object w:dxaOrig="680" w:dyaOrig="360">
          <v:shape id="_x0000_i1090" type="#_x0000_t75" style="width:34.1pt;height:18.1pt" o:ole="">
            <v:imagedata r:id="rId134" o:title=""/>
          </v:shape>
          <o:OLEObject Type="Embed" ProgID="Equation.3" ShapeID="_x0000_i1090" DrawAspect="Content" ObjectID="_1760263709" r:id="rId135"/>
        </w:object>
      </w:r>
      <w:r>
        <w:rPr>
          <w:sz w:val="28"/>
        </w:rPr>
        <w:t xml:space="preserve">, поэтому кривая зависимости </w:t>
      </w:r>
      <w:r w:rsidRPr="00911AA1">
        <w:rPr>
          <w:b/>
          <w:position w:val="-14"/>
          <w:sz w:val="28"/>
        </w:rPr>
        <w:object w:dxaOrig="1219" w:dyaOrig="400">
          <v:shape id="_x0000_i1091" type="#_x0000_t75" style="width:60.75pt;height:20.15pt" o:ole="">
            <v:imagedata r:id="rId136" o:title=""/>
          </v:shape>
          <o:OLEObject Type="Embed" ProgID="Equation.DSMT4" ShapeID="_x0000_i1091" DrawAspect="Content" ObjectID="_1760263710" r:id="rId137"/>
        </w:object>
      </w:r>
      <w:r>
        <w:rPr>
          <w:sz w:val="28"/>
        </w:rPr>
        <w:t xml:space="preserve">, проходит через начало координат, у несимметричных </w:t>
      </w:r>
      <w:r>
        <w:rPr>
          <w:position w:val="-12"/>
          <w:sz w:val="28"/>
        </w:rPr>
        <w:object w:dxaOrig="1420" w:dyaOrig="380">
          <v:shape id="_x0000_i1092" type="#_x0000_t75" style="width:93.85pt;height:25.25pt" o:ole="">
            <v:imagedata r:id="rId138" o:title=""/>
          </v:shape>
          <o:OLEObject Type="Embed" ProgID="Equation.3" ShapeID="_x0000_i1092" DrawAspect="Content" ObjectID="_1760263711" r:id="rId139"/>
        </w:object>
      </w:r>
      <w:r>
        <w:rPr>
          <w:sz w:val="28"/>
        </w:rPr>
        <w:t xml:space="preserve">. При </w:t>
      </w:r>
      <w:r>
        <w:rPr>
          <w:position w:val="-12"/>
          <w:sz w:val="28"/>
        </w:rPr>
        <w:object w:dxaOrig="300" w:dyaOrig="360">
          <v:shape id="_x0000_i1093" type="#_x0000_t75" style="width:15pt;height:18.1pt" o:ole="">
            <v:imagedata r:id="rId132" o:title=""/>
          </v:shape>
          <o:OLEObject Type="Embed" ProgID="Equation.3" ShapeID="_x0000_i1093" DrawAspect="Content" ObjectID="_1760263712" r:id="rId140"/>
        </w:object>
      </w:r>
      <w:r>
        <w:rPr>
          <w:sz w:val="28"/>
        </w:rPr>
        <w:t xml:space="preserve"> из-за характерного распределения давлений крыло не создает подъёмной силы, и самолет может выполнять только отвесное пикирование; </w:t>
      </w:r>
    </w:p>
    <w:p w:rsidR="004104F8" w:rsidRPr="00E66FDC" w:rsidRDefault="004104F8" w:rsidP="004104F8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i/>
          <w:sz w:val="28"/>
        </w:rPr>
        <w:t>т</w:t>
      </w:r>
      <w:r w:rsidRPr="002F7321">
        <w:rPr>
          <w:i/>
          <w:sz w:val="28"/>
        </w:rPr>
        <w:t xml:space="preserve">очка </w:t>
      </w:r>
      <w:r w:rsidRPr="002F7321">
        <w:rPr>
          <w:i/>
          <w:sz w:val="28"/>
          <w:lang w:val="en-US"/>
        </w:rPr>
        <w:t>II</w:t>
      </w:r>
      <w:r>
        <w:rPr>
          <w:sz w:val="28"/>
        </w:rPr>
        <w:t xml:space="preserve"> касания графика с прямой, параллельной оси абсцисс (верхняя точка графика), соответствует углу атаки, при котором коэффициент подъёмной силы достигает максимального значения </w:t>
      </w:r>
      <w:r w:rsidRPr="00FA2DCC">
        <w:rPr>
          <w:position w:val="-14"/>
          <w:sz w:val="28"/>
        </w:rPr>
        <w:object w:dxaOrig="740" w:dyaOrig="380">
          <v:shape id="_x0000_i1094" type="#_x0000_t75" style="width:37.2pt;height:19.1pt" o:ole="">
            <v:imagedata r:id="rId141" o:title=""/>
          </v:shape>
          <o:OLEObject Type="Embed" ProgID="Equation.DSMT4" ShapeID="_x0000_i1094" DrawAspect="Content" ObjectID="_1760263713" r:id="rId142"/>
        </w:object>
      </w:r>
      <w:r>
        <w:rPr>
          <w:sz w:val="28"/>
        </w:rPr>
        <w:t xml:space="preserve">. Этот угол атаки обозначается </w:t>
      </w:r>
      <w:r w:rsidRPr="00DD74EF">
        <w:rPr>
          <w:position w:val="-14"/>
          <w:sz w:val="28"/>
        </w:rPr>
        <w:object w:dxaOrig="360" w:dyaOrig="380">
          <v:shape id="_x0000_i1095" type="#_x0000_t75" style="width:18.1pt;height:19.1pt" o:ole="">
            <v:imagedata r:id="rId143" o:title=""/>
          </v:shape>
          <o:OLEObject Type="Embed" ProgID="Equation.DSMT4" ShapeID="_x0000_i1095" DrawAspect="Content" ObjectID="_1760263714" r:id="rId144"/>
        </w:object>
      </w:r>
      <w:r>
        <w:rPr>
          <w:sz w:val="28"/>
        </w:rPr>
        <w:t xml:space="preserve"> и называется критическим. Полеты на углах атаки, близких к критическому, опасны, так как из-за срывного обтекания самолет обладает плохой устойчивостью и управляемостью. Срыв потока начинается на углах атаки, несколько меньших критического, но зоны срыва еще не велики, поэтому </w:t>
      </w:r>
      <w:r w:rsidRPr="00FA2DCC">
        <w:rPr>
          <w:position w:val="-14"/>
          <w:sz w:val="28"/>
        </w:rPr>
        <w:object w:dxaOrig="420" w:dyaOrig="380">
          <v:shape id="_x0000_i1096" type="#_x0000_t75" style="width:20.8pt;height:19.1pt" o:ole="">
            <v:imagedata r:id="rId145" o:title=""/>
          </v:shape>
          <o:OLEObject Type="Embed" ProgID="Equation.DSMT4" ShapeID="_x0000_i1096" DrawAspect="Content" ObjectID="_1760263715" r:id="rId146"/>
        </w:object>
      </w:r>
      <w:r>
        <w:rPr>
          <w:sz w:val="28"/>
        </w:rPr>
        <w:t xml:space="preserve"> продолжает медленно увеличиваться.</w:t>
      </w:r>
    </w:p>
    <w:p w:rsidR="00DC19BF" w:rsidRDefault="00DC19BF"/>
    <w:sectPr w:rsidR="00DC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F8"/>
    <w:rsid w:val="00296CF2"/>
    <w:rsid w:val="004104F8"/>
    <w:rsid w:val="00744AF2"/>
    <w:rsid w:val="00850D38"/>
    <w:rsid w:val="00D42119"/>
    <w:rsid w:val="00D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A624"/>
  <w15:chartTrackingRefBased/>
  <w15:docId w15:val="{B3AC0D43-F150-4D4B-8BAF-D8E025C8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F8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104F8"/>
    <w:pPr>
      <w:widowControl/>
      <w:tabs>
        <w:tab w:val="left" w:pos="8245"/>
      </w:tabs>
      <w:autoSpaceDE/>
      <w:autoSpaceDN/>
      <w:adjustRightInd/>
      <w:ind w:left="397"/>
      <w:jc w:val="left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10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image" Target="media/image43.wmf"/><Relationship Id="rId138" Type="http://schemas.openxmlformats.org/officeDocument/2006/relationships/image" Target="media/image68.wmf"/><Relationship Id="rId107" Type="http://schemas.openxmlformats.org/officeDocument/2006/relationships/image" Target="media/image55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8.wmf"/><Relationship Id="rId128" Type="http://schemas.openxmlformats.org/officeDocument/2006/relationships/image" Target="media/image63.wmf"/><Relationship Id="rId5" Type="http://schemas.openxmlformats.org/officeDocument/2006/relationships/oleObject" Target="embeddings/oleObject1.bin"/><Relationship Id="rId90" Type="http://schemas.openxmlformats.org/officeDocument/2006/relationships/image" Target="media/image46.wmf"/><Relationship Id="rId95" Type="http://schemas.openxmlformats.org/officeDocument/2006/relationships/oleObject" Target="embeddings/oleObject44.bin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43" Type="http://schemas.openxmlformats.org/officeDocument/2006/relationships/image" Target="media/image22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3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7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9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28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9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7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4.png"/><Relationship Id="rId49" Type="http://schemas.openxmlformats.org/officeDocument/2006/relationships/image" Target="media/image25.png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4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20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9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8.bin"/><Relationship Id="rId120" Type="http://schemas.openxmlformats.org/officeDocument/2006/relationships/image" Target="media/image60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7.wmf"/><Relationship Id="rId2" Type="http://schemas.openxmlformats.org/officeDocument/2006/relationships/settings" Target="settings.xml"/><Relationship Id="rId29" Type="http://schemas.openxmlformats.org/officeDocument/2006/relationships/image" Target="media/image15.wmf"/><Relationship Id="rId24" Type="http://schemas.openxmlformats.org/officeDocument/2006/relationships/image" Target="media/image11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66" Type="http://schemas.openxmlformats.org/officeDocument/2006/relationships/image" Target="media/image34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8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2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56" Type="http://schemas.openxmlformats.org/officeDocument/2006/relationships/image" Target="media/image29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51.wmf"/><Relationship Id="rId105" Type="http://schemas.openxmlformats.org/officeDocument/2006/relationships/image" Target="media/image54.wmf"/><Relationship Id="rId126" Type="http://schemas.openxmlformats.org/officeDocument/2006/relationships/image" Target="media/image62.wmf"/><Relationship Id="rId147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6.png"/><Relationship Id="rId72" Type="http://schemas.openxmlformats.org/officeDocument/2006/relationships/image" Target="media/image37.wmf"/><Relationship Id="rId93" Type="http://schemas.openxmlformats.org/officeDocument/2006/relationships/oleObject" Target="embeddings/oleObject43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0.bin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9.wmf"/><Relationship Id="rId41" Type="http://schemas.openxmlformats.org/officeDocument/2006/relationships/image" Target="media/image21.wmf"/><Relationship Id="rId62" Type="http://schemas.openxmlformats.org/officeDocument/2006/relationships/image" Target="media/image32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5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image" Target="media/image16.wmf"/><Relationship Id="rId52" Type="http://schemas.openxmlformats.org/officeDocument/2006/relationships/image" Target="media/image27.wmf"/><Relationship Id="rId73" Type="http://schemas.openxmlformats.org/officeDocument/2006/relationships/oleObject" Target="embeddings/oleObject33.bin"/><Relationship Id="rId78" Type="http://schemas.openxmlformats.org/officeDocument/2006/relationships/image" Target="media/image40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4.wmf"/><Relationship Id="rId68" Type="http://schemas.openxmlformats.org/officeDocument/2006/relationships/image" Target="media/image35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5.bin"/><Relationship Id="rId16" Type="http://schemas.openxmlformats.org/officeDocument/2006/relationships/image" Target="media/image7.wmf"/><Relationship Id="rId37" Type="http://schemas.openxmlformats.org/officeDocument/2006/relationships/image" Target="media/image19.wmf"/><Relationship Id="rId58" Type="http://schemas.openxmlformats.org/officeDocument/2006/relationships/image" Target="media/image30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2.png"/><Relationship Id="rId123" Type="http://schemas.openxmlformats.org/officeDocument/2006/relationships/image" Target="media/image61.wmf"/><Relationship Id="rId144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2023-10-25T05:34:00Z</dcterms:created>
  <dcterms:modified xsi:type="dcterms:W3CDTF">2023-10-31T08:19:00Z</dcterms:modified>
</cp:coreProperties>
</file>