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Дистанционные индуктивные манометры.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Электрические термометры сопротивлений.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Манометры гидросистем: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2ДИМ – 240Т 2 - </w:t>
      </w:r>
      <w:r>
        <w:rPr>
          <w:rFonts w:ascii="Times New Roman" w:hAnsi="Times New Roman" w:cs="Times New Roman"/>
          <w:sz w:val="28"/>
          <w:szCs w:val="28"/>
        </w:rPr>
        <w:t xml:space="preserve">сдвоенный, Д -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дистанционный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- индуктивный, М - манометр, 240 кгс/см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Т – тропическое исполнение.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Предназначен для измерения давления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гидросмеси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основной и аварийной гидросистеме.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 комплект прибора входит: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УИ</w:t>
      </w:r>
      <w:proofErr w:type="gramEnd"/>
      <w:r>
        <w:rPr>
          <w:rFonts w:ascii="Times New Roman" w:hAnsi="Times New Roman" w:cs="Times New Roman"/>
          <w:sz w:val="28"/>
          <w:szCs w:val="28"/>
        </w:rPr>
        <w:t>2 – 240 указатель индуктивный сдвоенный 240 кгс/см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448F" w:rsidRPr="00976F7C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датчика ИД-240 индуктивный датчик  240 кгс/см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noProof/>
        </w:rPr>
        <w:drawing>
          <wp:inline distT="0" distB="0" distL="0" distR="0" wp14:anchorId="20750ACB" wp14:editId="452BC724">
            <wp:extent cx="3048000" cy="2352675"/>
            <wp:effectExtent l="19050" t="0" r="0" b="0"/>
            <wp:docPr id="53" name="Рисунок 3" descr="67. Манометры 2дим-150 и 2дим-2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7. Манометры 2дим-150 и 2дим-240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Рис 1.  Дистанционный индуктивный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манометр  2</w:t>
      </w:r>
      <w:proofErr w:type="gramEnd"/>
      <w:r>
        <w:rPr>
          <w:rFonts w:ascii="Times New Roman" w:hAnsi="Times New Roman" w:cs="Times New Roman"/>
          <w:sz w:val="24"/>
          <w:szCs w:val="24"/>
        </w:rPr>
        <w:t>ДИМ – 240Т.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Указатель УИ2 – 240 установлен на левой приборной доске, а датчик в заднем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техотсеке</w:t>
      </w:r>
      <w:proofErr w:type="spellEnd"/>
      <w:r>
        <w:rPr>
          <w:rFonts w:ascii="Times New Roman" w:hAnsi="Times New Roman" w:cs="Times New Roman"/>
          <w:sz w:val="28"/>
          <w:szCs w:val="28"/>
        </w:rPr>
        <w:t>. Шкала прибора отградуирована от 0до 240 кгс/см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 оцифровкой через 120 кгс/см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ценой деления 20 кгс/см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действия такой же как у моторного индикатора. Включается при подаче переменного однофазного тока напряжением 36В 400</w:t>
      </w:r>
      <w:proofErr w:type="gramStart"/>
      <w:r>
        <w:rPr>
          <w:rFonts w:ascii="Times New Roman" w:hAnsi="Times New Roman" w:cs="Times New Roman"/>
          <w:sz w:val="28"/>
          <w:szCs w:val="28"/>
        </w:rPr>
        <w:t>Гц  АЗРГК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«МАНОМЕТРЫ».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2ДИМ – 150 </w:t>
      </w:r>
      <w:r>
        <w:rPr>
          <w:rFonts w:ascii="Times New Roman" w:hAnsi="Times New Roman" w:cs="Times New Roman"/>
          <w:sz w:val="28"/>
          <w:szCs w:val="28"/>
        </w:rPr>
        <w:t>два штуки до 150 кгс/см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Предназначен для измерения давления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гидросмеси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тормозной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системе :</w:t>
      </w:r>
      <w:proofErr w:type="gramEnd"/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левый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измеряет давление в тормозной системе переднего и заднего колеса левой стойки шасси;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правый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правой стойке.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комплект прибора входит сдвоенный указатель УИ2 – 150, расшифровка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такая  же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установлен на левой приборной доске.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Датчик ИД – 150 в нишах шасси. Шкала имеет градацию от 0 до 150 кгс/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 оцифровкой через 50 кгс/см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ценой деления 10 кгс/см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Включается при питании 36В 400Гц АЗРКГ «МАНОМЕТРЫ».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1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noProof/>
        </w:rPr>
        <w:drawing>
          <wp:inline distT="0" distB="0" distL="0" distR="0" wp14:anchorId="3B838F2A" wp14:editId="411804FE">
            <wp:extent cx="4572000" cy="2066925"/>
            <wp:effectExtent l="19050" t="0" r="0" b="0"/>
            <wp:docPr id="54" name="Рисунок 6" descr="67. Манометры 2дим-150 и 2дим-2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7. Манометры 2дим-150 и 2дим-240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Рис 2.  Дистанционный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манометр  2</w:t>
      </w:r>
      <w:proofErr w:type="gramEnd"/>
      <w:r>
        <w:rPr>
          <w:rFonts w:ascii="Times New Roman" w:hAnsi="Times New Roman" w:cs="Times New Roman"/>
          <w:sz w:val="24"/>
          <w:szCs w:val="24"/>
        </w:rPr>
        <w:t>ДИМ – 150.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Манометр ВСУ </w:t>
      </w:r>
      <w:r>
        <w:rPr>
          <w:rFonts w:ascii="Times New Roman" w:hAnsi="Times New Roman" w:cs="Times New Roman"/>
          <w:b/>
          <w:sz w:val="28"/>
          <w:szCs w:val="28"/>
        </w:rPr>
        <w:t>ДИМ – 15Т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 для измерения давления воздуха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пусковой системы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ВСУ. 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 комплект прибора входит: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указатель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УИ1 – 15 установлен на щитке ВСУ левая приборная доска;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датчик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 – 15 установлен в отсеке ВСУ.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noProof/>
        </w:rPr>
        <w:drawing>
          <wp:inline distT="0" distB="0" distL="0" distR="0" wp14:anchorId="518449BB" wp14:editId="5B0D7362">
            <wp:extent cx="3048000" cy="2762250"/>
            <wp:effectExtent l="19050" t="0" r="0" b="0"/>
            <wp:docPr id="55" name="Рисунок 9" descr="ДИМ-15 Манометр дистанционный электрический индуктивный - фото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ИМ-15 Манометр дистанционный электрический индуктивный - фото 3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C34AD">
        <w:rPr>
          <w:rFonts w:ascii="Times New Roman" w:hAnsi="Times New Roman" w:cs="Times New Roman"/>
          <w:sz w:val="24"/>
          <w:szCs w:val="24"/>
        </w:rPr>
        <w:t>Рис 3.  Дистанционный индуктивный манометр ДИМ – 15Т.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Термометры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приборы измеряющие степень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нагретости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(температуры) жидкости или газообразного вещества.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На воздушных судах применяются: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Электрические термометры сопротивления, принцип действия которых основан на зависимости величины электрического сопротивления от температуры.</w:t>
      </w:r>
    </w:p>
    <w:p w:rsidR="0068448F" w:rsidRPr="008366F4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Зависимость электрического сопротивления при малом ее изменении линейна и определяется уравнением: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6F4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5F2EA0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8366F4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5F2EA0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5F2EA0">
        <w:rPr>
          <w:rFonts w:ascii="Times New Roman" w:hAnsi="Times New Roman" w:cs="Times New Roman"/>
          <w:b/>
          <w:sz w:val="28"/>
          <w:szCs w:val="28"/>
        </w:rPr>
        <w:t xml:space="preserve"> (1+</w:t>
      </w:r>
      <w:r w:rsidRPr="008366F4">
        <w:rPr>
          <w:rFonts w:ascii="Times New Roman" w:hAnsi="Times New Roman" w:cs="Times New Roman"/>
          <w:b/>
          <w:sz w:val="28"/>
          <w:szCs w:val="28"/>
        </w:rPr>
        <w:t>ТКС</w:t>
      </w:r>
      <w:r w:rsidRPr="008366F4">
        <w:rPr>
          <w:rFonts w:ascii="Times New Roman" w:hAnsi="Times New Roman" w:cs="Times New Roman"/>
          <w:b/>
          <w:sz w:val="28"/>
          <w:szCs w:val="28"/>
          <w:vertAlign w:val="subscript"/>
        </w:rPr>
        <w:t>*</w:t>
      </w:r>
      <w:r w:rsidRPr="008366F4">
        <w:rPr>
          <w:rFonts w:ascii="Times New Roman" w:hAnsi="Times New Roman" w:cs="Times New Roman"/>
          <w:b/>
          <w:sz w:val="28"/>
          <w:szCs w:val="28"/>
        </w:rPr>
        <w:t>Т)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2</w:t>
      </w:r>
    </w:p>
    <w:p w:rsidR="0068448F" w:rsidRPr="008366F4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 Термометрические термометры принцип действия их основан на эффекте возникновения термо – ЭДС в спае двух проводников из разнородных материалов при наличии разности температуры места соединения и их свободных концов.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noProof/>
        </w:rPr>
        <w:drawing>
          <wp:inline distT="0" distB="0" distL="0" distR="0" wp14:anchorId="2E105862" wp14:editId="441B8304">
            <wp:extent cx="4381500" cy="2464594"/>
            <wp:effectExtent l="19050" t="0" r="0" b="0"/>
            <wp:docPr id="56" name="Рисунок 3" descr="Купите у нас Т-80-Т /Термопара/ - Авиационная Радиоэлектроника / Радиодета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е у нас Т-80-Т /Термопара/ - Авиационная Радиоэлектроника / Радиодетал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6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Рис 4.  Термопара Т -80Т.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2ТУЭ – 447К </w:t>
      </w:r>
      <w:r>
        <w:rPr>
          <w:rFonts w:ascii="Times New Roman" w:hAnsi="Times New Roman" w:cs="Times New Roman"/>
          <w:sz w:val="28"/>
          <w:szCs w:val="28"/>
        </w:rPr>
        <w:t xml:space="preserve">сдвоенный термометр унифицированный, электрический, 447 номер комплекта,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красный подсвет шкалы. Предназначен для дистанционного измерения температуры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поступающего в переднюю кромку крыла и хвостового оперения при включенной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противообледенения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(ПОС).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 2ТУЭ – 4Б установлен на вертикальной панели правого пульта, а два приемника П – 72 установлены один в трубопроводе крыла нервюра 9, другой в трубопроводе стабилизатора у нервюры 4. Питается постоянным током напряжением 27В.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noProof/>
        </w:rPr>
        <w:drawing>
          <wp:inline distT="0" distB="0" distL="0" distR="0" wp14:anchorId="6E7DFB01" wp14:editId="72134B4C">
            <wp:extent cx="4572000" cy="3048000"/>
            <wp:effectExtent l="19050" t="0" r="0" b="0"/>
            <wp:docPr id="57" name="Рисунок 6" descr="2ТУЭ-1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ТУЭ-111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Рис 5.  Термометр унифицированный электрический 2ТУЭ – 447К.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3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ТУЭ – 48Т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 для измерения температуры масла в маслосистеме ВСУ на входе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двигатель.Установлен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щитке ВСУ питается постоянным током, включается со щитка запуска выключателем «ПИТАНИЕ».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noProof/>
        </w:rPr>
        <w:drawing>
          <wp:inline distT="0" distB="0" distL="0" distR="0" wp14:anchorId="693C9F37" wp14:editId="55B4DD84">
            <wp:extent cx="2667000" cy="2667000"/>
            <wp:effectExtent l="19050" t="0" r="0" b="0"/>
            <wp:docPr id="58" name="Рисунок 9" descr="Термометр ТУЭ-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ермометр ТУЭ-48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Рис 6.  Термометр унифицированный электрический ТУЭ – 48Т.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B32">
        <w:rPr>
          <w:rFonts w:ascii="Times New Roman" w:hAnsi="Times New Roman" w:cs="Times New Roman"/>
          <w:b/>
          <w:sz w:val="28"/>
          <w:szCs w:val="28"/>
        </w:rPr>
        <w:t xml:space="preserve">ТВ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97B32">
        <w:rPr>
          <w:rFonts w:ascii="Times New Roman" w:hAnsi="Times New Roman" w:cs="Times New Roman"/>
          <w:b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термометр воздуха, 19 – комплектация. Предназначен для измерения температуры в системе кондиционирования. Состоит из указателя ТВ -1 и датчиков П– 9.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6A2F74F" wp14:editId="04F649D3">
            <wp:extent cx="5572125" cy="2533650"/>
            <wp:effectExtent l="19050" t="0" r="9525" b="0"/>
            <wp:docPr id="59" name="Рисунок 12" descr="ТВ-11 - Термометр воздуха электрический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В-11 - Термометр воздуха электрический.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Рис 7.  Термометр воздуха ТВ -19.</w:t>
      </w: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48F" w:rsidRDefault="0068448F" w:rsidP="0068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F8F" w:rsidRDefault="004D3F8F">
      <w:bookmarkStart w:id="0" w:name="_GoBack"/>
      <w:bookmarkEnd w:id="0"/>
    </w:p>
    <w:sectPr w:rsidR="004D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04"/>
    <w:rsid w:val="00093704"/>
    <w:rsid w:val="004D3F8F"/>
    <w:rsid w:val="0068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DFB32-2D9A-44C7-8C9F-33861854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4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2024-10-25T09:00:00Z</dcterms:created>
  <dcterms:modified xsi:type="dcterms:W3CDTF">2024-10-25T09:02:00Z</dcterms:modified>
</cp:coreProperties>
</file>