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E4" w:rsidRDefault="007F0CE4" w:rsidP="007F0CE4">
      <w:pPr>
        <w:pStyle w:val="1"/>
        <w:rPr>
          <w:rFonts w:cs="Times New Roman"/>
        </w:rPr>
      </w:pPr>
      <w:bookmarkStart w:id="0" w:name="_Toc169161284"/>
      <w:r>
        <w:rPr>
          <w:rFonts w:cs="Times New Roman"/>
        </w:rPr>
        <w:t>Система переменного тока</w:t>
      </w:r>
      <w:bookmarkEnd w:id="0"/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сведения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системой электроснабжения самолета является система однофазного переменного тока напряжением 115 В и частотой 400 Гц. Источниками электроэнергии однофазного переменного тока сложат два синхронных генератора ГО16-ПЧ8 установленные на двигателях (верхняя коробка приводов), и преобразователь ПО-750 2-й серии, установленный в правом переднем электроотсеке самолета.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Бортовую сеть питает только левый генератор, а правый вырабатывает энергию, но в бортовую сеть не включён. Включается автоматически при отказе первого генератора. Преобразователь включается автоматически при отказе двух генераторов. 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самолёт подключается к аэродромному источнику однофазного переменного тока 115 В частотой 400 Гц при помощи разъёма ШРА-200ЛК.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Бортовая сеть может запитываться на стоянке либо от аэродрома, либо от своих источников. Параллельная работа не предусмотрена, поэтому в схеме имеется блокировка, исключающая параллельную работу. 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подключении переменного тока, самолёт по постоянному току должен быть подключён. </w:t>
      </w:r>
    </w:p>
    <w:p w:rsidR="007F0CE4" w:rsidRDefault="007F0CE4" w:rsidP="007F0CE4">
      <w:pPr>
        <w:pStyle w:val="1"/>
        <w:rPr>
          <w:rFonts w:cs="Times New Roman"/>
          <w:color w:val="auto"/>
        </w:rPr>
      </w:pPr>
      <w:bookmarkStart w:id="1" w:name="_Toc169161285"/>
      <w:r>
        <w:rPr>
          <w:rFonts w:cs="Times New Roman"/>
          <w:color w:val="auto"/>
        </w:rPr>
        <w:t>Система трёхфазного переменного тока напряжением 36 В частотой 400 Гц</w:t>
      </w:r>
      <w:bookmarkEnd w:id="1"/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сведения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предназначена для питания пилотажно-навигационного оборудования. В качестве источников применяются преобразователи трёхфазные ПТ-1000ЦС ( 2шт-один основной, один резервный). В зависимости от модификации самолёта применяются преобразователи ПТ-125 в одном экземпляре или два ПТ-200, которые в полёте всё время работают и питают своё оборудование. Аэродромных источников нет, только самолёт. 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Размещение агрегатов электрооборудования на самолете обеспечивает: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работы агрегатов в соответствии с их целевым назначением; 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удобство при осмотре и замене этих агрегатов, их регулировку и настройку по возможности без снятия с самолета; </w:t>
      </w:r>
    </w:p>
    <w:p w:rsidR="007F0CE4" w:rsidRDefault="007F0CE4" w:rsidP="007F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минимальную протяженность электрических проводов.</w:t>
      </w:r>
    </w:p>
    <w:p w:rsidR="007F0CE4" w:rsidRDefault="007F0CE4" w:rsidP="007F0CE4"/>
    <w:p w:rsidR="007D57BC" w:rsidRDefault="007D57BC">
      <w:bookmarkStart w:id="2" w:name="_GoBack"/>
      <w:bookmarkEnd w:id="2"/>
    </w:p>
    <w:sectPr w:rsidR="007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4"/>
    <w:rsid w:val="004D3E54"/>
    <w:rsid w:val="007D57BC"/>
    <w:rsid w:val="007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D17B-9F4F-4300-B243-A14D8479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E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CE4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CE4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2024-10-18T06:16:00Z</dcterms:created>
  <dcterms:modified xsi:type="dcterms:W3CDTF">2024-10-18T06:16:00Z</dcterms:modified>
</cp:coreProperties>
</file>