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01DE8" w:rsidP="00CB44E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2. Вооруженные силы Российской Федерации – защитники нашего Отечества</w:t>
      </w:r>
    </w:p>
    <w:p w:rsidR="0036654E" w:rsidRPr="00CB44EB" w:rsidRDefault="00CB44EB" w:rsidP="00CB44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2.2 </w:t>
      </w:r>
      <w:r w:rsidRPr="00CB44EB">
        <w:rPr>
          <w:rFonts w:eastAsia="Calibri"/>
          <w:bCs/>
          <w:sz w:val="28"/>
          <w:szCs w:val="28"/>
        </w:rPr>
        <w:t>Организационная структура ВС. Виды ВС. История их создания и предназначение</w:t>
      </w:r>
    </w:p>
    <w:p w:rsidR="00975FB3" w:rsidRPr="00E5313E" w:rsidRDefault="00975FB3" w:rsidP="00E53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E3648C">
        <w:rPr>
          <w:b/>
          <w:iCs/>
          <w:color w:val="000000"/>
          <w:spacing w:val="-11"/>
          <w:sz w:val="28"/>
          <w:szCs w:val="28"/>
        </w:rPr>
        <w:t xml:space="preserve">4 </w:t>
      </w:r>
      <w:proofErr w:type="spellStart"/>
      <w:r w:rsidR="00E3648C" w:rsidRPr="00E3648C">
        <w:rPr>
          <w:color w:val="000000"/>
          <w:sz w:val="28"/>
          <w:szCs w:val="28"/>
        </w:rPr>
        <w:t>Военно</w:t>
      </w:r>
      <w:proofErr w:type="spellEnd"/>
      <w:r w:rsidR="00E3648C" w:rsidRPr="00E3648C">
        <w:rPr>
          <w:color w:val="000000"/>
          <w:sz w:val="28"/>
          <w:szCs w:val="28"/>
        </w:rPr>
        <w:t xml:space="preserve"> – морской Флот, предназначение, рода сил флота.</w:t>
      </w:r>
      <w:r w:rsidR="00E5313E" w:rsidRPr="00E3648C">
        <w:rPr>
          <w:color w:val="000000"/>
          <w:sz w:val="28"/>
          <w:szCs w:val="28"/>
        </w:rPr>
        <w:t xml:space="preserve"> </w:t>
      </w:r>
      <w:r w:rsidR="00E3648C">
        <w:rPr>
          <w:color w:val="000000"/>
          <w:sz w:val="28"/>
          <w:szCs w:val="28"/>
        </w:rPr>
        <w:t>Техника и вооружение ВМФ</w:t>
      </w:r>
      <w:r w:rsidR="00E5313E">
        <w:rPr>
          <w:color w:val="000000"/>
          <w:sz w:val="28"/>
          <w:szCs w:val="28"/>
        </w:rPr>
        <w:t>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 xml:space="preserve">ктуализации знаний учащихся о </w:t>
            </w:r>
            <w:r w:rsidR="00E3648C">
              <w:t xml:space="preserve">структуре </w:t>
            </w:r>
            <w:proofErr w:type="gramStart"/>
            <w:r w:rsidR="00E3648C">
              <w:t>ВМФ</w:t>
            </w:r>
            <w:r w:rsidR="00E5313E">
              <w:t xml:space="preserve"> </w:t>
            </w:r>
            <w:r w:rsidR="00101DE8">
              <w:t xml:space="preserve"> РФ</w:t>
            </w:r>
            <w:proofErr w:type="gramEnd"/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E5313E">
              <w:t xml:space="preserve"> Опр</w:t>
            </w:r>
            <w:r w:rsidR="00E3648C">
              <w:t>еделить технику и вооружение ВМФ</w:t>
            </w:r>
            <w:r w:rsidR="003D5CAF">
              <w:t xml:space="preserve"> РФ;</w:t>
            </w:r>
            <w:r w:rsidR="003C1098">
              <w:t xml:space="preserve">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0947FA" w:rsidP="003D5CAF">
            <w:pPr>
              <w:jc w:val="both"/>
            </w:pPr>
            <w:r>
              <w:t>Знать</w:t>
            </w:r>
            <w:r w:rsidR="00E3648C">
              <w:t xml:space="preserve"> структуру ВМФ</w:t>
            </w:r>
            <w:r w:rsidR="003D5CAF">
              <w:t xml:space="preserve"> РФ;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Pr="003D5CAF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 w:rsidR="00E3648C">
              <w:t xml:space="preserve"> ВМФ</w:t>
            </w:r>
            <w:r w:rsidR="003D5CAF">
              <w:t xml:space="preserve"> РФ;</w:t>
            </w:r>
          </w:p>
        </w:tc>
        <w:tc>
          <w:tcPr>
            <w:tcW w:w="5494" w:type="dxa"/>
          </w:tcPr>
          <w:p w:rsidR="003D5CAF" w:rsidRDefault="0036654E" w:rsidP="003D5CAF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3C1098">
              <w:t>Понимать для чего п</w:t>
            </w:r>
            <w:r w:rsidR="00E3648C">
              <w:t>редназначены ВМФ</w:t>
            </w:r>
            <w:r w:rsidR="003D5CAF">
              <w:t xml:space="preserve"> РФ;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3C1098">
              <w:t>и интерес к Вооруженным силам РФ</w:t>
            </w:r>
          </w:p>
          <w:p w:rsidR="0036654E" w:rsidRPr="00A75F52" w:rsidRDefault="003D5CAF" w:rsidP="006445DD">
            <w:pPr>
              <w:jc w:val="both"/>
              <w:rPr>
                <w:sz w:val="28"/>
                <w:szCs w:val="28"/>
              </w:rPr>
            </w:pPr>
            <w:r>
              <w:rPr>
                <w:rStyle w:val="c5"/>
              </w:rPr>
              <w:t>Воспитывать чувство гордости за Российскую армию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E5313E" w:rsidRDefault="00E5313E" w:rsidP="003C1098">
      <w:pPr>
        <w:jc w:val="center"/>
        <w:rPr>
          <w:b/>
          <w:sz w:val="32"/>
          <w:szCs w:val="32"/>
        </w:rPr>
      </w:pPr>
    </w:p>
    <w:p w:rsidR="00E3648C" w:rsidRPr="00197382" w:rsidRDefault="00E3648C" w:rsidP="00E3648C">
      <w:pPr>
        <w:pStyle w:val="1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lastRenderedPageBreak/>
        <w:t>Военно-Морской Флот (</w:t>
      </w:r>
      <w:proofErr w:type="spellStart"/>
      <w:r w:rsidRPr="00197382">
        <w:rPr>
          <w:rFonts w:ascii="Arial" w:hAnsi="Arial" w:cs="Arial"/>
          <w:sz w:val="28"/>
          <w:szCs w:val="28"/>
        </w:rPr>
        <w:t>вмф</w:t>
      </w:r>
      <w:proofErr w:type="spellEnd"/>
      <w:r w:rsidRPr="00197382">
        <w:rPr>
          <w:rFonts w:ascii="Arial" w:hAnsi="Arial" w:cs="Arial"/>
          <w:sz w:val="28"/>
          <w:szCs w:val="28"/>
        </w:rPr>
        <w:t>)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b/>
          <w:bCs/>
          <w:sz w:val="28"/>
          <w:szCs w:val="28"/>
        </w:rPr>
        <w:t>Военно-Морской Флот – вид Вооруженных Сил, предназначенный для обеспечения военной безопасности государства с океанских (морских) направлений, защиты стратегических интересов Российской Федерации в океанских и морских районах (зонах).</w:t>
      </w:r>
      <w:r w:rsidRPr="00197382">
        <w:rPr>
          <w:rFonts w:ascii="Arial" w:hAnsi="Arial" w:cs="Arial"/>
          <w:sz w:val="28"/>
          <w:szCs w:val="28"/>
        </w:rPr>
        <w:t xml:space="preserve"> 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t>Организационно ВМФ России состоит из четырех флотов (Северного, Тихоокеанского, Балтийского и Черноморского), Каспийской флотилии и включает рода сил: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t>• подводные силы,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t>• надводные силы,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t>• морскую авиацию,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t>• береговые войска (морская пехота и береговые ракетно-артиллерийские войска),</w:t>
      </w:r>
    </w:p>
    <w:p w:rsidR="00E3648C" w:rsidRPr="00197382" w:rsidRDefault="00E3648C" w:rsidP="00E3648C">
      <w:pPr>
        <w:pStyle w:val="a8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sz w:val="28"/>
          <w:szCs w:val="28"/>
        </w:rPr>
        <w:t>• части и подразделения обеспечения и обслуживания.</w:t>
      </w:r>
    </w:p>
    <w:p w:rsidR="001D5808" w:rsidRPr="001D5808" w:rsidRDefault="001D5808" w:rsidP="001D5808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97382">
        <w:rPr>
          <w:rFonts w:ascii="Arial" w:hAnsi="Arial" w:cs="Arial"/>
          <w:b/>
          <w:bCs/>
          <w:sz w:val="28"/>
          <w:szCs w:val="28"/>
        </w:rPr>
        <w:t>3. Состав ВМФ</w:t>
      </w:r>
    </w:p>
    <w:p w:rsidR="001D5808" w:rsidRPr="001D5808" w:rsidRDefault="001D5808" w:rsidP="001D5808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>После Великой Отечественной войны ВМФ вырос во второй флот в мире по мощности. Он мог выполнять задачи практически на всем пространстве Мирового океана. [1]</w:t>
      </w:r>
      <w:r w:rsidRPr="001D5808">
        <w:rPr>
          <w:rFonts w:ascii="Arial" w:hAnsi="Arial" w:cs="Arial"/>
          <w:sz w:val="28"/>
          <w:szCs w:val="28"/>
        </w:rPr>
        <w:br/>
        <w:t>В 1988 г. в его составе имелось 1380 боевых кораблей и катеров. [9]</w:t>
      </w:r>
    </w:p>
    <w:p w:rsidR="001D5808" w:rsidRPr="001D5808" w:rsidRDefault="001D5808" w:rsidP="001D5808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 xml:space="preserve">В Сухопутных войсках и в РВСН части вида Вооруженных Сил называются рода войск, а в ВМФ – рода сил. </w:t>
      </w:r>
    </w:p>
    <w:p w:rsidR="001D5808" w:rsidRPr="001D5808" w:rsidRDefault="001D5808" w:rsidP="001D5808">
      <w:pPr>
        <w:spacing w:before="100" w:beforeAutospacing="1" w:after="100" w:afterAutospacing="1"/>
        <w:ind w:left="720"/>
        <w:jc w:val="center"/>
      </w:pPr>
      <w:r w:rsidRPr="001D5808">
        <w:rPr>
          <w:noProof/>
        </w:rPr>
        <w:drawing>
          <wp:inline distT="0" distB="0" distL="0" distR="0">
            <wp:extent cx="5867400" cy="2409825"/>
            <wp:effectExtent l="0" t="0" r="0" b="9525"/>
            <wp:docPr id="1" name="Рисунок 1" descr="https://urok.1sept.ru/articles/31430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314300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808" w:rsidRDefault="001D5808" w:rsidP="00E3648C">
      <w:pPr>
        <w:pStyle w:val="a8"/>
      </w:pP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lastRenderedPageBreak/>
        <w:t>Основу Северного и Тихоокеанского флотов составляют и будут составлять ракетные подводные лодки стратегического назначения и многоцелевые атомные подводные лодки, авианесущие и десантные корабли, выполняющие задачи по охране границ Российской Федерации в подводной среде, укреплению безопасности судоходства, промысловой, хозяйственной, научной и иных видов деятельности страны в Мировом океане.</w:t>
      </w: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Основу Балтийского, Черноморского флотов и Каспийской флотилии составляют многоцелевые надводные корабли, минно-тральные корабли и катера, дизельные подводные лодки, береговые ракетно-артиллерийские войска и штурмовая авиация.</w:t>
      </w: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b/>
          <w:i/>
          <w:iCs/>
          <w:sz w:val="28"/>
          <w:szCs w:val="28"/>
        </w:rPr>
        <w:t>Подводные силы</w:t>
      </w:r>
      <w:r w:rsidRPr="00F50FAA">
        <w:rPr>
          <w:rFonts w:ascii="Arial" w:hAnsi="Arial" w:cs="Arial"/>
          <w:i/>
          <w:iCs/>
          <w:sz w:val="28"/>
          <w:szCs w:val="28"/>
        </w:rPr>
        <w:t xml:space="preserve"> </w:t>
      </w:r>
      <w:r w:rsidRPr="00F50FAA">
        <w:rPr>
          <w:rFonts w:ascii="Arial" w:hAnsi="Arial" w:cs="Arial"/>
          <w:sz w:val="28"/>
          <w:szCs w:val="28"/>
        </w:rPr>
        <w:t>предназначены для поражения наземных объектов противника, осуществления поиска и уничтожения его подводных лодок, нанесения ударов по группировкам надводных кораблей, в том числе по авианосцам, десантным отрядам и конвоям, как самостоятельно, так и во взаимодействии с другими силами флота.</w:t>
      </w: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b/>
          <w:i/>
          <w:iCs/>
          <w:sz w:val="28"/>
          <w:szCs w:val="28"/>
        </w:rPr>
        <w:t>Надводные силы</w:t>
      </w:r>
      <w:r w:rsidRPr="00F50FAA">
        <w:rPr>
          <w:rFonts w:ascii="Arial" w:hAnsi="Arial" w:cs="Arial"/>
          <w:i/>
          <w:iCs/>
          <w:sz w:val="28"/>
          <w:szCs w:val="28"/>
        </w:rPr>
        <w:t xml:space="preserve"> </w:t>
      </w:r>
      <w:r w:rsidRPr="00F50FAA">
        <w:rPr>
          <w:rFonts w:ascii="Arial" w:hAnsi="Arial" w:cs="Arial"/>
          <w:sz w:val="28"/>
          <w:szCs w:val="28"/>
        </w:rPr>
        <w:t>предназначены для ведения поиска и уничтожения подводных лодок, для борьбы с надводными кораблями, высадки на побережье противника морских десантов, обнаружения и обезвреживания морских мин и ряда других задач.</w:t>
      </w: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b/>
          <w:i/>
          <w:iCs/>
          <w:sz w:val="28"/>
          <w:szCs w:val="28"/>
        </w:rPr>
        <w:t>Морская авиация</w:t>
      </w:r>
      <w:r w:rsidRPr="00F50FAA">
        <w:rPr>
          <w:rFonts w:ascii="Arial" w:hAnsi="Arial" w:cs="Arial"/>
          <w:i/>
          <w:iCs/>
          <w:sz w:val="28"/>
          <w:szCs w:val="28"/>
        </w:rPr>
        <w:t xml:space="preserve"> </w:t>
      </w:r>
      <w:r w:rsidRPr="00F50FAA">
        <w:rPr>
          <w:rFonts w:ascii="Arial" w:hAnsi="Arial" w:cs="Arial"/>
          <w:sz w:val="28"/>
          <w:szCs w:val="28"/>
        </w:rPr>
        <w:t xml:space="preserve">предназначена для уничтожения корабельных группировок, конвоев, десантов противника в море и в базах; для поиска и уничтожения подводных лодок противника, нарушения систем наблюдения и управления на морских театрах; для прикрытия группировок своих кораблей, ведения разведки и выдачи </w:t>
      </w:r>
      <w:proofErr w:type="spellStart"/>
      <w:r w:rsidRPr="00F50FAA">
        <w:rPr>
          <w:rFonts w:ascii="Arial" w:hAnsi="Arial" w:cs="Arial"/>
          <w:sz w:val="28"/>
          <w:szCs w:val="28"/>
        </w:rPr>
        <w:t>целеуказаний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в интересах применения оружия силами флота.</w:t>
      </w:r>
    </w:p>
    <w:p w:rsidR="00E475A5" w:rsidRPr="00E475A5" w:rsidRDefault="00971294" w:rsidP="00E475A5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b/>
          <w:bCs/>
          <w:i/>
          <w:sz w:val="28"/>
          <w:szCs w:val="28"/>
        </w:rPr>
        <w:t xml:space="preserve">Войска береговой </w:t>
      </w:r>
      <w:proofErr w:type="gramStart"/>
      <w:r w:rsidRPr="00971294">
        <w:rPr>
          <w:rFonts w:ascii="Arial" w:hAnsi="Arial" w:cs="Arial"/>
          <w:b/>
          <w:bCs/>
          <w:i/>
          <w:sz w:val="28"/>
          <w:szCs w:val="28"/>
        </w:rPr>
        <w:t>обороны</w:t>
      </w:r>
      <w:r w:rsidR="00E3648C" w:rsidRPr="00F50FAA">
        <w:rPr>
          <w:rFonts w:ascii="Arial" w:hAnsi="Arial" w:cs="Arial"/>
          <w:i/>
          <w:iCs/>
          <w:sz w:val="28"/>
          <w:szCs w:val="28"/>
        </w:rPr>
        <w:t xml:space="preserve"> </w:t>
      </w:r>
      <w:r w:rsidR="00E475A5">
        <w:rPr>
          <w:b/>
          <w:i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предназначены</w:t>
      </w:r>
      <w:proofErr w:type="gramEnd"/>
      <w:r w:rsidR="00E475A5" w:rsidRPr="00E475A5">
        <w:rPr>
          <w:rFonts w:ascii="Arial" w:hAnsi="Arial" w:cs="Arial"/>
          <w:sz w:val="28"/>
          <w:szCs w:val="28"/>
        </w:rPr>
        <w:t xml:space="preserve"> для защиты военно-морских баз и пунктов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базирования флота, портов, важных участков побережья, островов и проливов от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нападения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кораблей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и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морских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десантов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противника.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Основу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их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вооружения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составляют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береговые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ракетные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комплексы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и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артиллерия,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зенитные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ракетные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комплексы, минное и торпедное оружие, а также специальные корабли береговой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обороны.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Для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обеспечения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обороны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силами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войск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на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побережье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создаются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береговые укрепления.</w:t>
      </w:r>
      <w:r w:rsidR="00E475A5" w:rsidRPr="00E475A5">
        <w:rPr>
          <w:rFonts w:ascii="Arial" w:hAnsi="Arial" w:cs="Arial"/>
          <w:spacing w:val="4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Береговые войска включают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в</w:t>
      </w:r>
      <w:r w:rsidR="00E475A5" w:rsidRPr="00E475A5">
        <w:rPr>
          <w:rFonts w:ascii="Arial" w:hAnsi="Arial" w:cs="Arial"/>
          <w:spacing w:val="2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себя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два рода</w:t>
      </w:r>
      <w:r w:rsidR="00E475A5" w:rsidRPr="00E475A5">
        <w:rPr>
          <w:rFonts w:ascii="Arial" w:hAnsi="Arial" w:cs="Arial"/>
          <w:spacing w:val="1"/>
          <w:sz w:val="28"/>
          <w:szCs w:val="28"/>
        </w:rPr>
        <w:t xml:space="preserve"> </w:t>
      </w:r>
      <w:r w:rsidR="00E475A5" w:rsidRPr="00E475A5">
        <w:rPr>
          <w:rFonts w:ascii="Arial" w:hAnsi="Arial" w:cs="Arial"/>
          <w:sz w:val="28"/>
          <w:szCs w:val="28"/>
        </w:rPr>
        <w:t>сил:</w:t>
      </w:r>
    </w:p>
    <w:p w:rsidR="00E475A5" w:rsidRPr="00E475A5" w:rsidRDefault="00E475A5" w:rsidP="00E475A5">
      <w:pPr>
        <w:pStyle w:val="a5"/>
        <w:numPr>
          <w:ilvl w:val="0"/>
          <w:numId w:val="5"/>
        </w:numPr>
        <w:tabs>
          <w:tab w:val="left" w:pos="1131"/>
        </w:tabs>
        <w:spacing w:line="318" w:lineRule="exact"/>
        <w:ind w:left="1130"/>
        <w:rPr>
          <w:rFonts w:ascii="Arial" w:hAnsi="Arial" w:cs="Arial"/>
          <w:sz w:val="28"/>
          <w:szCs w:val="28"/>
        </w:rPr>
      </w:pPr>
      <w:r w:rsidRPr="00E475A5">
        <w:rPr>
          <w:rFonts w:ascii="Arial" w:hAnsi="Arial" w:cs="Arial"/>
          <w:sz w:val="28"/>
          <w:szCs w:val="28"/>
        </w:rPr>
        <w:t>Морская</w:t>
      </w:r>
      <w:r w:rsidRPr="00E475A5">
        <w:rPr>
          <w:rFonts w:ascii="Arial" w:hAnsi="Arial" w:cs="Arial"/>
          <w:spacing w:val="-4"/>
          <w:sz w:val="28"/>
          <w:szCs w:val="28"/>
        </w:rPr>
        <w:t xml:space="preserve"> </w:t>
      </w:r>
      <w:r w:rsidRPr="00E475A5">
        <w:rPr>
          <w:rFonts w:ascii="Arial" w:hAnsi="Arial" w:cs="Arial"/>
          <w:sz w:val="28"/>
          <w:szCs w:val="28"/>
        </w:rPr>
        <w:t>пехота;</w:t>
      </w:r>
    </w:p>
    <w:p w:rsidR="00E475A5" w:rsidRPr="00E475A5" w:rsidRDefault="00E475A5" w:rsidP="00E475A5">
      <w:pPr>
        <w:pStyle w:val="a5"/>
        <w:numPr>
          <w:ilvl w:val="0"/>
          <w:numId w:val="5"/>
        </w:numPr>
        <w:tabs>
          <w:tab w:val="left" w:pos="1131"/>
        </w:tabs>
        <w:spacing w:before="39"/>
        <w:ind w:left="1130"/>
        <w:rPr>
          <w:rFonts w:ascii="Arial" w:hAnsi="Arial" w:cs="Arial"/>
          <w:sz w:val="28"/>
          <w:szCs w:val="28"/>
        </w:rPr>
      </w:pPr>
      <w:r w:rsidRPr="00E475A5">
        <w:rPr>
          <w:rFonts w:ascii="Arial" w:hAnsi="Arial" w:cs="Arial"/>
          <w:sz w:val="28"/>
          <w:szCs w:val="28"/>
        </w:rPr>
        <w:t>Береговые</w:t>
      </w:r>
      <w:r w:rsidRPr="00E475A5">
        <w:rPr>
          <w:rFonts w:ascii="Arial" w:hAnsi="Arial" w:cs="Arial"/>
          <w:spacing w:val="-6"/>
          <w:sz w:val="28"/>
          <w:szCs w:val="28"/>
        </w:rPr>
        <w:t xml:space="preserve"> </w:t>
      </w:r>
      <w:r w:rsidRPr="00E475A5">
        <w:rPr>
          <w:rFonts w:ascii="Arial" w:hAnsi="Arial" w:cs="Arial"/>
          <w:sz w:val="28"/>
          <w:szCs w:val="28"/>
        </w:rPr>
        <w:t>ракетно-артиллерийские</w:t>
      </w:r>
      <w:r w:rsidRPr="00E475A5">
        <w:rPr>
          <w:rFonts w:ascii="Arial" w:hAnsi="Arial" w:cs="Arial"/>
          <w:spacing w:val="-5"/>
          <w:sz w:val="28"/>
          <w:szCs w:val="28"/>
        </w:rPr>
        <w:t xml:space="preserve"> </w:t>
      </w:r>
      <w:r w:rsidRPr="00E475A5">
        <w:rPr>
          <w:rFonts w:ascii="Arial" w:hAnsi="Arial" w:cs="Arial"/>
          <w:sz w:val="28"/>
          <w:szCs w:val="28"/>
        </w:rPr>
        <w:t>войска.</w:t>
      </w: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971294" w:rsidRPr="00971294" w:rsidRDefault="00971294" w:rsidP="00971294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b/>
          <w:bCs/>
          <w:sz w:val="28"/>
          <w:szCs w:val="28"/>
        </w:rPr>
        <w:lastRenderedPageBreak/>
        <w:t>Морская авиация</w:t>
      </w:r>
      <w:r w:rsidRPr="00971294">
        <w:rPr>
          <w:rFonts w:ascii="Arial" w:hAnsi="Arial" w:cs="Arial"/>
          <w:sz w:val="28"/>
          <w:szCs w:val="28"/>
        </w:rPr>
        <w:t xml:space="preserve"> - род сил ВМФ. Она состоит из стратегической, тактической, палубной и береговой.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Стратегическая и тактическая авиация предназначена для противоборства с группировками надводных кораблей в океане, подводными лодками и транспортами, а также для нанесения бомбовых и ракетных ударов по береговым объектам противника.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Палубная авиация является основной ударной силой авианосных соединений ВМФ. Ее основными боевыми задачами в вооруженной борьбе на море являются уничтожение авиации противника в воздухе, стартовых позиций зенитных управляемых ракет и других средств противовоздушной обороны противника, ведение тактической разведки и др. При выполнении боевых задач палубная авиация активно взаимодействует с тактической.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 xml:space="preserve">Вертолеты морской авиации являются эффективным средством </w:t>
      </w:r>
      <w:proofErr w:type="spellStart"/>
      <w:r w:rsidRPr="00971294">
        <w:rPr>
          <w:rFonts w:ascii="Arial" w:hAnsi="Arial" w:cs="Arial"/>
          <w:sz w:val="28"/>
          <w:szCs w:val="28"/>
        </w:rPr>
        <w:t>целеуказания</w:t>
      </w:r>
      <w:proofErr w:type="spellEnd"/>
      <w:r w:rsidRPr="00971294">
        <w:rPr>
          <w:rFonts w:ascii="Arial" w:hAnsi="Arial" w:cs="Arial"/>
          <w:sz w:val="28"/>
          <w:szCs w:val="28"/>
        </w:rPr>
        <w:t xml:space="preserve"> ракетному оружию корабля при уничтожении подводных лодок и отражении атак низколетящих самолетов и противокорабельных ракет противника. Неся на себе ракеты класса “воздух-поверхность” и другое вооружение, они являются мощным средством огневой поддержки десанта морской пехоты и поражения ракетных и артиллерийских катеров противника.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b/>
          <w:bCs/>
          <w:sz w:val="28"/>
          <w:szCs w:val="28"/>
        </w:rPr>
        <w:t>Морская пехота</w:t>
      </w:r>
      <w:r w:rsidRPr="00971294">
        <w:rPr>
          <w:rFonts w:ascii="Arial" w:hAnsi="Arial" w:cs="Arial"/>
          <w:sz w:val="28"/>
          <w:szCs w:val="28"/>
        </w:rPr>
        <w:t xml:space="preserve"> - род сил ВМФ, предназначенный для ведения боевых действий в составе морских десантов (самостоятельно или совместно с Сухопутными войсками), а также для обороны побережья (военно-морских баз, портов).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Боевые действия морской пехоты осуществляются, как правило, при поддержке авиации и артиллерийского огня кораблей. В свою очередь морская пехота использует в боевых действиях все виды вооружения, характерные для мотострелковых войск, применяя при этом специфическую для нее тактику десантирования.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Части и подразделения тыла предназначены для тылового обеспечения сил и боевых действий ВМФ. Они обеспечивают удовлетворение материальных, транспортных, бытовых и других потребностей соединений и объединений ВМФ в целях поддержания их в боевой готовности к выполнению поставленных задач.</w:t>
      </w:r>
    </w:p>
    <w:p w:rsidR="00971294" w:rsidRPr="00971294" w:rsidRDefault="00971294" w:rsidP="00971294">
      <w:pPr>
        <w:pStyle w:val="2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sz w:val="28"/>
          <w:szCs w:val="28"/>
        </w:rPr>
        <w:t>Флоты:</w:t>
      </w:r>
    </w:p>
    <w:p w:rsidR="00971294" w:rsidRPr="00971294" w:rsidRDefault="00971294" w:rsidP="00971294">
      <w:pPr>
        <w:jc w:val="both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b/>
          <w:bCs/>
          <w:sz w:val="28"/>
          <w:szCs w:val="28"/>
        </w:rPr>
        <w:t>Черноморский флот (ЧФ)</w:t>
      </w:r>
      <w:r w:rsidRPr="00971294">
        <w:rPr>
          <w:rFonts w:ascii="Arial" w:hAnsi="Arial" w:cs="Arial"/>
          <w:sz w:val="28"/>
          <w:szCs w:val="28"/>
        </w:rPr>
        <w:t xml:space="preserve"> - оперативно-стратегическое объединение Военно-Морского Флота России на Черном море.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lastRenderedPageBreak/>
        <w:t xml:space="preserve">Главная база - </w:t>
      </w:r>
      <w:proofErr w:type="spellStart"/>
      <w:r w:rsidRPr="00971294">
        <w:rPr>
          <w:rFonts w:ascii="Arial" w:hAnsi="Arial" w:cs="Arial"/>
          <w:sz w:val="28"/>
          <w:szCs w:val="28"/>
        </w:rPr>
        <w:t>г.Севастополь</w:t>
      </w:r>
      <w:proofErr w:type="spellEnd"/>
      <w:r w:rsidRPr="00971294">
        <w:rPr>
          <w:rFonts w:ascii="Arial" w:hAnsi="Arial" w:cs="Arial"/>
          <w:sz w:val="28"/>
          <w:szCs w:val="28"/>
        </w:rPr>
        <w:t xml:space="preserve">. 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b/>
          <w:bCs/>
          <w:sz w:val="28"/>
          <w:szCs w:val="28"/>
        </w:rPr>
        <w:t>Тихоокеанский флот (ТОФ)</w:t>
      </w:r>
      <w:r w:rsidRPr="00971294">
        <w:rPr>
          <w:rFonts w:ascii="Arial" w:hAnsi="Arial" w:cs="Arial"/>
          <w:sz w:val="28"/>
          <w:szCs w:val="28"/>
        </w:rPr>
        <w:t xml:space="preserve"> - оперативно-стратегическое объединение Военно-Морского Флота России.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Тихоокеанский флот России, как составная часть Военно-Морского Флота и Вооруженных Сил России в целом, является средством обеспечения военной безопасности России в АТР.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Для выполнения поставленных задач Тихоокеанский флот имеет в своем составе ракетные подводные крейсера стратегического назначения, многоцелевые атомные и дизельные подводные лодки, надводные корабли для действий в океанской и ближней морской зонах, морскую ракетоносную, противолодочную и истребительную авиация, сухопутные войска, части сухопутных и береговых войск.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Основными задачами Тихоокеанского флота России в настоящее время являются:</w:t>
      </w:r>
    </w:p>
    <w:p w:rsidR="00971294" w:rsidRPr="00971294" w:rsidRDefault="00971294" w:rsidP="009712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sz w:val="28"/>
          <w:szCs w:val="28"/>
        </w:rPr>
        <w:t>поддержание морских стратегических ядерных сил в постоянной готовности в интересах ядерного сдерживания;</w:t>
      </w:r>
    </w:p>
    <w:p w:rsidR="00971294" w:rsidRPr="00971294" w:rsidRDefault="00971294" w:rsidP="009712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sz w:val="28"/>
          <w:szCs w:val="28"/>
        </w:rPr>
        <w:t>защита экономической зоны и районов производственной деятельности, пресечение незаконной производственной деятельности;</w:t>
      </w:r>
    </w:p>
    <w:p w:rsidR="00971294" w:rsidRPr="00971294" w:rsidRDefault="00971294" w:rsidP="009712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sz w:val="28"/>
          <w:szCs w:val="28"/>
        </w:rPr>
        <w:t>обеспечение безопасности судоходства;</w:t>
      </w:r>
    </w:p>
    <w:p w:rsidR="00971294" w:rsidRPr="00971294" w:rsidRDefault="00971294" w:rsidP="0097129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71294">
        <w:rPr>
          <w:rFonts w:ascii="Arial" w:hAnsi="Arial" w:cs="Arial"/>
          <w:sz w:val="28"/>
          <w:szCs w:val="28"/>
        </w:rPr>
        <w:t>выполнение внешнеполитических акций правительства в экономически важных районах Мирового океана (визиты, деловые заходы, совместные учения, действия в составе миротворческих сил и др.)</w:t>
      </w:r>
      <w:bookmarkStart w:id="0" w:name="_GoBack"/>
      <w:bookmarkEnd w:id="0"/>
    </w:p>
    <w:p w:rsidR="00971294" w:rsidRPr="00971294" w:rsidRDefault="00971294" w:rsidP="00971294">
      <w:pPr>
        <w:pStyle w:val="a8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b/>
          <w:bCs/>
          <w:sz w:val="28"/>
          <w:szCs w:val="28"/>
        </w:rPr>
        <w:t>Северный флот (СФ)</w:t>
      </w:r>
      <w:r w:rsidRPr="00971294">
        <w:rPr>
          <w:rFonts w:ascii="Arial" w:hAnsi="Arial" w:cs="Arial"/>
          <w:sz w:val="28"/>
          <w:szCs w:val="28"/>
        </w:rPr>
        <w:t xml:space="preserve"> - оперативно-стратегическое объединение Военно-Морского Флота России.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 xml:space="preserve">Основу современного Северного флота составляют атомные ракетные и торпедные подводные лодки, ракетоносная и противолодочная авиация, ракетные, авианесущие и противолодочные корабли. 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b/>
          <w:bCs/>
          <w:sz w:val="28"/>
          <w:szCs w:val="28"/>
        </w:rPr>
        <w:t>Балтийский флот</w:t>
      </w:r>
      <w:r w:rsidRPr="00971294">
        <w:rPr>
          <w:rFonts w:ascii="Arial" w:hAnsi="Arial" w:cs="Arial"/>
          <w:sz w:val="28"/>
          <w:szCs w:val="28"/>
        </w:rPr>
        <w:t xml:space="preserve"> - оперативно-стратегическое объединение Военно-Морского Флота России на Балтийском море.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 xml:space="preserve">Основные пункты базирования – Балтийск (Калининградская область) и Кронштадт (Ленинградская область). В своем составе имеет дивизию надводных кораблей, бригаду дизельных подводных лодок, соединения вспомогательных и поисково-спасательных судов, ВВС флота, </w:t>
      </w:r>
      <w:r w:rsidRPr="00971294">
        <w:rPr>
          <w:rFonts w:ascii="Arial" w:hAnsi="Arial" w:cs="Arial"/>
          <w:sz w:val="28"/>
          <w:szCs w:val="28"/>
        </w:rPr>
        <w:lastRenderedPageBreak/>
        <w:t xml:space="preserve">береговые войска, части тылового технического и специального обеспечения. 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b/>
          <w:bCs/>
          <w:sz w:val="28"/>
          <w:szCs w:val="28"/>
        </w:rPr>
        <w:t>Каспийская флотилия</w:t>
      </w:r>
      <w:r w:rsidRPr="00971294">
        <w:rPr>
          <w:rFonts w:ascii="Arial" w:hAnsi="Arial" w:cs="Arial"/>
          <w:sz w:val="28"/>
          <w:szCs w:val="28"/>
        </w:rPr>
        <w:t xml:space="preserve"> – оперативное объединение ВМФ с зоной ответственности в регионе Каспийского моря. Базируется в Астрахани, Махачкале и Каспийске. В составе флотилии насчитывается несколько бригад и дивизионов кораблей, авиация, береговые войска. </w:t>
      </w:r>
      <w:r w:rsidRPr="00971294">
        <w:rPr>
          <w:rFonts w:ascii="Arial" w:hAnsi="Arial" w:cs="Arial"/>
          <w:sz w:val="28"/>
          <w:szCs w:val="28"/>
        </w:rPr>
        <w:br/>
      </w:r>
      <w:r w:rsidRPr="00971294">
        <w:rPr>
          <w:rFonts w:ascii="Arial" w:hAnsi="Arial" w:cs="Arial"/>
          <w:sz w:val="28"/>
          <w:szCs w:val="28"/>
        </w:rPr>
        <w:br/>
        <w:t>Флагман флотилии – ракетный корабль "Дагестан".</w:t>
      </w:r>
    </w:p>
    <w:p w:rsidR="00E3648C" w:rsidRPr="00F50FAA" w:rsidRDefault="00E3648C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b/>
          <w:i/>
          <w:iCs/>
          <w:sz w:val="28"/>
          <w:szCs w:val="28"/>
        </w:rPr>
        <w:t>Части и подразделения обеспечения и обслуживания</w:t>
      </w:r>
      <w:r w:rsidRPr="00F50FAA">
        <w:rPr>
          <w:rFonts w:ascii="Arial" w:hAnsi="Arial" w:cs="Arial"/>
          <w:i/>
          <w:iCs/>
          <w:sz w:val="28"/>
          <w:szCs w:val="28"/>
        </w:rPr>
        <w:t xml:space="preserve"> </w:t>
      </w:r>
      <w:r w:rsidRPr="00F50FAA">
        <w:rPr>
          <w:rFonts w:ascii="Arial" w:hAnsi="Arial" w:cs="Arial"/>
          <w:sz w:val="28"/>
          <w:szCs w:val="28"/>
        </w:rPr>
        <w:t>предназначены для обеспечения базирования и боевой деятельности подводных и надводных сил флота.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 xml:space="preserve">Вооружение и военная техника Военно-морского флота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Надводные корабли подразделяются на авианесущие, ракетно-артиллерийские, противолодочные, минно-тральные, десантные.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>Тяжёлый авианесущий крейсер проекта 1143.5 «Адмирал Н. Г. Кузнецов»</w:t>
      </w:r>
      <w:r w:rsidR="00F50FAA">
        <w:rPr>
          <w:rFonts w:ascii="Arial" w:hAnsi="Arial" w:cs="Arial"/>
          <w:sz w:val="28"/>
          <w:szCs w:val="28"/>
        </w:rPr>
        <w:t xml:space="preserve">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Предназначен для придания боевой устойчивости ракетным подводным лодкам стратегического назначения, группировкам надводных кораблей и морской ракетоносной авиации.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>Тяжёлый ракетный крейсер проекта 1144.2 «Пётр Великий»</w:t>
      </w:r>
      <w:r w:rsidR="00F50FAA">
        <w:rPr>
          <w:rFonts w:ascii="Arial" w:hAnsi="Arial" w:cs="Arial"/>
          <w:sz w:val="28"/>
          <w:szCs w:val="28"/>
        </w:rPr>
        <w:t xml:space="preserve">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Предназначен для поражения крупных надводных целей противника и обеспечения комплексной противовоздушной и противолодочной обороны соединений боевых кораблей.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>Эскадренный миноносец проекта 956 «Бесстрашный»</w:t>
      </w:r>
      <w:r w:rsidR="00F50FAA">
        <w:rPr>
          <w:rFonts w:ascii="Arial" w:hAnsi="Arial" w:cs="Arial"/>
          <w:sz w:val="28"/>
          <w:szCs w:val="28"/>
        </w:rPr>
        <w:t xml:space="preserve">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Предназначен для нанесения ракетных ударов по надводным кораблям противника, оказания огневой поддержки десанту, противовоздушной и противокорабельной обороны кораблей и транспортов.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Подводные лодки подразделяются на ракетные подводные крейсера стратегического назначения, многоцелевые подводные лодки, подводные лодки специального назначения.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>Тяжёлый ракетный подводный крейсер стратегического назначения проекта 941 «Тайфун»</w:t>
      </w:r>
      <w:r w:rsidR="00F50FAA">
        <w:rPr>
          <w:rFonts w:ascii="Arial" w:hAnsi="Arial" w:cs="Arial"/>
          <w:sz w:val="28"/>
          <w:szCs w:val="28"/>
        </w:rPr>
        <w:t xml:space="preserve"> </w:t>
      </w:r>
      <w:r w:rsidRPr="00E3648C">
        <w:rPr>
          <w:rFonts w:ascii="Arial" w:hAnsi="Arial" w:cs="Arial"/>
          <w:sz w:val="28"/>
          <w:szCs w:val="28"/>
        </w:rPr>
        <w:t xml:space="preserve">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lastRenderedPageBreak/>
        <w:t xml:space="preserve">Предназначен для нанесения ракетных ударов на большие расстояния по крупным военно-промышленным объектам.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 xml:space="preserve">Ракетный подводный крейсер стратегического назначения проекта 667.БДРМ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Предназначен для нанесения ракетных ударов по крупным военно-промышленным объектам противника. </w:t>
      </w:r>
    </w:p>
    <w:p w:rsidR="00E475A5" w:rsidRDefault="00E475A5" w:rsidP="00F50FAA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E475A5" w:rsidRDefault="00E475A5" w:rsidP="00F50FAA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>Многоцелевая атомная подводная лодка проекта 971</w:t>
      </w:r>
      <w:r w:rsidRPr="00E3648C">
        <w:rPr>
          <w:rFonts w:ascii="Arial" w:hAnsi="Arial" w:cs="Arial"/>
          <w:sz w:val="28"/>
          <w:szCs w:val="28"/>
        </w:rPr>
        <w:t xml:space="preserve">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Предназначена для нанесения ударов по корабельным группировкам и береговым объектам.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b/>
          <w:bCs/>
          <w:sz w:val="28"/>
          <w:szCs w:val="28"/>
        </w:rPr>
        <w:t>Ракетный подводный крейсер с крылатыми ракетами проекта 949</w:t>
      </w:r>
      <w:r w:rsidRPr="00E3648C">
        <w:rPr>
          <w:rFonts w:ascii="Arial" w:hAnsi="Arial" w:cs="Arial"/>
          <w:sz w:val="28"/>
          <w:szCs w:val="28"/>
        </w:rPr>
        <w:t xml:space="preserve"> </w:t>
      </w:r>
    </w:p>
    <w:p w:rsidR="00E3648C" w:rsidRPr="00E3648C" w:rsidRDefault="00E3648C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3648C">
        <w:rPr>
          <w:rFonts w:ascii="Arial" w:hAnsi="Arial" w:cs="Arial"/>
          <w:sz w:val="28"/>
          <w:szCs w:val="28"/>
        </w:rPr>
        <w:t xml:space="preserve">Предназначен для нанесения ракетных ударов по корабельным группировкам и береговым объектам.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b/>
          <w:bCs/>
          <w:sz w:val="28"/>
          <w:szCs w:val="28"/>
        </w:rPr>
        <w:t xml:space="preserve">Самолёты и вертолёты морской авиации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b/>
          <w:bCs/>
          <w:sz w:val="28"/>
          <w:szCs w:val="28"/>
        </w:rPr>
        <w:t>Корабельный истребитель МиГ-29К</w:t>
      </w:r>
      <w:r w:rsidRPr="001D5808">
        <w:rPr>
          <w:rFonts w:ascii="Arial" w:hAnsi="Arial" w:cs="Arial"/>
          <w:sz w:val="28"/>
          <w:szCs w:val="28"/>
        </w:rPr>
        <w:t xml:space="preserve">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 xml:space="preserve">Предназначен для уничтожения средств воздушного нападения противника самостоятельно и во взаимодействии с другими силами и средствами корабельного авианосного соединения при решении задач ПВО и ПРО, а также для нанесения ударов по надводным и наземным целям с применением высокоточного оружия и неуправляемых средств поражения.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b/>
          <w:bCs/>
          <w:sz w:val="28"/>
          <w:szCs w:val="28"/>
        </w:rPr>
        <w:t>Корабельный истребитель Су-33</w:t>
      </w:r>
      <w:r w:rsidRPr="001D5808">
        <w:rPr>
          <w:rFonts w:ascii="Arial" w:hAnsi="Arial" w:cs="Arial"/>
          <w:sz w:val="28"/>
          <w:szCs w:val="28"/>
        </w:rPr>
        <w:t xml:space="preserve">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 xml:space="preserve">Предназначен для уничтожения средств воздушного нападения противника самостоятельно и во взаимодействии с другими силами и средствами корабельного авианосного соединения при решении задач противовоздушной и противоракетной обороны.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b/>
          <w:bCs/>
          <w:sz w:val="28"/>
          <w:szCs w:val="28"/>
        </w:rPr>
        <w:t>Противолодочный самолёт дальнего радиуса действия Ту-142М</w:t>
      </w:r>
      <w:r w:rsidRPr="001D5808">
        <w:rPr>
          <w:rFonts w:ascii="Arial" w:hAnsi="Arial" w:cs="Arial"/>
          <w:sz w:val="28"/>
          <w:szCs w:val="28"/>
        </w:rPr>
        <w:t xml:space="preserve">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 xml:space="preserve">Противолодочный самолёт предназначен для поиска, слежения и уничтожения подводных лодок противника в удалённых районах океана (моря).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b/>
          <w:bCs/>
          <w:sz w:val="28"/>
          <w:szCs w:val="28"/>
        </w:rPr>
        <w:lastRenderedPageBreak/>
        <w:t>Противолодочный гидросамолёт А-40 «Альбатрос»</w:t>
      </w:r>
      <w:r w:rsidRPr="001D5808">
        <w:rPr>
          <w:rFonts w:ascii="Arial" w:hAnsi="Arial" w:cs="Arial"/>
          <w:sz w:val="28"/>
          <w:szCs w:val="28"/>
        </w:rPr>
        <w:t xml:space="preserve">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 xml:space="preserve">Предназначен для борьбы с подводными лодками противника в ближней морской зоне.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b/>
          <w:bCs/>
          <w:sz w:val="28"/>
          <w:szCs w:val="28"/>
        </w:rPr>
        <w:t xml:space="preserve">Корабельный транспортно-боевой вертолёт Ка-29 </w:t>
      </w:r>
    </w:p>
    <w:p w:rsidR="001D5808" w:rsidRPr="001D5808" w:rsidRDefault="001D5808" w:rsidP="00F50FA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D5808">
        <w:rPr>
          <w:rFonts w:ascii="Arial" w:hAnsi="Arial" w:cs="Arial"/>
          <w:sz w:val="28"/>
          <w:szCs w:val="28"/>
        </w:rPr>
        <w:t xml:space="preserve">Корабельный транспортно-боевой вертолёт предназначен для десантирования с кораблей и судов подразделений морской пехоты с вооружением, огневой поддержки морского десанта, переброски личного состава, грузов с плавбаз и судов снабжения на боевые корабли и суда ВМФ. 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Style w:val="a9"/>
          <w:rFonts w:ascii="Arial" w:hAnsi="Arial" w:cs="Arial"/>
          <w:sz w:val="28"/>
          <w:szCs w:val="28"/>
        </w:rPr>
        <w:t>1. История создания ВМФ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Петр I Великий – выдающийся государственный деятель и полководец. Он создал регулярную армию и Военно-морской флот России, заложил фундамент русской военной школы. В 1688 году Петр I совершил первое плавание на ботике по Яузе и Просяному пруду под Москвой, что привело к возникновению у него серьезного интереса к морскому делу. В 1689 г. при непосредственном участии царя основана корабельная верфь на </w:t>
      </w:r>
      <w:proofErr w:type="spellStart"/>
      <w:r w:rsidRPr="00F50FAA">
        <w:rPr>
          <w:rFonts w:ascii="Arial" w:hAnsi="Arial" w:cs="Arial"/>
          <w:sz w:val="28"/>
          <w:szCs w:val="28"/>
        </w:rPr>
        <w:t>Переславском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50FAA">
        <w:rPr>
          <w:rFonts w:ascii="Arial" w:hAnsi="Arial" w:cs="Arial"/>
          <w:sz w:val="28"/>
          <w:szCs w:val="28"/>
        </w:rPr>
        <w:t>Плещеевом</w:t>
      </w:r>
      <w:proofErr w:type="spellEnd"/>
      <w:r w:rsidRPr="00F50FAA">
        <w:rPr>
          <w:rFonts w:ascii="Arial" w:hAnsi="Arial" w:cs="Arial"/>
          <w:sz w:val="28"/>
          <w:szCs w:val="28"/>
        </w:rPr>
        <w:t>) озере, где была создана “потешная” флотилия. В 1693 – 1694 гг. Петр I под именем Петра Алексеева совершил плавание по Белому морю на яхте “Святой Петр” и на корабле “Святое пророчество”. В 1696 г. на галере “</w:t>
      </w:r>
      <w:proofErr w:type="spellStart"/>
      <w:r w:rsidRPr="00F50FAA">
        <w:rPr>
          <w:rFonts w:ascii="Arial" w:hAnsi="Arial" w:cs="Arial"/>
          <w:sz w:val="28"/>
          <w:szCs w:val="28"/>
        </w:rPr>
        <w:t>Принципиум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” командовал авангардом гребной флотилии во время осады и взятия турецкой крепости Азов. 30 октября 1696г. по настоянию Петра I Боярская дума постановила: “Морским судам быть”. [11] Это было решением огромной исторической важности. В результате его осуществления Россия – крупнейшее континентальное государство – должна была стать также морской державой. Фактически же строительство флота Петром I в Воронеже велось еще с конца 1695г., после возвращения из неудачного похода на Азов. </w:t>
      </w:r>
      <w:r w:rsidRPr="00F50FAA">
        <w:rPr>
          <w:rFonts w:ascii="Arial" w:hAnsi="Arial" w:cs="Arial"/>
          <w:sz w:val="28"/>
          <w:szCs w:val="28"/>
        </w:rPr>
        <w:br/>
        <w:t xml:space="preserve">Еще до Петра I проводились неоднократные кровопролитные войны за выход к морю. </w:t>
      </w:r>
      <w:r w:rsidRPr="00F50FAA">
        <w:rPr>
          <w:rFonts w:ascii="Arial" w:hAnsi="Arial" w:cs="Arial"/>
          <w:sz w:val="28"/>
          <w:szCs w:val="28"/>
        </w:rPr>
        <w:br/>
        <w:t xml:space="preserve">Получался заколдованный круг: не владея морским побережьем, нельзя было создать флот, а без него – прочно встать на берегах Балтики. Петр нашел простой выход: он одновременно пробивался к морю и строил корабли. Еще в начале 1702 г. по его приказу Иван Татищев на р. </w:t>
      </w:r>
      <w:proofErr w:type="spellStart"/>
      <w:r w:rsidRPr="00F50FAA">
        <w:rPr>
          <w:rFonts w:ascii="Arial" w:hAnsi="Arial" w:cs="Arial"/>
          <w:sz w:val="28"/>
          <w:szCs w:val="28"/>
        </w:rPr>
        <w:t>Сясь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заложил первые для Балтики русские морские суда. Так был разорван этот заколдованный круг. [5] </w:t>
      </w:r>
      <w:proofErr w:type="gramStart"/>
      <w:r w:rsidRPr="00F50FAA">
        <w:rPr>
          <w:rFonts w:ascii="Arial" w:hAnsi="Arial" w:cs="Arial"/>
          <w:sz w:val="28"/>
          <w:szCs w:val="28"/>
        </w:rPr>
        <w:t>А</w:t>
      </w:r>
      <w:proofErr w:type="gramEnd"/>
      <w:r w:rsidRPr="00F50FAA">
        <w:rPr>
          <w:rFonts w:ascii="Arial" w:hAnsi="Arial" w:cs="Arial"/>
          <w:sz w:val="28"/>
          <w:szCs w:val="28"/>
        </w:rPr>
        <w:t xml:space="preserve"> еще раньше, весной 1699 г. Петр I впервые в истории России провел близ Таганрога морские маневры, а в августе того же года на вновь построенном 46-пушечном корабле “Крепость” думный дьяк Е. Украинцев отправился в Стамбул для переговоров с Портой. Его сопровождала эскадра Азовского флота. </w:t>
      </w:r>
      <w:r w:rsidRPr="00F50FAA">
        <w:rPr>
          <w:rFonts w:ascii="Arial" w:hAnsi="Arial" w:cs="Arial"/>
          <w:sz w:val="28"/>
          <w:szCs w:val="28"/>
        </w:rPr>
        <w:lastRenderedPageBreak/>
        <w:t>Эта демонстрация силы во многом способствовала удачному для России завершению переговоров. Уже к 1700 г. Азовский флот получил 40 парусных и более 100 гребных судов. Так было положено начало российской морской мощи. [7]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История флота знает много славных примеров, являющихся символами верности </w:t>
      </w:r>
      <w:proofErr w:type="spellStart"/>
      <w:r w:rsidRPr="00F50FAA">
        <w:rPr>
          <w:rFonts w:ascii="Arial" w:hAnsi="Arial" w:cs="Arial"/>
          <w:sz w:val="28"/>
          <w:szCs w:val="28"/>
        </w:rPr>
        <w:t>военно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– морскому Флагу и Российскому Флоту. Петр I завещал: “Все воинские корабли российские не должны ни перед кем спускать флаги”. </w:t>
      </w:r>
      <w:r w:rsidRPr="00F50FAA">
        <w:rPr>
          <w:rFonts w:ascii="Arial" w:hAnsi="Arial" w:cs="Arial"/>
          <w:sz w:val="28"/>
          <w:szCs w:val="28"/>
        </w:rPr>
        <w:br/>
        <w:t xml:space="preserve">Причем на флоте подвиги совершаются экипажами, потому как военный корабль – оружие коллективное. </w:t>
      </w:r>
      <w:r w:rsidRPr="00F50FAA">
        <w:rPr>
          <w:rFonts w:ascii="Arial" w:hAnsi="Arial" w:cs="Arial"/>
          <w:b/>
          <w:sz w:val="28"/>
          <w:szCs w:val="28"/>
        </w:rPr>
        <w:t>Народная поговорка гласит: “У моряка нет трудного или легкого пути, есть один путь – славный”.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– Какие военные корабли, совершившие подвиг, вы знаете?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Style w:val="aa"/>
          <w:rFonts w:ascii="Arial" w:hAnsi="Arial" w:cs="Arial"/>
          <w:sz w:val="28"/>
          <w:szCs w:val="28"/>
        </w:rPr>
        <w:t xml:space="preserve"> о подвиге крейсера “Варяг”.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“Варяг” – бронепалубный крейсер, экипаж которого отличился во время неравного боя с японской эскадрой 27.01 (09.02) 1904 г.</w:t>
      </w:r>
      <w:r w:rsidRPr="00F50FAA">
        <w:rPr>
          <w:rFonts w:ascii="Arial" w:hAnsi="Arial" w:cs="Arial"/>
          <w:sz w:val="28"/>
          <w:szCs w:val="28"/>
        </w:rPr>
        <w:br/>
        <w:t>Построен в 1899 г. на верфях Филадельфии (США), вступил в строй в 1901 г. Самый быстроходный корабль своего класса в мире. Экипаж – 570 человек.</w:t>
      </w:r>
      <w:r w:rsidRPr="00F50FAA">
        <w:rPr>
          <w:rFonts w:ascii="Arial" w:hAnsi="Arial" w:cs="Arial"/>
          <w:sz w:val="28"/>
          <w:szCs w:val="28"/>
        </w:rPr>
        <w:br/>
        <w:t xml:space="preserve">8 февраля 1904 г. “Варяг” вместе с канонерской лодкой “Кореец” был блокирован в нейтральном корейском порту Чемульпо (Инчхон) японской эскадрой. 9 февраля 1904 г. японцы предъявили командирам русских кораблей ультиматум с требованием до 12 часов покинуть нейтральный порт, угрожая в случае отказа атаковать их прямо на рейде. Командир “Варяга” В. Ф. Руднев решил принять бой. Русские корабли попытались прорвать японскую блокаду. “Варяг” и “Кореец” устремились навстречу японской эскадре, состоящей из 6 крейсеров и 8 миноносцев. [8] На расстоянии 10 миль от Чемульпо, у острова </w:t>
      </w:r>
      <w:proofErr w:type="spellStart"/>
      <w:r w:rsidRPr="00F50FAA">
        <w:rPr>
          <w:rFonts w:ascii="Arial" w:hAnsi="Arial" w:cs="Arial"/>
          <w:sz w:val="28"/>
          <w:szCs w:val="28"/>
        </w:rPr>
        <w:t>Йодолми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, произошел бой, продолжавшийся около 1 часа. “Варяг” потопил вражеский миноносец и нанес серьезные повреждения 2 японским крейсерам. Потеряв почти все: артиллерию, 7 офицеров и 115 матросов убитыми и раненными (не считая свыше 100 легкораненых), получивший 5 подводных пробоин, поврежденный “Варяг” вернулся на рейд Чемульпо. Чтобы избежать захвата кораблей японцами, их экипажи затопили “Варяг” и взорвали канонерскую лодку “Кореец”. [4] Оставшихся в живых русских моряков подобрали иностранные корабли. Крейсер “Варяг” впоследствии был поднят японцами и использован как учебный корабль, потом его разрезали на металлолом. Но российские моряки хранят память о подвиге экипажа “Варяга”. И сегодня в военно-морском флоте России несет службу боевой корабль с этим именем. </w:t>
      </w:r>
      <w:r w:rsidRPr="00F50FAA">
        <w:rPr>
          <w:rFonts w:ascii="Arial" w:hAnsi="Arial" w:cs="Arial"/>
          <w:sz w:val="28"/>
          <w:szCs w:val="28"/>
        </w:rPr>
        <w:lastRenderedPageBreak/>
        <w:t>[6]. Этому подвигу посвящена песня, которую, я думаю, все вы слышали: “Врагу не сдается наш гордый “</w:t>
      </w:r>
      <w:proofErr w:type="gramStart"/>
      <w:r w:rsidRPr="00F50FAA">
        <w:rPr>
          <w:rFonts w:ascii="Arial" w:hAnsi="Arial" w:cs="Arial"/>
          <w:sz w:val="28"/>
          <w:szCs w:val="28"/>
        </w:rPr>
        <w:t>Варяг”…</w:t>
      </w:r>
      <w:proofErr w:type="gramEnd"/>
      <w:r w:rsidRPr="00F50FAA">
        <w:rPr>
          <w:rFonts w:ascii="Arial" w:hAnsi="Arial" w:cs="Arial"/>
          <w:sz w:val="28"/>
          <w:szCs w:val="28"/>
        </w:rPr>
        <w:t>”.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Бриг “Меркурий” был заложен в январе 1819 г. на верфи в Севастополе, спущен на воду 19 мая 1820 г. Тактико-технические характеристики: длина – 29,5 м, ширина – 9,4 м, осадка – 2,95 м. Вооружение – 18 24-фунтовых пушек.</w:t>
      </w:r>
      <w:r w:rsidRPr="00F50FAA">
        <w:rPr>
          <w:rFonts w:ascii="Arial" w:hAnsi="Arial" w:cs="Arial"/>
          <w:sz w:val="28"/>
          <w:szCs w:val="28"/>
        </w:rPr>
        <w:br/>
        <w:t>Шла Русско-турецкая война 1828 – 1829 гг. В мае 1829 г. “Меркурий” в составе небольшого отряда под флагом капитан-лейтенанта П.Я. </w:t>
      </w:r>
      <w:proofErr w:type="spellStart"/>
      <w:r w:rsidRPr="00F50FAA">
        <w:rPr>
          <w:rFonts w:ascii="Arial" w:hAnsi="Arial" w:cs="Arial"/>
          <w:sz w:val="28"/>
          <w:szCs w:val="28"/>
        </w:rPr>
        <w:t>Сахновского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совместно с фрегатом “Штандарт” и бригом “Орфей” нес дозорную службу в районе Босфора. Утром 26 мая была обнаружена турецкая эскадра в составе 18 судов, в том числе 6 линейных кораблей, 2 фрегатов и 2 корветов. Подавляющее превосходство противника было неоспоримым, и поэтому </w:t>
      </w:r>
      <w:proofErr w:type="spellStart"/>
      <w:r w:rsidRPr="00F50FAA">
        <w:rPr>
          <w:rFonts w:ascii="Arial" w:hAnsi="Arial" w:cs="Arial"/>
          <w:sz w:val="28"/>
          <w:szCs w:val="28"/>
        </w:rPr>
        <w:t>Сахновский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подал сигнал не принимать боя. Подняв все паруса, “Штандарт” и “Орфей” ушли от погони. “Меркурий”, построенный из тяжелого крымского дуба, а потому значительно уступавший в скорости, отстал. Бросившиеся в погоню быстроходные корабли турецкого флота, 110-пушечный линейный корабль “</w:t>
      </w:r>
      <w:proofErr w:type="spellStart"/>
      <w:r w:rsidRPr="00F50FAA">
        <w:rPr>
          <w:rFonts w:ascii="Arial" w:hAnsi="Arial" w:cs="Arial"/>
          <w:sz w:val="28"/>
          <w:szCs w:val="28"/>
        </w:rPr>
        <w:t>Селимие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” и 74-пушечный “Реал-Бей”, вскоре настигли русский бриг. </w:t>
      </w:r>
      <w:r w:rsidRPr="00F50FAA">
        <w:rPr>
          <w:rFonts w:ascii="Arial" w:hAnsi="Arial" w:cs="Arial"/>
          <w:sz w:val="28"/>
          <w:szCs w:val="28"/>
        </w:rPr>
        <w:br/>
        <w:t xml:space="preserve">Видя неизбежность боя с врагом, командир брига капитан – лейтенант А. И. </w:t>
      </w:r>
      <w:proofErr w:type="spellStart"/>
      <w:r w:rsidRPr="00F50FAA">
        <w:rPr>
          <w:rFonts w:ascii="Arial" w:hAnsi="Arial" w:cs="Arial"/>
          <w:sz w:val="28"/>
          <w:szCs w:val="28"/>
        </w:rPr>
        <w:t>Казарский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собрал офицеров. Выступивший по традиции первым самый младший по званию поручик корпуса флотских штурманов И. П. Прокофьев выразил общее мнение – принять бой, а в случае угрозы захвата корабля – взорвать его, для чего возле крюйт-камеры оставить заряженный пистолет.</w:t>
      </w:r>
      <w:r w:rsidRPr="00F50FAA">
        <w:rPr>
          <w:rFonts w:ascii="Arial" w:hAnsi="Arial" w:cs="Arial"/>
          <w:sz w:val="28"/>
          <w:szCs w:val="28"/>
        </w:rPr>
        <w:br/>
        <w:t xml:space="preserve">Бриг первым дал залп по противнику. </w:t>
      </w:r>
      <w:proofErr w:type="spellStart"/>
      <w:r w:rsidRPr="00F50FAA">
        <w:rPr>
          <w:rFonts w:ascii="Arial" w:hAnsi="Arial" w:cs="Arial"/>
          <w:sz w:val="28"/>
          <w:szCs w:val="28"/>
        </w:rPr>
        <w:t>Казарский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умело маневрировал, не давая туркам вести прицельный огонь. Когда “</w:t>
      </w:r>
      <w:proofErr w:type="spellStart"/>
      <w:r w:rsidRPr="00F50FAA">
        <w:rPr>
          <w:rFonts w:ascii="Arial" w:hAnsi="Arial" w:cs="Arial"/>
          <w:sz w:val="28"/>
          <w:szCs w:val="28"/>
        </w:rPr>
        <w:t>Селимие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”, пытаясь дать бортовой залп по рангоуту русского корабля, стал подходить с правого борта, </w:t>
      </w:r>
      <w:proofErr w:type="spellStart"/>
      <w:r w:rsidRPr="00F50FAA">
        <w:rPr>
          <w:rFonts w:ascii="Arial" w:hAnsi="Arial" w:cs="Arial"/>
          <w:sz w:val="28"/>
          <w:szCs w:val="28"/>
        </w:rPr>
        <w:t>Казарский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сумел оставить противника на кормовых курсовых углах. Несколько позднее “Реал-Бей” все же смог занять огневую позицию с левого борта и “Меркурий” попал под перекрестный обстрел. Турки осыпали “Меркурий” ядрами и </w:t>
      </w:r>
      <w:proofErr w:type="spellStart"/>
      <w:r w:rsidRPr="00F50FAA">
        <w:rPr>
          <w:rFonts w:ascii="Arial" w:hAnsi="Arial" w:cs="Arial"/>
          <w:sz w:val="28"/>
          <w:szCs w:val="28"/>
        </w:rPr>
        <w:t>брандскугелями</w:t>
      </w:r>
      <w:proofErr w:type="spellEnd"/>
      <w:r w:rsidRPr="00F50FAA">
        <w:rPr>
          <w:rFonts w:ascii="Arial" w:hAnsi="Arial" w:cs="Arial"/>
          <w:sz w:val="28"/>
          <w:szCs w:val="28"/>
        </w:rPr>
        <w:t>. Во многих местах начался пожар. Часть команды принялась тушить его, но меткий обстрел турецких кораблей не ослабевал. Русским канонирам удалось нанести столь существенные повреждения “</w:t>
      </w:r>
      <w:proofErr w:type="spellStart"/>
      <w:r w:rsidRPr="00F50FAA">
        <w:rPr>
          <w:rFonts w:ascii="Arial" w:hAnsi="Arial" w:cs="Arial"/>
          <w:sz w:val="28"/>
          <w:szCs w:val="28"/>
        </w:rPr>
        <w:t>Сумилие</w:t>
      </w:r>
      <w:proofErr w:type="spellEnd"/>
      <w:r w:rsidRPr="00F50FAA">
        <w:rPr>
          <w:rFonts w:ascii="Arial" w:hAnsi="Arial" w:cs="Arial"/>
          <w:sz w:val="28"/>
          <w:szCs w:val="28"/>
        </w:rPr>
        <w:t>”, что турецкий корабль был вынужден лечь в дрейф. Но “Реал-Бей” продолжал обстрел русского брига. Наконец он тоже получил попадание ядром в переднюю мачту и стал отставать.</w:t>
      </w:r>
      <w:r w:rsidRPr="00F50FAA">
        <w:rPr>
          <w:rFonts w:ascii="Arial" w:hAnsi="Arial" w:cs="Arial"/>
          <w:sz w:val="28"/>
          <w:szCs w:val="28"/>
        </w:rPr>
        <w:br/>
        <w:t>Около четырех часов длился этот беспримерный бой. “Меркурий”, несмотря на то, что им было получено двадцать два попадания в корпус и около трехсот в такелаж и рангоут, вышел из него победителем и на следующий день присоединился к Черноморской эскадре. Адмирал А.С. </w:t>
      </w:r>
      <w:proofErr w:type="spellStart"/>
      <w:r w:rsidRPr="00F50FAA">
        <w:rPr>
          <w:rFonts w:ascii="Arial" w:hAnsi="Arial" w:cs="Arial"/>
          <w:sz w:val="28"/>
          <w:szCs w:val="28"/>
        </w:rPr>
        <w:t>Грейг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, командующий флотом, позднее доносил императору о том, что “столь необыкновенное происшествие, доказывающее в </w:t>
      </w:r>
      <w:r w:rsidRPr="00F50FAA">
        <w:rPr>
          <w:rFonts w:ascii="Arial" w:hAnsi="Arial" w:cs="Arial"/>
          <w:sz w:val="28"/>
          <w:szCs w:val="28"/>
        </w:rPr>
        <w:lastRenderedPageBreak/>
        <w:t xml:space="preserve">чрезвычайной степени твердость духа … всех чинов, обрекших себя на смерть для спасения чести флага, ими носимого, превышает всякую обыкновенную меру награды”. Капитан – лейтенант А. И. </w:t>
      </w:r>
      <w:proofErr w:type="spellStart"/>
      <w:r w:rsidRPr="00F50FAA">
        <w:rPr>
          <w:rFonts w:ascii="Arial" w:hAnsi="Arial" w:cs="Arial"/>
          <w:sz w:val="28"/>
          <w:szCs w:val="28"/>
        </w:rPr>
        <w:t>Казарский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 был удостоен ордена Святого Георгия 4-й степени и произведен в капитаны 2 ранга, а корабль награжден кормовым Георгиевским флагом и вымпелом. Кроме того, в императорском рескрипте говорилось, что “когда бриг сей будет приходить в негодность, построить по одному с ним чертежу и в совершенном с ним сходстве таковое же судно, наименованное “Меркурием”, приписав к тому же экипажу, на который перенести и Георгиевский флаг с вымпелом”. Эта традиция, сложившаяся в русском флоте, продолжается и поныне. На широких просторах морей и океанов несут российский флаг морской тральщик “</w:t>
      </w:r>
      <w:proofErr w:type="spellStart"/>
      <w:r w:rsidRPr="00F50FAA">
        <w:rPr>
          <w:rFonts w:ascii="Arial" w:hAnsi="Arial" w:cs="Arial"/>
          <w:sz w:val="28"/>
          <w:szCs w:val="28"/>
        </w:rPr>
        <w:t>Казарский</w:t>
      </w:r>
      <w:proofErr w:type="spellEnd"/>
      <w:r w:rsidRPr="00F50FAA">
        <w:rPr>
          <w:rFonts w:ascii="Arial" w:hAnsi="Arial" w:cs="Arial"/>
          <w:sz w:val="28"/>
          <w:szCs w:val="28"/>
        </w:rPr>
        <w:t>” и гидрографическое судно “Память “Меркурия”. [3]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Есть еще один всем известный корабль, который стал символом социалистической революции 1917 г. и на сегодняшний день находится на стоянке в городе на Неве – Санкт-Петербурге. Назовите этот корабль.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За годы Великой Отечественной войны наши моряки потопили 1400 транспортных судов общей вместимостью свыше 3 млн. тонн и более 1300 неприятельских кораблей и вспомогательных судов. Не только в морских столкновениях, но и на суше моряки проявляли массовый героизм в боях, стойкость в обороне и неудержимый порыв в наступлении. “Полундра”, “Черная смерть”.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513 моряков стали в годы Великой Отечественной Героями Советского Союза, а 9 человек – дважды Героями. [12]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Во все времена служба на флоте считалась одной из самых престижных. Требования к призывникам, которые идут служить в ВМФ, очень высокие – как по состоянию здоровья, так и по образовательному уровню. Это связано с особыми условиями флотской службы: и сам по себе боевой корабль представляет из себя сложнейшую конструкцию, и зачастую этот корабль выполняет свою задачу автономно, вдали от </w:t>
      </w:r>
      <w:proofErr w:type="gramStart"/>
      <w:r w:rsidRPr="00F50FAA">
        <w:rPr>
          <w:rFonts w:ascii="Arial" w:hAnsi="Arial" w:cs="Arial"/>
          <w:sz w:val="28"/>
          <w:szCs w:val="28"/>
        </w:rPr>
        <w:t>берегов ,</w:t>
      </w:r>
      <w:proofErr w:type="gramEnd"/>
      <w:r w:rsidRPr="00F50FAA">
        <w:rPr>
          <w:rFonts w:ascii="Arial" w:hAnsi="Arial" w:cs="Arial"/>
          <w:sz w:val="28"/>
          <w:szCs w:val="28"/>
        </w:rPr>
        <w:t xml:space="preserve"> от баз, так что каждый моряк должен в совершенстве знать свою специальность, свою часть обслуживаемой техники. “Как провожают пароходы? Совсем не так как поезда. Морские медленные воды – не то, что рельсы в два ряда …”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Флот имеет очень много отличий от других видов Вооруженных Сил. Это связано, безусловно, со спецификой водной среды, и, наверное, с тем, что человек – существо сугубо сухопутное, и поэтому мы </w:t>
      </w:r>
      <w:proofErr w:type="gramStart"/>
      <w:r w:rsidRPr="00F50FAA">
        <w:rPr>
          <w:rFonts w:ascii="Arial" w:hAnsi="Arial" w:cs="Arial"/>
          <w:sz w:val="28"/>
          <w:szCs w:val="28"/>
        </w:rPr>
        <w:t>по особому</w:t>
      </w:r>
      <w:proofErr w:type="gramEnd"/>
      <w:r w:rsidRPr="00F50FAA">
        <w:rPr>
          <w:rFonts w:ascii="Arial" w:hAnsi="Arial" w:cs="Arial"/>
          <w:sz w:val="28"/>
          <w:szCs w:val="28"/>
        </w:rPr>
        <w:t xml:space="preserve"> относимся к тем, кто осваивает эти 5/6 Земного шара.</w:t>
      </w:r>
    </w:p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lastRenderedPageBreak/>
        <w:t xml:space="preserve">Итак, начнем с формы одежды. Я называю то, что есть во всех других Видах Вооруженных Сил, а </w:t>
      </w:r>
      <w:proofErr w:type="gramStart"/>
      <w:r w:rsidRPr="00F50FAA">
        <w:rPr>
          <w:rFonts w:ascii="Arial" w:hAnsi="Arial" w:cs="Arial"/>
          <w:sz w:val="28"/>
          <w:szCs w:val="28"/>
        </w:rPr>
        <w:t>вы то</w:t>
      </w:r>
      <w:proofErr w:type="gramEnd"/>
      <w:r w:rsidRPr="00F50FAA">
        <w:rPr>
          <w:rFonts w:ascii="Arial" w:hAnsi="Arial" w:cs="Arial"/>
          <w:sz w:val="28"/>
          <w:szCs w:val="28"/>
        </w:rPr>
        <w:t>, что отличает именно ВМФ, что характерно для него: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7"/>
        <w:gridCol w:w="2777"/>
      </w:tblGrid>
      <w:tr w:rsidR="00197382" w:rsidRPr="00F50FAA" w:rsidTr="00197382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382" w:rsidRPr="00F50FAA" w:rsidRDefault="00197382" w:rsidP="00F50FA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50FAA">
              <w:rPr>
                <w:rFonts w:ascii="Arial" w:hAnsi="Arial" w:cs="Arial"/>
                <w:sz w:val="28"/>
                <w:szCs w:val="28"/>
              </w:rPr>
              <w:t>Пилотка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Гимнастерка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Парадные брюки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Сапоги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Цвет оливковый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 xml:space="preserve">Воинские звания 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Капитан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 xml:space="preserve">Прапорщик 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Сержант</w:t>
            </w:r>
          </w:p>
        </w:tc>
        <w:tc>
          <w:tcPr>
            <w:tcW w:w="0" w:type="auto"/>
            <w:vAlign w:val="center"/>
            <w:hideMark/>
          </w:tcPr>
          <w:p w:rsidR="00197382" w:rsidRPr="00F50FAA" w:rsidRDefault="00197382" w:rsidP="00F50FA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50FAA">
              <w:rPr>
                <w:rFonts w:ascii="Arial" w:hAnsi="Arial" w:cs="Arial"/>
                <w:sz w:val="28"/>
                <w:szCs w:val="28"/>
              </w:rPr>
              <w:t>бескозырка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тельняшка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клеш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ботинки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черный (белый)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капитан-лейтенант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мичман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старшина 1-й статьи</w:t>
            </w:r>
          </w:p>
        </w:tc>
      </w:tr>
    </w:tbl>
    <w:p w:rsidR="00197382" w:rsidRPr="00F50FAA" w:rsidRDefault="00197382" w:rsidP="00F50FAA">
      <w:pPr>
        <w:pStyle w:val="a8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Даже расстояние: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98"/>
        <w:gridCol w:w="3256"/>
      </w:tblGrid>
      <w:tr w:rsidR="00197382" w:rsidRPr="00F50FAA" w:rsidTr="00197382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382" w:rsidRPr="00F50FAA" w:rsidRDefault="00197382" w:rsidP="00F50FA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50FAA">
              <w:rPr>
                <w:rFonts w:ascii="Arial" w:hAnsi="Arial" w:cs="Arial"/>
                <w:sz w:val="28"/>
                <w:szCs w:val="28"/>
              </w:rPr>
              <w:t>Километры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 xml:space="preserve">Скорость – км / час </w:t>
            </w:r>
          </w:p>
        </w:tc>
        <w:tc>
          <w:tcPr>
            <w:tcW w:w="0" w:type="auto"/>
            <w:vAlign w:val="center"/>
            <w:hideMark/>
          </w:tcPr>
          <w:p w:rsidR="00197382" w:rsidRPr="00F50FAA" w:rsidRDefault="00197382" w:rsidP="00F50FA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50FAA">
              <w:rPr>
                <w:rFonts w:ascii="Arial" w:hAnsi="Arial" w:cs="Arial"/>
                <w:sz w:val="28"/>
                <w:szCs w:val="28"/>
              </w:rPr>
              <w:t>мили (1миля = 1,852 км)</w:t>
            </w:r>
            <w:r w:rsidRPr="00F50FAA">
              <w:rPr>
                <w:rFonts w:ascii="Arial" w:hAnsi="Arial" w:cs="Arial"/>
                <w:sz w:val="28"/>
                <w:szCs w:val="28"/>
              </w:rPr>
              <w:br/>
              <w:t>узел (1 миля / час)</w:t>
            </w:r>
          </w:p>
        </w:tc>
      </w:tr>
    </w:tbl>
    <w:p w:rsidR="00E5313E" w:rsidRPr="00F50FAA" w:rsidRDefault="00E5313E" w:rsidP="00F50FAA">
      <w:pPr>
        <w:jc w:val="both"/>
        <w:rPr>
          <w:rFonts w:ascii="Arial" w:hAnsi="Arial" w:cs="Arial"/>
          <w:sz w:val="28"/>
          <w:szCs w:val="28"/>
        </w:rPr>
      </w:pPr>
    </w:p>
    <w:p w:rsidR="00197382" w:rsidRPr="00F50FAA" w:rsidRDefault="00197382" w:rsidP="00F50FAA">
      <w:pPr>
        <w:pStyle w:val="3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Вопросы</w:t>
      </w:r>
    </w:p>
    <w:p w:rsidR="00197382" w:rsidRPr="00F50FAA" w:rsidRDefault="00197382" w:rsidP="004431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>В чём заключается основное предназначение Военно-</w:t>
      </w:r>
      <w:proofErr w:type="spellStart"/>
      <w:r w:rsidRPr="00F50FAA">
        <w:rPr>
          <w:rFonts w:ascii="Arial" w:hAnsi="Arial" w:cs="Arial"/>
          <w:sz w:val="28"/>
          <w:szCs w:val="28"/>
        </w:rPr>
        <w:t>морско</w:t>
      </w:r>
      <w:proofErr w:type="spellEnd"/>
      <w:r w:rsidRPr="00F50FAA">
        <w:rPr>
          <w:rFonts w:ascii="Arial" w:hAnsi="Arial" w:cs="Arial"/>
          <w:sz w:val="28"/>
          <w:szCs w:val="28"/>
        </w:rPr>
        <w:t xml:space="preserve">-го флота? </w:t>
      </w:r>
    </w:p>
    <w:p w:rsidR="00197382" w:rsidRPr="00F50FAA" w:rsidRDefault="00197382" w:rsidP="004431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Какие рода сил входят в состав Военно-морского флота Российской Федерации? </w:t>
      </w:r>
    </w:p>
    <w:p w:rsidR="00197382" w:rsidRPr="00F50FAA" w:rsidRDefault="00197382" w:rsidP="004431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Какие основные задачи призваны выполнять подводные силы Военно-морского флота Российской Федерации? </w:t>
      </w:r>
    </w:p>
    <w:p w:rsidR="00197382" w:rsidRPr="00F50FAA" w:rsidRDefault="00197382" w:rsidP="004431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F50FAA">
        <w:rPr>
          <w:rFonts w:ascii="Arial" w:hAnsi="Arial" w:cs="Arial"/>
          <w:sz w:val="28"/>
          <w:szCs w:val="28"/>
        </w:rPr>
        <w:t xml:space="preserve">Какие известные десантные операции были проведены силами морской пехоты в период Великой Отечественной войны 1941 — 1945 гг.? </w:t>
      </w:r>
    </w:p>
    <w:p w:rsidR="00F50FAA" w:rsidRPr="004431E7" w:rsidRDefault="00F50FAA" w:rsidP="00F50FAA">
      <w:pPr>
        <w:pStyle w:val="2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История тельняшки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 xml:space="preserve">Тельняшка появилась во времена расцвета парусного флота в Бретани (Франция) предположительно в XVII веке. 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Тельняшки имели вырез ворота «лодочкой» и рукава в три четверти и были белыми в тёмно-синюю полоску. В Европе в те времена полосатую одежду носили изгои общества и профессиональные палачи. Но для бретонских моряков, по одной из версий, тельняшка считалась счастливой одеждой на время морских путешествий.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В России традиция ношения тельняшек начала формироваться, по одним данным, с 1862, по другим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 xml:space="preserve"> с 1866 года. Вместо узких кителей с неудобными стоячими воротниками русские матросы стали </w:t>
      </w:r>
      <w:r w:rsidRPr="004431E7">
        <w:rPr>
          <w:rFonts w:ascii="Arial" w:hAnsi="Arial" w:cs="Arial"/>
          <w:sz w:val="28"/>
          <w:szCs w:val="28"/>
        </w:rPr>
        <w:lastRenderedPageBreak/>
        <w:t>носить удобные фланелевые голландские рубахи с вырезом на груди. Под рубаху надевалась нательная рубашка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> тельняшка.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 xml:space="preserve">Поначалу тельняшки выдавались только участникам дальних походов и были предметом особой гордости. Как говорится в одном из рапортов того времени: «нижние чины... преимущественно надевали их в воскресные и праздничные дни при увольнении на берег... и во всех случаях, когда требовалось быть щегольски одетыми...». Окончательно закрепил тельняшку как часть униформы приказ, подписанный 19 августа 1874 года </w:t>
      </w:r>
      <w:r w:rsidRPr="004431E7">
        <w:rPr>
          <w:rStyle w:val="a9"/>
          <w:rFonts w:ascii="Arial" w:hAnsi="Arial" w:cs="Arial"/>
          <w:sz w:val="28"/>
          <w:szCs w:val="28"/>
        </w:rPr>
        <w:t>Великим Князем Константином Николаевичем</w:t>
      </w:r>
      <w:r w:rsidRPr="004431E7">
        <w:rPr>
          <w:rFonts w:ascii="Arial" w:hAnsi="Arial" w:cs="Arial"/>
          <w:sz w:val="28"/>
          <w:szCs w:val="28"/>
        </w:rPr>
        <w:t>. Этот день может считаться днём рождения русской тельняшки.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Тельняшка обладает большим преимуществом перед другими нательными рубахами. Плотно облегая тело, она не мешает свободному дви</w:t>
      </w:r>
      <w:r w:rsidRPr="004431E7">
        <w:rPr>
          <w:rFonts w:ascii="Arial" w:hAnsi="Arial" w:cs="Arial"/>
          <w:sz w:val="28"/>
          <w:szCs w:val="28"/>
        </w:rPr>
        <w:softHyphen/>
        <w:t>жению при работе, хорошо сохраняет тепло, удобна при стирке, быстро сохнет на ветру.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Этот вид лёгкой морской одежды не утратил своего значения и сегодня, хотя матросам теперь редко приходится лазать по вантам. Со временем тельняшка вошла в обиход и в других родах войск, хотя мало где является официальной частью формы. Тем не менее, используется этот предмет гардероба и в сухопутных войсках, и даже в милиции.</w:t>
      </w:r>
    </w:p>
    <w:p w:rsidR="004431E7" w:rsidRDefault="004431E7" w:rsidP="00F50FAA">
      <w:pPr>
        <w:pStyle w:val="2"/>
        <w:rPr>
          <w:rFonts w:ascii="Arial" w:hAnsi="Arial" w:cs="Arial"/>
          <w:sz w:val="28"/>
          <w:szCs w:val="28"/>
        </w:rPr>
      </w:pPr>
    </w:p>
    <w:p w:rsidR="00F50FAA" w:rsidRPr="004431E7" w:rsidRDefault="00F50FAA" w:rsidP="00F50FAA">
      <w:pPr>
        <w:pStyle w:val="2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Почему тельняшка полосатая и что обозначает цвет полос?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 xml:space="preserve">Синие и белые поперечные полосы тельняшек соответствовали цветам русского военно-морского Андреевского флага. Кроме того, матросы, одетые в такие рубашки, хорошо просматривались с палубы на фоне неба, моря и парусов. 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Традиция делать полосы разноцветными укрепилась в XIX веке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> по цвету определялась принадлежность моряка к той или иной флотилии. После распада СССР цвета полос тельняшек были «распределены» по различным родам войск.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Style w:val="aa"/>
          <w:rFonts w:ascii="Arial" w:hAnsi="Arial" w:cs="Arial"/>
          <w:sz w:val="28"/>
          <w:szCs w:val="28"/>
        </w:rPr>
        <w:t>Что обозначает цвет полос на тельняшке:</w:t>
      </w:r>
    </w:p>
    <w:p w:rsidR="00F50FAA" w:rsidRPr="004431E7" w:rsidRDefault="00F50FAA" w:rsidP="004431E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чёрный: подводные силы и морская пехота;</w:t>
      </w:r>
    </w:p>
    <w:p w:rsidR="00F50FAA" w:rsidRPr="004431E7" w:rsidRDefault="00F50FAA" w:rsidP="004431E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васильковый: президентский полк и спецназ ФСБ;</w:t>
      </w:r>
    </w:p>
    <w:p w:rsidR="00F50FAA" w:rsidRPr="004431E7" w:rsidRDefault="00F50FAA" w:rsidP="004431E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светло-зелёный: пограничные войска;</w:t>
      </w:r>
    </w:p>
    <w:p w:rsidR="00F50FAA" w:rsidRPr="004431E7" w:rsidRDefault="00F50FAA" w:rsidP="004431E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светло-голубой: ВДВ;</w:t>
      </w:r>
    </w:p>
    <w:p w:rsidR="00F50FAA" w:rsidRPr="004431E7" w:rsidRDefault="00F50FAA" w:rsidP="004431E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краповый: МВД;</w:t>
      </w:r>
    </w:p>
    <w:p w:rsidR="00F50FAA" w:rsidRPr="004431E7" w:rsidRDefault="00F50FAA" w:rsidP="004431E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lastRenderedPageBreak/>
        <w:t>оранжевый: МЧС.</w:t>
      </w:r>
    </w:p>
    <w:p w:rsidR="00F50FAA" w:rsidRPr="004431E7" w:rsidRDefault="00F50FAA" w:rsidP="00F50FAA">
      <w:pPr>
        <w:pStyle w:val="2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Что такое гюйс?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 xml:space="preserve">Гюйсом на флоте называют воротник, который повязывается поверх формы. Настоящее значение слова «гюйс» (от голландского </w:t>
      </w:r>
      <w:proofErr w:type="spellStart"/>
      <w:r w:rsidRPr="004431E7">
        <w:rPr>
          <w:rFonts w:ascii="Arial" w:hAnsi="Arial" w:cs="Arial"/>
          <w:sz w:val="28"/>
          <w:szCs w:val="28"/>
        </w:rPr>
        <w:t>geus</w:t>
      </w:r>
      <w:proofErr w:type="spellEnd"/>
      <w:r w:rsidRPr="004431E7">
        <w:rPr>
          <w:rFonts w:ascii="Arial" w:hAnsi="Arial" w:cs="Arial"/>
          <w:sz w:val="28"/>
          <w:szCs w:val="28"/>
        </w:rPr>
        <w:t>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> «флаг»)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> военно-морской флаг. Флаг поднимается ежедневно на носу кораблей 1-го и 2-го рангов во время якорной стоянки с 8 часов утра до захода солнца.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История появления гюйса довольно прозаична. В средние века в Европе мужчины носили длинные волосы или парики, матросы заплетали волосы в хвостики и косички. Для защиты от вшей волосы смазывали дёгтем. Чтобы дёготь не испачкал одежду, матросы прикрывали плечи и спину защитным кожаным воротником-гюйсом, который можно было легко протереть от грязи.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Со временем кожаный воротник сменили на матерчатый. Длинные причёски ушли в прошлое, а традиция носить воротник осталась. Кроме того, после отмены париков квадратный матерчатый воротник использовался для утепления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> в холодную ветреную погоду он заправлялся под одежду.</w:t>
      </w:r>
    </w:p>
    <w:p w:rsidR="004431E7" w:rsidRDefault="004431E7" w:rsidP="00F50FAA">
      <w:pPr>
        <w:pStyle w:val="2"/>
        <w:rPr>
          <w:rFonts w:ascii="Arial" w:hAnsi="Arial" w:cs="Arial"/>
          <w:sz w:val="28"/>
          <w:szCs w:val="28"/>
        </w:rPr>
      </w:pPr>
    </w:p>
    <w:p w:rsidR="004431E7" w:rsidRDefault="004431E7" w:rsidP="00F50FAA">
      <w:pPr>
        <w:pStyle w:val="2"/>
        <w:rPr>
          <w:rFonts w:ascii="Arial" w:hAnsi="Arial" w:cs="Arial"/>
          <w:sz w:val="28"/>
          <w:szCs w:val="28"/>
        </w:rPr>
      </w:pPr>
    </w:p>
    <w:p w:rsidR="004431E7" w:rsidRDefault="004431E7" w:rsidP="00F50FAA">
      <w:pPr>
        <w:pStyle w:val="2"/>
        <w:rPr>
          <w:rFonts w:ascii="Arial" w:hAnsi="Arial" w:cs="Arial"/>
          <w:sz w:val="28"/>
          <w:szCs w:val="28"/>
        </w:rPr>
      </w:pPr>
    </w:p>
    <w:p w:rsidR="00F50FAA" w:rsidRPr="004431E7" w:rsidRDefault="00F50FAA" w:rsidP="00F50FAA">
      <w:pPr>
        <w:pStyle w:val="2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 xml:space="preserve">Почему на гюйсе три полоски? 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Есть несколько версий происхождения трёх полосок на гюйсе. По одной из них, три полоски символизируют три крупные победы русского флота:</w:t>
      </w:r>
    </w:p>
    <w:p w:rsidR="00F50FAA" w:rsidRPr="004431E7" w:rsidRDefault="00F50FAA" w:rsidP="004431E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у Гангута в 1714 году;</w:t>
      </w:r>
    </w:p>
    <w:p w:rsidR="00F50FAA" w:rsidRPr="004431E7" w:rsidRDefault="00F50FAA" w:rsidP="004431E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у Чесмы в 1770-м;</w:t>
      </w:r>
    </w:p>
    <w:p w:rsidR="00F50FAA" w:rsidRPr="004431E7" w:rsidRDefault="00F50FAA" w:rsidP="004431E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у Синопа в 1853-м.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>Надо отметить, что у матросов из других стран также существуют полоски на гюйсе, происхождение которых объясняется похожим образом. Вероятнее всего, этот повтор произошёл в результате заимствования формы и легенды. Кто первым изобрёл полоски, доподлинно не известно.</w:t>
      </w:r>
    </w:p>
    <w:p w:rsidR="00F50FAA" w:rsidRPr="004431E7" w:rsidRDefault="00F50FAA" w:rsidP="00F50FAA">
      <w:pPr>
        <w:pStyle w:val="a8"/>
        <w:rPr>
          <w:rFonts w:ascii="Arial" w:hAnsi="Arial" w:cs="Arial"/>
          <w:sz w:val="28"/>
          <w:szCs w:val="28"/>
        </w:rPr>
      </w:pPr>
      <w:r w:rsidRPr="004431E7">
        <w:rPr>
          <w:rFonts w:ascii="Arial" w:hAnsi="Arial" w:cs="Arial"/>
          <w:sz w:val="28"/>
          <w:szCs w:val="28"/>
        </w:rPr>
        <w:t xml:space="preserve">По другой легенде, у основателя русского флота </w:t>
      </w:r>
      <w:r w:rsidRPr="004431E7">
        <w:rPr>
          <w:rStyle w:val="a9"/>
          <w:rFonts w:ascii="Arial" w:hAnsi="Arial" w:cs="Arial"/>
          <w:sz w:val="28"/>
          <w:szCs w:val="28"/>
        </w:rPr>
        <w:t>Петра I </w:t>
      </w:r>
      <w:r w:rsidRPr="004431E7">
        <w:rPr>
          <w:rFonts w:ascii="Arial" w:hAnsi="Arial" w:cs="Arial"/>
          <w:sz w:val="28"/>
          <w:szCs w:val="28"/>
        </w:rPr>
        <w:t>было три эскадры. У первой эскадры на воротниках было нанесено по одной белой полоске. У второй 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 xml:space="preserve"> по две, и у третьей, особо приближённой к </w:t>
      </w:r>
      <w:r w:rsidRPr="004431E7">
        <w:rPr>
          <w:rFonts w:ascii="Arial" w:hAnsi="Arial" w:cs="Arial"/>
          <w:sz w:val="28"/>
          <w:szCs w:val="28"/>
        </w:rPr>
        <w:lastRenderedPageBreak/>
        <w:t xml:space="preserve">Петру, </w:t>
      </w:r>
      <w:r w:rsidRPr="004431E7">
        <w:rPr>
          <w:rFonts w:ascii="Arial" w:hAnsi="Arial" w:cs="Arial"/>
          <w:color w:val="545454"/>
          <w:sz w:val="28"/>
          <w:szCs w:val="28"/>
          <w:shd w:val="clear" w:color="auto" w:fill="FFFFFF"/>
        </w:rPr>
        <w:t>—</w:t>
      </w:r>
      <w:r w:rsidRPr="004431E7">
        <w:rPr>
          <w:rFonts w:ascii="Arial" w:hAnsi="Arial" w:cs="Arial"/>
          <w:sz w:val="28"/>
          <w:szCs w:val="28"/>
        </w:rPr>
        <w:t> по три полоски. Таким образом, три полосы стали означать особую приближённость к Петру гвардии флота.</w:t>
      </w:r>
    </w:p>
    <w:p w:rsidR="00197382" w:rsidRPr="004431E7" w:rsidRDefault="00197382" w:rsidP="00E5313E">
      <w:pPr>
        <w:rPr>
          <w:rFonts w:ascii="Arial" w:hAnsi="Arial" w:cs="Arial"/>
          <w:sz w:val="28"/>
          <w:szCs w:val="28"/>
        </w:rPr>
      </w:pPr>
    </w:p>
    <w:sectPr w:rsidR="00197382" w:rsidRPr="0044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93062"/>
    <w:multiLevelType w:val="multilevel"/>
    <w:tmpl w:val="A008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947FA"/>
    <w:rsid w:val="000B0678"/>
    <w:rsid w:val="00101DE8"/>
    <w:rsid w:val="00182773"/>
    <w:rsid w:val="00183CF6"/>
    <w:rsid w:val="00197382"/>
    <w:rsid w:val="001D5808"/>
    <w:rsid w:val="00261015"/>
    <w:rsid w:val="003302A1"/>
    <w:rsid w:val="0036654E"/>
    <w:rsid w:val="003A7EDC"/>
    <w:rsid w:val="003C1098"/>
    <w:rsid w:val="003D5CAF"/>
    <w:rsid w:val="004431E7"/>
    <w:rsid w:val="0056076B"/>
    <w:rsid w:val="005C409B"/>
    <w:rsid w:val="00813FBB"/>
    <w:rsid w:val="00856948"/>
    <w:rsid w:val="00971294"/>
    <w:rsid w:val="00975FB3"/>
    <w:rsid w:val="009868C7"/>
    <w:rsid w:val="00A70042"/>
    <w:rsid w:val="00AF50D7"/>
    <w:rsid w:val="00BD21DC"/>
    <w:rsid w:val="00C22235"/>
    <w:rsid w:val="00CB44EB"/>
    <w:rsid w:val="00D30100"/>
    <w:rsid w:val="00E22B3A"/>
    <w:rsid w:val="00E3648C"/>
    <w:rsid w:val="00E475A5"/>
    <w:rsid w:val="00E5313E"/>
    <w:rsid w:val="00F50FAA"/>
    <w:rsid w:val="00FA49C4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40CA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15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2023-09-26T10:47:00Z</cp:lastPrinted>
  <dcterms:created xsi:type="dcterms:W3CDTF">2023-09-25T12:59:00Z</dcterms:created>
  <dcterms:modified xsi:type="dcterms:W3CDTF">2024-02-02T17:11:00Z</dcterms:modified>
</cp:coreProperties>
</file>