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D3" w:rsidRDefault="00307660" w:rsidP="00BE7DD3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>РАЗДЕЛ 1. ЧС мирного времени</w:t>
      </w:r>
    </w:p>
    <w:p w:rsidR="00BE7DD3" w:rsidRPr="00553112" w:rsidRDefault="00BE7DD3" w:rsidP="00BE7DD3">
      <w:pPr>
        <w:jc w:val="center"/>
        <w:rPr>
          <w:sz w:val="32"/>
          <w:szCs w:val="32"/>
        </w:rPr>
      </w:pPr>
    </w:p>
    <w:p w:rsidR="00BE7DD3" w:rsidRPr="003D5518" w:rsidRDefault="003D5518" w:rsidP="003D5518">
      <w:pPr>
        <w:rPr>
          <w:b/>
          <w:sz w:val="28"/>
          <w:szCs w:val="28"/>
        </w:rPr>
      </w:pPr>
      <w:r w:rsidRPr="003D5518">
        <w:rPr>
          <w:b/>
          <w:sz w:val="28"/>
          <w:szCs w:val="28"/>
        </w:rPr>
        <w:t>Тема 1.3 Радиационная и химическая безопасность</w:t>
      </w:r>
    </w:p>
    <w:p w:rsidR="00BE7DD3" w:rsidRPr="00BE7DD3" w:rsidRDefault="00BE7DD3" w:rsidP="00BE7D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</w:t>
      </w:r>
      <w:r w:rsidR="003D5518">
        <w:rPr>
          <w:b/>
          <w:sz w:val="28"/>
          <w:szCs w:val="28"/>
        </w:rPr>
        <w:t>№ 1</w:t>
      </w:r>
      <w:r w:rsidR="00307660">
        <w:rPr>
          <w:b/>
          <w:sz w:val="28"/>
          <w:szCs w:val="28"/>
        </w:rPr>
        <w:t xml:space="preserve">  </w:t>
      </w:r>
      <w:r w:rsidR="003D5518" w:rsidRPr="003D5518">
        <w:rPr>
          <w:sz w:val="28"/>
          <w:szCs w:val="28"/>
        </w:rPr>
        <w:t>Устройство и принцип действия приборов радиационной и химической разведки</w:t>
      </w:r>
      <w:r w:rsidR="003D5518">
        <w:rPr>
          <w:sz w:val="28"/>
          <w:szCs w:val="28"/>
        </w:rPr>
        <w:t xml:space="preserve">. </w:t>
      </w:r>
    </w:p>
    <w:p w:rsidR="00BE7DD3" w:rsidRPr="00AA629D" w:rsidRDefault="00BE7DD3" w:rsidP="00BE7DD3">
      <w:pPr>
        <w:rPr>
          <w:b/>
          <w:sz w:val="28"/>
          <w:szCs w:val="28"/>
        </w:rPr>
      </w:pPr>
    </w:p>
    <w:p w:rsidR="00BE7DD3" w:rsidRDefault="00BE7DD3" w:rsidP="00BE7DD3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1"/>
        <w:gridCol w:w="4574"/>
      </w:tblGrid>
      <w:tr w:rsidR="00BE7DD3" w:rsidRPr="00A75F52" w:rsidTr="00A45F0A">
        <w:tc>
          <w:tcPr>
            <w:tcW w:w="5494" w:type="dxa"/>
          </w:tcPr>
          <w:p w:rsidR="00BE7DD3" w:rsidRDefault="00BE7DD3" w:rsidP="00A45F0A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>
              <w:t>Создать условия для актуализации знаний учащихся о приборах радиохимической разведки и контроля;</w:t>
            </w:r>
          </w:p>
          <w:p w:rsidR="00BE7DD3" w:rsidRDefault="00BE7DD3" w:rsidP="00A45F0A">
            <w:pPr>
              <w:jc w:val="both"/>
            </w:pPr>
            <w:r>
              <w:t xml:space="preserve">     Определить </w:t>
            </w:r>
            <w:r w:rsidR="0048196B">
              <w:t xml:space="preserve">назначение, технические характеристики, порядок пользования приборами РХР </w:t>
            </w:r>
            <w:r>
              <w:t>и область применения;</w:t>
            </w:r>
          </w:p>
          <w:p w:rsidR="00BE7DD3" w:rsidRPr="00E050EA" w:rsidRDefault="00BE7DD3" w:rsidP="00A45F0A">
            <w:pPr>
              <w:jc w:val="both"/>
            </w:pPr>
            <w:r>
              <w:t xml:space="preserve">     </w:t>
            </w:r>
          </w:p>
        </w:tc>
        <w:tc>
          <w:tcPr>
            <w:tcW w:w="5494" w:type="dxa"/>
          </w:tcPr>
          <w:p w:rsidR="00BE7DD3" w:rsidRPr="00A75F52" w:rsidRDefault="00BE7DD3" w:rsidP="00A45F0A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="0048196B">
              <w:t>Знать назначение, технические характеристики и порядок пользования приборами РХР</w:t>
            </w:r>
          </w:p>
        </w:tc>
      </w:tr>
      <w:tr w:rsidR="00BE7DD3" w:rsidRPr="00A75F52" w:rsidTr="00A45F0A">
        <w:tc>
          <w:tcPr>
            <w:tcW w:w="5494" w:type="dxa"/>
          </w:tcPr>
          <w:p w:rsidR="00BE7DD3" w:rsidRPr="00A75F52" w:rsidRDefault="00BE7DD3" w:rsidP="00A45F0A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A11665">
              <w:t>Формирование представления о</w:t>
            </w:r>
            <w:r>
              <w:t>б</w:t>
            </w:r>
            <w:r w:rsidRPr="00A11665">
              <w:t xml:space="preserve"> </w:t>
            </w:r>
            <w:r>
              <w:t>порядке пользования приборами РХР</w:t>
            </w:r>
            <w:r w:rsidRPr="00A11665">
              <w:t>.</w:t>
            </w:r>
          </w:p>
        </w:tc>
        <w:tc>
          <w:tcPr>
            <w:tcW w:w="5494" w:type="dxa"/>
          </w:tcPr>
          <w:p w:rsidR="00BE7DD3" w:rsidRPr="00A75F52" w:rsidRDefault="00BE7DD3" w:rsidP="00A45F0A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A11665">
              <w:t xml:space="preserve">Понимать </w:t>
            </w:r>
            <w:r w:rsidR="0048196B">
              <w:t>значение приборов РХР для человека</w:t>
            </w:r>
            <w:r>
              <w:t xml:space="preserve"> человека</w:t>
            </w:r>
          </w:p>
        </w:tc>
      </w:tr>
      <w:tr w:rsidR="00BE7DD3" w:rsidRPr="00A75F52" w:rsidTr="00A45F0A">
        <w:tc>
          <w:tcPr>
            <w:tcW w:w="5494" w:type="dxa"/>
          </w:tcPr>
          <w:p w:rsidR="00BE7DD3" w:rsidRPr="00A75F52" w:rsidRDefault="00BE7DD3" w:rsidP="00A45F0A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4E3652">
              <w:t xml:space="preserve">Развить любознательность </w:t>
            </w:r>
            <w:r w:rsidR="0048196B">
              <w:t>и интерес к приборам РХР</w:t>
            </w:r>
            <w:r w:rsidRPr="004E3652">
              <w:t>.</w:t>
            </w:r>
          </w:p>
        </w:tc>
        <w:tc>
          <w:tcPr>
            <w:tcW w:w="5494" w:type="dxa"/>
          </w:tcPr>
          <w:p w:rsidR="00BE7DD3" w:rsidRPr="00A75F52" w:rsidRDefault="00BE7DD3" w:rsidP="00A45F0A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>Проявлять интерес к изучаемой теме.</w:t>
            </w:r>
          </w:p>
        </w:tc>
      </w:tr>
    </w:tbl>
    <w:p w:rsidR="00BE7DD3" w:rsidRDefault="00BE7DD3" w:rsidP="00BE7DD3">
      <w:pPr>
        <w:spacing w:line="360" w:lineRule="auto"/>
        <w:jc w:val="both"/>
        <w:rPr>
          <w:b/>
          <w:sz w:val="28"/>
          <w:szCs w:val="28"/>
        </w:rPr>
      </w:pPr>
    </w:p>
    <w:p w:rsidR="00BE7DD3" w:rsidRPr="0076628C" w:rsidRDefault="00BE7DD3" w:rsidP="00BE7DD3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BE7DD3" w:rsidRPr="0076628C" w:rsidRDefault="00BE7DD3" w:rsidP="00BE7DD3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 w:rsidR="0048196B">
        <w:rPr>
          <w:sz w:val="28"/>
          <w:szCs w:val="28"/>
        </w:rPr>
        <w:t>Практическое занятие</w:t>
      </w:r>
      <w:r w:rsidRPr="0076628C">
        <w:rPr>
          <w:sz w:val="28"/>
          <w:szCs w:val="28"/>
        </w:rPr>
        <w:t>.</w:t>
      </w:r>
    </w:p>
    <w:p w:rsidR="00BE7DD3" w:rsidRDefault="00BE7DD3" w:rsidP="00BE7DD3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</w:t>
      </w:r>
      <w:r w:rsidR="0048196B">
        <w:rPr>
          <w:sz w:val="28"/>
          <w:szCs w:val="28"/>
        </w:rPr>
        <w:t>ный (презентация) показ (приборы ДП-5В, ВПХР, ИД-1)</w:t>
      </w:r>
    </w:p>
    <w:p w:rsidR="00BE7DD3" w:rsidRPr="0076628C" w:rsidRDefault="00BE7DD3" w:rsidP="00BE7DD3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BE7DD3" w:rsidRDefault="00BE7DD3" w:rsidP="00BE7DD3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компьютер, телевизор, доска</w:t>
      </w:r>
    </w:p>
    <w:p w:rsidR="00BE7DD3" w:rsidRPr="005C5F84" w:rsidRDefault="00BE7DD3" w:rsidP="00BE7DD3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r w:rsidRPr="005C5F84">
        <w:rPr>
          <w:sz w:val="28"/>
          <w:szCs w:val="28"/>
        </w:rPr>
        <w:t>.</w:t>
      </w:r>
    </w:p>
    <w:p w:rsidR="00BE7DD3" w:rsidRDefault="00BE7DD3" w:rsidP="00BE7DD3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Основные понятия, подлежащие усвоению:</w:t>
      </w:r>
      <w:r w:rsidRPr="0076628C">
        <w:rPr>
          <w:sz w:val="28"/>
          <w:szCs w:val="28"/>
        </w:rPr>
        <w:t xml:space="preserve"> </w:t>
      </w:r>
    </w:p>
    <w:p w:rsidR="00BE7DD3" w:rsidRDefault="00BE7DD3" w:rsidP="00BE7DD3">
      <w:pPr>
        <w:spacing w:line="360" w:lineRule="auto"/>
        <w:jc w:val="both"/>
        <w:rPr>
          <w:b/>
          <w:sz w:val="28"/>
          <w:szCs w:val="28"/>
        </w:rPr>
      </w:pPr>
      <w:r w:rsidRPr="001D23D5">
        <w:rPr>
          <w:b/>
          <w:sz w:val="28"/>
          <w:szCs w:val="28"/>
        </w:rPr>
        <w:t xml:space="preserve">План занятия: </w:t>
      </w:r>
    </w:p>
    <w:p w:rsidR="00BE7DD3" w:rsidRPr="005612E8" w:rsidRDefault="00BE7DD3" w:rsidP="00BE7DD3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BE7DD3" w:rsidRDefault="00BE7DD3" w:rsidP="00BE7DD3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BE7DD3" w:rsidRDefault="00BE7DD3" w:rsidP="00BE7DD3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BE7DD3" w:rsidRDefault="00BE7DD3" w:rsidP="00BE7DD3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BE7DD3" w:rsidRPr="00AA629D" w:rsidRDefault="00BE7DD3" w:rsidP="00BE7DD3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A63920" w:rsidRDefault="00A63920" w:rsidP="00BE7DD3">
      <w:pPr>
        <w:jc w:val="center"/>
        <w:rPr>
          <w:b/>
          <w:sz w:val="32"/>
          <w:szCs w:val="32"/>
        </w:rPr>
      </w:pPr>
    </w:p>
    <w:p w:rsidR="00BE7DD3" w:rsidRDefault="00BE7DD3" w:rsidP="00BE7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Ход занятия</w:t>
      </w:r>
    </w:p>
    <w:p w:rsidR="00BE7DD3" w:rsidRDefault="00BE7DD3" w:rsidP="00BE7DD3">
      <w:pPr>
        <w:jc w:val="center"/>
        <w:rPr>
          <w:b/>
          <w:sz w:val="32"/>
          <w:szCs w:val="32"/>
        </w:rPr>
      </w:pPr>
    </w:p>
    <w:p w:rsidR="00A63920" w:rsidRDefault="00A63920" w:rsidP="00BE7DD3">
      <w:pPr>
        <w:jc w:val="center"/>
        <w:rPr>
          <w:b/>
          <w:sz w:val="32"/>
          <w:szCs w:val="32"/>
        </w:rPr>
      </w:pPr>
    </w:p>
    <w:p w:rsidR="00A63920" w:rsidRDefault="00A63920" w:rsidP="00BE7DD3">
      <w:pPr>
        <w:jc w:val="center"/>
        <w:rPr>
          <w:b/>
          <w:sz w:val="32"/>
          <w:szCs w:val="32"/>
        </w:rPr>
      </w:pPr>
    </w:p>
    <w:p w:rsidR="00A45F0A" w:rsidRPr="00A45F0A" w:rsidRDefault="00A45F0A" w:rsidP="00A45F0A">
      <w:pPr>
        <w:widowControl/>
        <w:autoSpaceDE/>
        <w:autoSpaceDN/>
        <w:adjustRightInd/>
        <w:spacing w:before="100" w:beforeAutospacing="1" w:after="100" w:afterAutospacing="1"/>
        <w:jc w:val="both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  <w:r w:rsidRPr="00A45F0A">
        <w:rPr>
          <w:rFonts w:ascii="Arial" w:hAnsi="Arial" w:cs="Arial"/>
          <w:b/>
          <w:bCs/>
          <w:kern w:val="36"/>
          <w:sz w:val="28"/>
          <w:szCs w:val="28"/>
        </w:rPr>
        <w:lastRenderedPageBreak/>
        <w:t>Приборы радиационной и химической разведки и дозиметрического контроля</w:t>
      </w:r>
    </w:p>
    <w:p w:rsidR="00A45F0A" w:rsidRPr="00A45F0A" w:rsidRDefault="00A45F0A" w:rsidP="00A45F0A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Одной из характерных особенностей цивилизации ХХI столетия является бурное развитие атомной энергетики, химической промышленности, а также возможность применения оружия массового поражения в случае военных конфликтов.</w:t>
      </w:r>
    </w:p>
    <w:p w:rsidR="00A45F0A" w:rsidRPr="00A45F0A" w:rsidRDefault="00A45F0A" w:rsidP="00A45F0A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Сегодня в Российской Федерации функционирует более 3500 объектов экономики, располагающих значительными запасами АХОВ. В России имеется 29 энергоблоков на 9 АЭС, 113 исследовательских ядерных установок, 13 промышленных предприятий ядерно-топливного цикла, 8 научно-исследовательских организаций выполняющих исследования с использованием ядерных материалов.</w:t>
      </w:r>
    </w:p>
    <w:p w:rsidR="00A45F0A" w:rsidRPr="00A45F0A" w:rsidRDefault="00A45F0A" w:rsidP="00A45F0A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В то же время складывается неблагоприятная ситуация с отработанным ядерным топливом. На территории России скопилось более 610 миллионов тонн радиоактивных отходов. Часть из них остаются в местах использования. Накопление высокоактивного топлива происходит в густонаселенных районах России, где расположены АЭС и другие ядерные реакторы.</w:t>
      </w:r>
    </w:p>
    <w:p w:rsidR="00A45F0A" w:rsidRPr="00A45F0A" w:rsidRDefault="00A45F0A" w:rsidP="00A45F0A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Для определения оценки влияния радиоактивного и химического заражения на ра</w:t>
      </w:r>
      <w:r w:rsidRPr="00A45F0A">
        <w:rPr>
          <w:rFonts w:ascii="Arial" w:hAnsi="Arial" w:cs="Arial"/>
          <w:sz w:val="28"/>
          <w:szCs w:val="28"/>
        </w:rPr>
        <w:softHyphen/>
        <w:t>боту объектов и жизнедеятельности населения необходимо знать приборы радиационной и химической разведки и дозиметрического контроля. Без знания техниче</w:t>
      </w:r>
      <w:r w:rsidRPr="00A45F0A">
        <w:rPr>
          <w:rFonts w:ascii="Arial" w:hAnsi="Arial" w:cs="Arial"/>
          <w:sz w:val="28"/>
          <w:szCs w:val="28"/>
        </w:rPr>
        <w:softHyphen/>
        <w:t>ских характеристик приборов, умений проведения измерений, невозможно принять обоснованное решение на организацию защиты населения.</w:t>
      </w:r>
    </w:p>
    <w:p w:rsidR="0099365B" w:rsidRPr="0099365B" w:rsidRDefault="0099365B" w:rsidP="0099365B">
      <w:pPr>
        <w:pStyle w:val="1"/>
        <w:spacing w:before="318" w:line="321" w:lineRule="exact"/>
        <w:ind w:left="709"/>
        <w:jc w:val="both"/>
        <w:rPr>
          <w:rFonts w:ascii="Arial" w:hAnsi="Arial" w:cs="Arial"/>
          <w:sz w:val="28"/>
          <w:szCs w:val="28"/>
        </w:rPr>
      </w:pPr>
      <w:r w:rsidRPr="0099365B">
        <w:rPr>
          <w:rFonts w:ascii="Arial" w:hAnsi="Arial" w:cs="Arial"/>
          <w:sz w:val="28"/>
          <w:szCs w:val="28"/>
        </w:rPr>
        <w:t>Назначение</w:t>
      </w:r>
      <w:r w:rsidRPr="0099365B">
        <w:rPr>
          <w:rFonts w:ascii="Arial" w:hAnsi="Arial" w:cs="Arial"/>
          <w:spacing w:val="-9"/>
          <w:sz w:val="28"/>
          <w:szCs w:val="28"/>
        </w:rPr>
        <w:t xml:space="preserve"> </w:t>
      </w:r>
      <w:r w:rsidRPr="0099365B">
        <w:rPr>
          <w:rFonts w:ascii="Arial" w:hAnsi="Arial" w:cs="Arial"/>
          <w:sz w:val="28"/>
          <w:szCs w:val="28"/>
        </w:rPr>
        <w:t>дозиметрических</w:t>
      </w:r>
      <w:r w:rsidRPr="0099365B">
        <w:rPr>
          <w:rFonts w:ascii="Arial" w:hAnsi="Arial" w:cs="Arial"/>
          <w:spacing w:val="-8"/>
          <w:sz w:val="28"/>
          <w:szCs w:val="28"/>
        </w:rPr>
        <w:t xml:space="preserve"> </w:t>
      </w:r>
      <w:r w:rsidRPr="0099365B">
        <w:rPr>
          <w:rFonts w:ascii="Arial" w:hAnsi="Arial" w:cs="Arial"/>
          <w:spacing w:val="-2"/>
          <w:sz w:val="28"/>
          <w:szCs w:val="28"/>
        </w:rPr>
        <w:t>приборов</w:t>
      </w:r>
    </w:p>
    <w:p w:rsidR="0099365B" w:rsidRDefault="0099365B" w:rsidP="0099365B">
      <w:pPr>
        <w:pStyle w:val="a8"/>
        <w:ind w:right="136" w:firstLine="427"/>
        <w:rPr>
          <w:rFonts w:ascii="Arial" w:hAnsi="Arial" w:cs="Arial"/>
        </w:rPr>
      </w:pPr>
      <w:r w:rsidRPr="0099365B">
        <w:rPr>
          <w:rFonts w:ascii="Arial" w:hAnsi="Arial" w:cs="Arial"/>
        </w:rPr>
        <w:t>Дозиметрические приборы предназначены</w:t>
      </w:r>
      <w:r>
        <w:rPr>
          <w:rFonts w:ascii="Arial" w:hAnsi="Arial" w:cs="Arial"/>
        </w:rPr>
        <w:t>:</w:t>
      </w:r>
    </w:p>
    <w:p w:rsidR="0099365B" w:rsidRDefault="0099365B" w:rsidP="0099365B">
      <w:pPr>
        <w:pStyle w:val="a8"/>
        <w:ind w:right="136" w:firstLine="427"/>
        <w:rPr>
          <w:rFonts w:ascii="Arial" w:hAnsi="Arial" w:cs="Arial"/>
        </w:rPr>
      </w:pPr>
    </w:p>
    <w:p w:rsidR="0099365B" w:rsidRDefault="0099365B" w:rsidP="0099365B">
      <w:pPr>
        <w:pStyle w:val="a8"/>
        <w:ind w:right="136" w:firstLine="427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36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9365B">
        <w:rPr>
          <w:rFonts w:ascii="Arial" w:hAnsi="Arial" w:cs="Arial"/>
        </w:rPr>
        <w:t xml:space="preserve">для определения уровня радиации на местности, </w:t>
      </w:r>
    </w:p>
    <w:p w:rsidR="00AC797C" w:rsidRDefault="0099365B" w:rsidP="0099365B">
      <w:pPr>
        <w:pStyle w:val="a8"/>
        <w:ind w:right="136" w:firstLine="427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Pr="0099365B">
        <w:rPr>
          <w:rFonts w:ascii="Arial" w:hAnsi="Arial" w:cs="Arial"/>
        </w:rPr>
        <w:t>измерения степени заражения</w:t>
      </w:r>
      <w:r w:rsidRPr="0099365B">
        <w:rPr>
          <w:rFonts w:ascii="Arial" w:hAnsi="Arial" w:cs="Arial"/>
          <w:spacing w:val="80"/>
        </w:rPr>
        <w:t xml:space="preserve"> </w:t>
      </w:r>
      <w:r w:rsidRPr="0099365B">
        <w:rPr>
          <w:rFonts w:ascii="Arial" w:hAnsi="Arial" w:cs="Arial"/>
        </w:rPr>
        <w:t xml:space="preserve">радиоактивными веществами различных предметов и объектов, </w:t>
      </w:r>
    </w:p>
    <w:p w:rsidR="00AC797C" w:rsidRDefault="00AC797C" w:rsidP="0099365B">
      <w:pPr>
        <w:pStyle w:val="a8"/>
        <w:ind w:right="136" w:firstLine="427"/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 w:rsidR="0099365B" w:rsidRPr="0099365B">
        <w:rPr>
          <w:rFonts w:ascii="Arial" w:hAnsi="Arial" w:cs="Arial"/>
        </w:rPr>
        <w:t>степени заражении</w:t>
      </w:r>
      <w:r w:rsidR="0099365B" w:rsidRPr="0099365B">
        <w:rPr>
          <w:rFonts w:ascii="Arial" w:hAnsi="Arial" w:cs="Arial"/>
          <w:spacing w:val="80"/>
        </w:rPr>
        <w:t xml:space="preserve"> </w:t>
      </w:r>
      <w:r w:rsidR="0099365B" w:rsidRPr="0099365B">
        <w:rPr>
          <w:rFonts w:ascii="Arial" w:hAnsi="Arial" w:cs="Arial"/>
        </w:rPr>
        <w:t xml:space="preserve">поверхности одежды и кожных покровов человека, </w:t>
      </w:r>
    </w:p>
    <w:p w:rsidR="00AC797C" w:rsidRDefault="00AC797C" w:rsidP="0099365B">
      <w:pPr>
        <w:pStyle w:val="a8"/>
        <w:ind w:right="136" w:firstLine="427"/>
        <w:rPr>
          <w:rFonts w:ascii="Arial" w:hAnsi="Arial" w:cs="Arial"/>
          <w:spacing w:val="-1"/>
        </w:rPr>
      </w:pPr>
      <w:r>
        <w:rPr>
          <w:rFonts w:ascii="Arial" w:hAnsi="Arial" w:cs="Arial"/>
        </w:rPr>
        <w:t xml:space="preserve">4 </w:t>
      </w:r>
      <w:r w:rsidR="0099365B" w:rsidRPr="0099365B">
        <w:rPr>
          <w:rFonts w:ascii="Arial" w:hAnsi="Arial" w:cs="Arial"/>
        </w:rPr>
        <w:t>заражения продуктов, воды, фуража и др. различных предметов</w:t>
      </w:r>
      <w:r w:rsidR="0099365B" w:rsidRPr="0099365B">
        <w:rPr>
          <w:rFonts w:ascii="Arial" w:hAnsi="Arial" w:cs="Arial"/>
          <w:spacing w:val="-1"/>
        </w:rPr>
        <w:t xml:space="preserve"> </w:t>
      </w:r>
      <w:r w:rsidR="0099365B" w:rsidRPr="0099365B">
        <w:rPr>
          <w:rFonts w:ascii="Arial" w:hAnsi="Arial" w:cs="Arial"/>
        </w:rPr>
        <w:t>и объектов.</w:t>
      </w:r>
      <w:r w:rsidR="0099365B" w:rsidRPr="0099365B">
        <w:rPr>
          <w:rFonts w:ascii="Arial" w:hAnsi="Arial" w:cs="Arial"/>
          <w:spacing w:val="-1"/>
        </w:rPr>
        <w:t xml:space="preserve"> </w:t>
      </w:r>
    </w:p>
    <w:p w:rsidR="00AC797C" w:rsidRDefault="00AC797C" w:rsidP="0099365B">
      <w:pPr>
        <w:pStyle w:val="a8"/>
        <w:ind w:right="136" w:firstLine="427"/>
        <w:rPr>
          <w:rFonts w:ascii="Arial" w:hAnsi="Arial" w:cs="Arial"/>
          <w:spacing w:val="-1"/>
        </w:rPr>
      </w:pPr>
    </w:p>
    <w:p w:rsidR="0099365B" w:rsidRPr="0099365B" w:rsidRDefault="0099365B" w:rsidP="0099365B">
      <w:pPr>
        <w:pStyle w:val="a8"/>
        <w:ind w:right="136" w:firstLine="427"/>
        <w:rPr>
          <w:rFonts w:ascii="Arial" w:hAnsi="Arial" w:cs="Arial"/>
        </w:rPr>
      </w:pPr>
      <w:r w:rsidRPr="0099365B">
        <w:rPr>
          <w:rFonts w:ascii="Arial" w:hAnsi="Arial" w:cs="Arial"/>
        </w:rPr>
        <w:t>С</w:t>
      </w:r>
      <w:r w:rsidRPr="0099365B">
        <w:rPr>
          <w:rFonts w:ascii="Arial" w:hAnsi="Arial" w:cs="Arial"/>
          <w:spacing w:val="-1"/>
        </w:rPr>
        <w:t xml:space="preserve"> </w:t>
      </w:r>
      <w:r w:rsidRPr="0099365B">
        <w:rPr>
          <w:rFonts w:ascii="Arial" w:hAnsi="Arial" w:cs="Arial"/>
        </w:rPr>
        <w:t>помощью</w:t>
      </w:r>
      <w:r w:rsidRPr="0099365B">
        <w:rPr>
          <w:rFonts w:ascii="Arial" w:hAnsi="Arial" w:cs="Arial"/>
          <w:spacing w:val="-1"/>
        </w:rPr>
        <w:t xml:space="preserve"> </w:t>
      </w:r>
      <w:r w:rsidRPr="0099365B">
        <w:rPr>
          <w:rFonts w:ascii="Arial" w:hAnsi="Arial" w:cs="Arial"/>
        </w:rPr>
        <w:t>дозиметрических приборов</w:t>
      </w:r>
      <w:r w:rsidRPr="0099365B">
        <w:rPr>
          <w:rFonts w:ascii="Arial" w:hAnsi="Arial" w:cs="Arial"/>
          <w:spacing w:val="-1"/>
        </w:rPr>
        <w:t xml:space="preserve"> </w:t>
      </w:r>
      <w:r w:rsidRPr="0099365B">
        <w:rPr>
          <w:rFonts w:ascii="Arial" w:hAnsi="Arial" w:cs="Arial"/>
        </w:rPr>
        <w:t>можно также вести определение доз радиоактивного облучения людей, работающих на объектах</w:t>
      </w:r>
      <w:r w:rsidRPr="0099365B">
        <w:rPr>
          <w:rFonts w:ascii="Arial" w:hAnsi="Arial" w:cs="Arial"/>
          <w:spacing w:val="80"/>
        </w:rPr>
        <w:t xml:space="preserve"> </w:t>
      </w:r>
      <w:r w:rsidRPr="0099365B">
        <w:rPr>
          <w:rFonts w:ascii="Arial" w:hAnsi="Arial" w:cs="Arial"/>
        </w:rPr>
        <w:t>и участках зараженных радиоактивными веществами.</w:t>
      </w:r>
    </w:p>
    <w:p w:rsidR="00AC797C" w:rsidRDefault="00AC797C" w:rsidP="0099365B">
      <w:pPr>
        <w:pStyle w:val="a8"/>
        <w:ind w:right="136" w:firstLine="427"/>
        <w:rPr>
          <w:rFonts w:ascii="Arial" w:hAnsi="Arial" w:cs="Arial"/>
        </w:rPr>
      </w:pPr>
    </w:p>
    <w:p w:rsidR="00AC797C" w:rsidRDefault="00AC797C" w:rsidP="0099365B">
      <w:pPr>
        <w:pStyle w:val="a8"/>
        <w:ind w:right="136" w:firstLine="427"/>
        <w:rPr>
          <w:rFonts w:ascii="Arial" w:hAnsi="Arial" w:cs="Arial"/>
        </w:rPr>
      </w:pPr>
    </w:p>
    <w:p w:rsidR="0099365B" w:rsidRDefault="0099365B" w:rsidP="0099365B">
      <w:pPr>
        <w:pStyle w:val="a8"/>
        <w:ind w:right="136" w:firstLine="427"/>
        <w:rPr>
          <w:rFonts w:ascii="Arial" w:hAnsi="Arial" w:cs="Arial"/>
        </w:rPr>
      </w:pPr>
      <w:r w:rsidRPr="0099365B">
        <w:rPr>
          <w:rFonts w:ascii="Arial" w:hAnsi="Arial" w:cs="Arial"/>
        </w:rPr>
        <w:lastRenderedPageBreak/>
        <w:t>В соответствии с</w:t>
      </w:r>
      <w:r w:rsidRPr="0099365B">
        <w:rPr>
          <w:rFonts w:ascii="Arial" w:hAnsi="Arial" w:cs="Arial"/>
          <w:spacing w:val="80"/>
        </w:rPr>
        <w:t xml:space="preserve"> </w:t>
      </w:r>
      <w:r w:rsidRPr="0099365B">
        <w:rPr>
          <w:rFonts w:ascii="Arial" w:hAnsi="Arial" w:cs="Arial"/>
        </w:rPr>
        <w:t>назначением</w:t>
      </w:r>
      <w:r w:rsidRPr="0099365B">
        <w:rPr>
          <w:rFonts w:ascii="Arial" w:hAnsi="Arial" w:cs="Arial"/>
          <w:spacing w:val="80"/>
          <w:w w:val="150"/>
        </w:rPr>
        <w:t xml:space="preserve"> </w:t>
      </w:r>
      <w:r w:rsidRPr="0099365B">
        <w:rPr>
          <w:rFonts w:ascii="Arial" w:hAnsi="Arial" w:cs="Arial"/>
        </w:rPr>
        <w:t>дозиметрические приборы можно разделить</w:t>
      </w:r>
      <w:r w:rsidRPr="0099365B">
        <w:rPr>
          <w:rFonts w:ascii="Arial" w:hAnsi="Arial" w:cs="Arial"/>
          <w:spacing w:val="40"/>
        </w:rPr>
        <w:t xml:space="preserve"> </w:t>
      </w:r>
      <w:r w:rsidRPr="0099365B">
        <w:rPr>
          <w:rFonts w:ascii="Arial" w:hAnsi="Arial" w:cs="Arial"/>
        </w:rPr>
        <w:t>на две основные группы:</w:t>
      </w:r>
    </w:p>
    <w:p w:rsidR="00AC797C" w:rsidRPr="0099365B" w:rsidRDefault="00AC797C" w:rsidP="0099365B">
      <w:pPr>
        <w:pStyle w:val="a8"/>
        <w:ind w:right="136" w:firstLine="427"/>
        <w:rPr>
          <w:rFonts w:ascii="Arial" w:hAnsi="Arial" w:cs="Arial"/>
        </w:rPr>
      </w:pPr>
    </w:p>
    <w:p w:rsidR="0099365B" w:rsidRPr="0099365B" w:rsidRDefault="0099365B" w:rsidP="0099365B">
      <w:pPr>
        <w:pStyle w:val="a7"/>
        <w:numPr>
          <w:ilvl w:val="0"/>
          <w:numId w:val="24"/>
        </w:numPr>
        <w:tabs>
          <w:tab w:val="left" w:pos="850"/>
        </w:tabs>
        <w:adjustRightInd/>
        <w:spacing w:line="321" w:lineRule="exact"/>
        <w:ind w:left="850" w:hanging="280"/>
        <w:contextualSpacing w:val="0"/>
        <w:jc w:val="both"/>
        <w:rPr>
          <w:rFonts w:ascii="Arial" w:hAnsi="Arial" w:cs="Arial"/>
          <w:sz w:val="28"/>
          <w:szCs w:val="28"/>
        </w:rPr>
      </w:pPr>
      <w:r w:rsidRPr="0099365B">
        <w:rPr>
          <w:rFonts w:ascii="Arial" w:hAnsi="Arial" w:cs="Arial"/>
          <w:sz w:val="28"/>
          <w:szCs w:val="28"/>
        </w:rPr>
        <w:t>приборы</w:t>
      </w:r>
      <w:r w:rsidRPr="0099365B">
        <w:rPr>
          <w:rFonts w:ascii="Arial" w:hAnsi="Arial" w:cs="Arial"/>
          <w:spacing w:val="-11"/>
          <w:sz w:val="28"/>
          <w:szCs w:val="28"/>
        </w:rPr>
        <w:t xml:space="preserve"> </w:t>
      </w:r>
      <w:r w:rsidRPr="0099365B">
        <w:rPr>
          <w:rFonts w:ascii="Arial" w:hAnsi="Arial" w:cs="Arial"/>
          <w:sz w:val="28"/>
          <w:szCs w:val="28"/>
        </w:rPr>
        <w:t>для</w:t>
      </w:r>
      <w:r w:rsidRPr="0099365B">
        <w:rPr>
          <w:rFonts w:ascii="Arial" w:hAnsi="Arial" w:cs="Arial"/>
          <w:spacing w:val="-6"/>
          <w:sz w:val="28"/>
          <w:szCs w:val="28"/>
        </w:rPr>
        <w:t xml:space="preserve"> </w:t>
      </w:r>
      <w:r w:rsidRPr="0099365B">
        <w:rPr>
          <w:rFonts w:ascii="Arial" w:hAnsi="Arial" w:cs="Arial"/>
          <w:sz w:val="28"/>
          <w:szCs w:val="28"/>
        </w:rPr>
        <w:t>радиационной</w:t>
      </w:r>
      <w:r w:rsidRPr="0099365B">
        <w:rPr>
          <w:rFonts w:ascii="Arial" w:hAnsi="Arial" w:cs="Arial"/>
          <w:spacing w:val="-6"/>
          <w:sz w:val="28"/>
          <w:szCs w:val="28"/>
        </w:rPr>
        <w:t xml:space="preserve"> </w:t>
      </w:r>
      <w:r w:rsidRPr="0099365B">
        <w:rPr>
          <w:rFonts w:ascii="Arial" w:hAnsi="Arial" w:cs="Arial"/>
          <w:sz w:val="28"/>
          <w:szCs w:val="28"/>
        </w:rPr>
        <w:t>разведки</w:t>
      </w:r>
      <w:r w:rsidRPr="0099365B">
        <w:rPr>
          <w:rFonts w:ascii="Arial" w:hAnsi="Arial" w:cs="Arial"/>
          <w:spacing w:val="-6"/>
          <w:sz w:val="28"/>
          <w:szCs w:val="28"/>
        </w:rPr>
        <w:t xml:space="preserve"> </w:t>
      </w:r>
      <w:r w:rsidRPr="0099365B">
        <w:rPr>
          <w:rFonts w:ascii="Arial" w:hAnsi="Arial" w:cs="Arial"/>
          <w:spacing w:val="-2"/>
          <w:sz w:val="28"/>
          <w:szCs w:val="28"/>
        </w:rPr>
        <w:t>местности</w:t>
      </w:r>
    </w:p>
    <w:p w:rsidR="0099365B" w:rsidRPr="0099365B" w:rsidRDefault="0099365B" w:rsidP="0099365B">
      <w:pPr>
        <w:pStyle w:val="a7"/>
        <w:numPr>
          <w:ilvl w:val="0"/>
          <w:numId w:val="24"/>
        </w:numPr>
        <w:tabs>
          <w:tab w:val="left" w:pos="850"/>
        </w:tabs>
        <w:adjustRightInd/>
        <w:spacing w:line="322" w:lineRule="exact"/>
        <w:ind w:left="850" w:hanging="280"/>
        <w:contextualSpacing w:val="0"/>
        <w:jc w:val="both"/>
        <w:rPr>
          <w:rFonts w:ascii="Arial" w:hAnsi="Arial" w:cs="Arial"/>
          <w:sz w:val="28"/>
          <w:szCs w:val="28"/>
        </w:rPr>
      </w:pPr>
      <w:r w:rsidRPr="0099365B">
        <w:rPr>
          <w:rFonts w:ascii="Arial" w:hAnsi="Arial" w:cs="Arial"/>
          <w:sz w:val="28"/>
          <w:szCs w:val="28"/>
        </w:rPr>
        <w:t>приборы</w:t>
      </w:r>
      <w:r w:rsidRPr="0099365B">
        <w:rPr>
          <w:rFonts w:ascii="Arial" w:hAnsi="Arial" w:cs="Arial"/>
          <w:spacing w:val="-12"/>
          <w:sz w:val="28"/>
          <w:szCs w:val="28"/>
        </w:rPr>
        <w:t xml:space="preserve"> </w:t>
      </w:r>
      <w:r w:rsidRPr="0099365B">
        <w:rPr>
          <w:rFonts w:ascii="Arial" w:hAnsi="Arial" w:cs="Arial"/>
          <w:sz w:val="28"/>
          <w:szCs w:val="28"/>
        </w:rPr>
        <w:t>дозиметрического</w:t>
      </w:r>
      <w:r w:rsidRPr="0099365B">
        <w:rPr>
          <w:rFonts w:ascii="Arial" w:hAnsi="Arial" w:cs="Arial"/>
          <w:spacing w:val="-9"/>
          <w:sz w:val="28"/>
          <w:szCs w:val="28"/>
        </w:rPr>
        <w:t xml:space="preserve"> </w:t>
      </w:r>
      <w:r w:rsidRPr="0099365B">
        <w:rPr>
          <w:rFonts w:ascii="Arial" w:hAnsi="Arial" w:cs="Arial"/>
          <w:spacing w:val="-2"/>
          <w:sz w:val="28"/>
          <w:szCs w:val="28"/>
        </w:rPr>
        <w:t>контроля.</w:t>
      </w:r>
    </w:p>
    <w:p w:rsidR="00AC797C" w:rsidRDefault="0099365B" w:rsidP="0099365B">
      <w:pPr>
        <w:pStyle w:val="a8"/>
        <w:spacing w:before="194"/>
        <w:ind w:right="136" w:firstLine="427"/>
        <w:rPr>
          <w:rFonts w:ascii="Arial" w:hAnsi="Arial" w:cs="Arial"/>
        </w:rPr>
      </w:pPr>
      <w:r w:rsidRPr="0099365B">
        <w:rPr>
          <w:rFonts w:ascii="Arial" w:hAnsi="Arial" w:cs="Arial"/>
        </w:rPr>
        <w:t>К</w:t>
      </w:r>
      <w:r w:rsidRPr="0099365B">
        <w:rPr>
          <w:rFonts w:ascii="Arial" w:hAnsi="Arial" w:cs="Arial"/>
          <w:spacing w:val="-2"/>
        </w:rPr>
        <w:t xml:space="preserve"> </w:t>
      </w:r>
      <w:r w:rsidRPr="0099365B">
        <w:rPr>
          <w:rFonts w:ascii="Arial" w:hAnsi="Arial" w:cs="Arial"/>
        </w:rPr>
        <w:t>первой</w:t>
      </w:r>
      <w:r w:rsidRPr="0099365B">
        <w:rPr>
          <w:rFonts w:ascii="Arial" w:hAnsi="Arial" w:cs="Arial"/>
          <w:spacing w:val="-1"/>
        </w:rPr>
        <w:t xml:space="preserve"> </w:t>
      </w:r>
      <w:r w:rsidRPr="0099365B">
        <w:rPr>
          <w:rFonts w:ascii="Arial" w:hAnsi="Arial" w:cs="Arial"/>
        </w:rPr>
        <w:t>группе</w:t>
      </w:r>
      <w:r w:rsidRPr="0099365B">
        <w:rPr>
          <w:rFonts w:ascii="Arial" w:hAnsi="Arial" w:cs="Arial"/>
          <w:spacing w:val="-4"/>
        </w:rPr>
        <w:t xml:space="preserve"> </w:t>
      </w:r>
      <w:r w:rsidRPr="0099365B">
        <w:rPr>
          <w:rFonts w:ascii="Arial" w:hAnsi="Arial" w:cs="Arial"/>
        </w:rPr>
        <w:t>приборов</w:t>
      </w:r>
      <w:r w:rsidRPr="0099365B">
        <w:rPr>
          <w:rFonts w:ascii="Arial" w:hAnsi="Arial" w:cs="Arial"/>
          <w:spacing w:val="-4"/>
        </w:rPr>
        <w:t xml:space="preserve"> </w:t>
      </w:r>
      <w:r w:rsidRPr="0099365B">
        <w:rPr>
          <w:rFonts w:ascii="Arial" w:hAnsi="Arial" w:cs="Arial"/>
        </w:rPr>
        <w:t>для</w:t>
      </w:r>
      <w:r w:rsidRPr="0099365B">
        <w:rPr>
          <w:rFonts w:ascii="Arial" w:hAnsi="Arial" w:cs="Arial"/>
          <w:spacing w:val="-3"/>
        </w:rPr>
        <w:t xml:space="preserve"> </w:t>
      </w:r>
      <w:r w:rsidRPr="0099365B">
        <w:rPr>
          <w:rFonts w:ascii="Arial" w:hAnsi="Arial" w:cs="Arial"/>
        </w:rPr>
        <w:t>радиационной</w:t>
      </w:r>
      <w:r w:rsidRPr="0099365B">
        <w:rPr>
          <w:rFonts w:ascii="Arial" w:hAnsi="Arial" w:cs="Arial"/>
          <w:spacing w:val="-3"/>
        </w:rPr>
        <w:t xml:space="preserve"> </w:t>
      </w:r>
      <w:r w:rsidRPr="0099365B">
        <w:rPr>
          <w:rFonts w:ascii="Arial" w:hAnsi="Arial" w:cs="Arial"/>
        </w:rPr>
        <w:t>разведки</w:t>
      </w:r>
      <w:r w:rsidRPr="0099365B">
        <w:rPr>
          <w:rFonts w:ascii="Arial" w:hAnsi="Arial" w:cs="Arial"/>
          <w:spacing w:val="80"/>
        </w:rPr>
        <w:t xml:space="preserve"> </w:t>
      </w:r>
      <w:r w:rsidRPr="0099365B">
        <w:rPr>
          <w:rFonts w:ascii="Arial" w:hAnsi="Arial" w:cs="Arial"/>
        </w:rPr>
        <w:t>относятся</w:t>
      </w:r>
      <w:r w:rsidRPr="0099365B">
        <w:rPr>
          <w:rFonts w:ascii="Arial" w:hAnsi="Arial" w:cs="Arial"/>
          <w:spacing w:val="-3"/>
        </w:rPr>
        <w:t xml:space="preserve"> </w:t>
      </w:r>
      <w:r w:rsidR="00AC797C">
        <w:rPr>
          <w:rFonts w:ascii="Arial" w:hAnsi="Arial" w:cs="Arial"/>
          <w:spacing w:val="-3"/>
        </w:rPr>
        <w:t xml:space="preserve"> </w:t>
      </w:r>
      <w:r w:rsidRPr="0099365B">
        <w:rPr>
          <w:rFonts w:ascii="Arial" w:hAnsi="Arial" w:cs="Arial"/>
        </w:rPr>
        <w:t xml:space="preserve">индикаторы радиоактивности и рентгенометры. </w:t>
      </w:r>
    </w:p>
    <w:p w:rsidR="0099365B" w:rsidRDefault="0099365B" w:rsidP="0099365B">
      <w:pPr>
        <w:pStyle w:val="a8"/>
        <w:spacing w:before="194"/>
        <w:ind w:right="136" w:firstLine="427"/>
        <w:rPr>
          <w:rFonts w:ascii="Arial" w:hAnsi="Arial" w:cs="Arial"/>
        </w:rPr>
      </w:pPr>
      <w:r w:rsidRPr="0099365B">
        <w:rPr>
          <w:rFonts w:ascii="Arial" w:hAnsi="Arial" w:cs="Arial"/>
        </w:rPr>
        <w:t>Ко второй группе приборов дозиметрического контроля - радиометры и дозиметры.</w:t>
      </w:r>
    </w:p>
    <w:p w:rsidR="00AC797C" w:rsidRPr="0099365B" w:rsidRDefault="00AC797C" w:rsidP="0099365B">
      <w:pPr>
        <w:pStyle w:val="a8"/>
        <w:spacing w:before="194"/>
        <w:ind w:right="136" w:firstLine="427"/>
        <w:rPr>
          <w:rFonts w:ascii="Arial" w:hAnsi="Arial" w:cs="Arial"/>
        </w:rPr>
      </w:pPr>
    </w:p>
    <w:p w:rsidR="0099365B" w:rsidRPr="0099365B" w:rsidRDefault="0099365B" w:rsidP="0099365B">
      <w:pPr>
        <w:pStyle w:val="a8"/>
        <w:spacing w:line="242" w:lineRule="auto"/>
        <w:ind w:right="137" w:firstLine="427"/>
        <w:rPr>
          <w:rFonts w:ascii="Arial" w:hAnsi="Arial" w:cs="Arial"/>
        </w:rPr>
      </w:pPr>
      <w:r w:rsidRPr="0099365B">
        <w:rPr>
          <w:rFonts w:ascii="Arial" w:hAnsi="Arial" w:cs="Arial"/>
        </w:rPr>
        <w:t>Обнаружение радиоактивных веществ основывается на способности их излучать ионизированные вещества в</w:t>
      </w:r>
      <w:r w:rsidRPr="0099365B">
        <w:rPr>
          <w:rFonts w:ascii="Arial" w:hAnsi="Arial" w:cs="Arial"/>
          <w:spacing w:val="40"/>
        </w:rPr>
        <w:t xml:space="preserve"> </w:t>
      </w:r>
      <w:r w:rsidRPr="0099365B">
        <w:rPr>
          <w:rFonts w:ascii="Arial" w:hAnsi="Arial" w:cs="Arial"/>
        </w:rPr>
        <w:t>среду, в которой они распространяются.</w:t>
      </w:r>
    </w:p>
    <w:p w:rsidR="00AC797C" w:rsidRPr="00A86165" w:rsidRDefault="00AC797C" w:rsidP="00AC797C">
      <w:pPr>
        <w:pStyle w:val="1"/>
        <w:ind w:left="253"/>
        <w:jc w:val="both"/>
        <w:rPr>
          <w:rFonts w:ascii="Arial" w:hAnsi="Arial" w:cs="Arial"/>
          <w:sz w:val="28"/>
          <w:szCs w:val="28"/>
        </w:rPr>
      </w:pPr>
      <w:r w:rsidRPr="00A86165">
        <w:rPr>
          <w:rFonts w:ascii="Arial" w:hAnsi="Arial" w:cs="Arial"/>
          <w:sz w:val="28"/>
          <w:szCs w:val="28"/>
        </w:rPr>
        <w:t>Приборы для</w:t>
      </w:r>
      <w:r w:rsidRPr="00A86165">
        <w:rPr>
          <w:rFonts w:ascii="Arial" w:hAnsi="Arial" w:cs="Arial"/>
          <w:spacing w:val="3"/>
          <w:sz w:val="28"/>
          <w:szCs w:val="28"/>
        </w:rPr>
        <w:t xml:space="preserve"> </w:t>
      </w:r>
      <w:r w:rsidRPr="00A86165">
        <w:rPr>
          <w:rFonts w:ascii="Arial" w:hAnsi="Arial" w:cs="Arial"/>
          <w:sz w:val="28"/>
          <w:szCs w:val="28"/>
        </w:rPr>
        <w:t>радиационной</w:t>
      </w:r>
      <w:r w:rsidRPr="00A86165">
        <w:rPr>
          <w:rFonts w:ascii="Arial" w:hAnsi="Arial" w:cs="Arial"/>
          <w:spacing w:val="5"/>
          <w:sz w:val="28"/>
          <w:szCs w:val="28"/>
        </w:rPr>
        <w:t xml:space="preserve"> </w:t>
      </w:r>
      <w:r w:rsidRPr="00A86165">
        <w:rPr>
          <w:rFonts w:ascii="Arial" w:hAnsi="Arial" w:cs="Arial"/>
          <w:sz w:val="28"/>
          <w:szCs w:val="28"/>
        </w:rPr>
        <w:t>и</w:t>
      </w:r>
      <w:r w:rsidRPr="00A86165">
        <w:rPr>
          <w:rFonts w:ascii="Arial" w:hAnsi="Arial" w:cs="Arial"/>
          <w:spacing w:val="-1"/>
          <w:sz w:val="28"/>
          <w:szCs w:val="28"/>
        </w:rPr>
        <w:t xml:space="preserve"> </w:t>
      </w:r>
      <w:r w:rsidRPr="00A86165">
        <w:rPr>
          <w:rFonts w:ascii="Arial" w:hAnsi="Arial" w:cs="Arial"/>
          <w:sz w:val="28"/>
          <w:szCs w:val="28"/>
        </w:rPr>
        <w:t>химической</w:t>
      </w:r>
      <w:r w:rsidRPr="00A86165">
        <w:rPr>
          <w:rFonts w:ascii="Arial" w:hAnsi="Arial" w:cs="Arial"/>
          <w:spacing w:val="3"/>
          <w:sz w:val="28"/>
          <w:szCs w:val="28"/>
        </w:rPr>
        <w:t xml:space="preserve"> </w:t>
      </w:r>
      <w:r w:rsidRPr="00A86165">
        <w:rPr>
          <w:rFonts w:ascii="Arial" w:hAnsi="Arial" w:cs="Arial"/>
          <w:sz w:val="28"/>
          <w:szCs w:val="28"/>
        </w:rPr>
        <w:t xml:space="preserve">разведки </w:t>
      </w:r>
      <w:r w:rsidRPr="00A86165">
        <w:rPr>
          <w:rFonts w:ascii="Arial" w:hAnsi="Arial" w:cs="Arial"/>
          <w:spacing w:val="-2"/>
          <w:sz w:val="28"/>
          <w:szCs w:val="28"/>
        </w:rPr>
        <w:t>местности.</w:t>
      </w:r>
    </w:p>
    <w:p w:rsidR="00A86165" w:rsidRDefault="00AC797C" w:rsidP="00AC797C">
      <w:pPr>
        <w:pStyle w:val="a8"/>
        <w:ind w:right="137" w:firstLine="707"/>
        <w:rPr>
          <w:rFonts w:ascii="Arial" w:hAnsi="Arial" w:cs="Arial"/>
        </w:rPr>
      </w:pPr>
      <w:r w:rsidRPr="00A86165">
        <w:rPr>
          <w:rFonts w:ascii="Arial" w:hAnsi="Arial" w:cs="Arial"/>
        </w:rPr>
        <w:t>К приборам, предназначенным для радиационной разведки местности относятся:</w:t>
      </w:r>
    </w:p>
    <w:p w:rsidR="00AC797C" w:rsidRDefault="00AC797C" w:rsidP="00AC797C">
      <w:pPr>
        <w:pStyle w:val="a8"/>
        <w:ind w:right="137" w:firstLine="707"/>
        <w:rPr>
          <w:rFonts w:ascii="Arial" w:hAnsi="Arial" w:cs="Arial"/>
        </w:rPr>
      </w:pPr>
      <w:r w:rsidRPr="00A86165">
        <w:rPr>
          <w:rFonts w:ascii="Arial" w:hAnsi="Arial" w:cs="Arial"/>
          <w:spacing w:val="-1"/>
        </w:rPr>
        <w:t xml:space="preserve"> </w:t>
      </w:r>
      <w:r w:rsidRPr="00A86165">
        <w:rPr>
          <w:rFonts w:ascii="Arial" w:hAnsi="Arial" w:cs="Arial"/>
        </w:rPr>
        <w:t>индикаторы</w:t>
      </w:r>
      <w:r w:rsidRPr="00A86165">
        <w:rPr>
          <w:rFonts w:ascii="Arial" w:hAnsi="Arial" w:cs="Arial"/>
          <w:spacing w:val="80"/>
        </w:rPr>
        <w:t xml:space="preserve"> </w:t>
      </w:r>
      <w:r w:rsidRPr="00A86165">
        <w:rPr>
          <w:rFonts w:ascii="Arial" w:hAnsi="Arial" w:cs="Arial"/>
        </w:rPr>
        <w:t>радиоактивности</w:t>
      </w:r>
      <w:r w:rsidRPr="00A86165">
        <w:rPr>
          <w:rFonts w:ascii="Arial" w:hAnsi="Arial" w:cs="Arial"/>
          <w:spacing w:val="-2"/>
        </w:rPr>
        <w:t xml:space="preserve"> </w:t>
      </w:r>
      <w:r w:rsidRPr="00A86165">
        <w:rPr>
          <w:rFonts w:ascii="Arial" w:hAnsi="Arial" w:cs="Arial"/>
        </w:rPr>
        <w:t>ДП~63,</w:t>
      </w:r>
      <w:r w:rsidRPr="00A86165">
        <w:rPr>
          <w:rFonts w:ascii="Arial" w:hAnsi="Arial" w:cs="Arial"/>
          <w:spacing w:val="-2"/>
        </w:rPr>
        <w:t xml:space="preserve"> </w:t>
      </w:r>
      <w:r w:rsidRPr="00A86165">
        <w:rPr>
          <w:rFonts w:ascii="Arial" w:hAnsi="Arial" w:cs="Arial"/>
        </w:rPr>
        <w:t>ДП-63Н,</w:t>
      </w:r>
      <w:r w:rsidRPr="00A86165">
        <w:rPr>
          <w:rFonts w:ascii="Arial" w:hAnsi="Arial" w:cs="Arial"/>
          <w:spacing w:val="-3"/>
        </w:rPr>
        <w:t xml:space="preserve"> </w:t>
      </w:r>
      <w:r w:rsidRPr="00A86165">
        <w:rPr>
          <w:rFonts w:ascii="Arial" w:hAnsi="Arial" w:cs="Arial"/>
        </w:rPr>
        <w:t>рентгенометры</w:t>
      </w:r>
      <w:r w:rsidRPr="00A86165">
        <w:rPr>
          <w:rFonts w:ascii="Arial" w:hAnsi="Arial" w:cs="Arial"/>
          <w:spacing w:val="-3"/>
        </w:rPr>
        <w:t xml:space="preserve"> </w:t>
      </w:r>
      <w:r w:rsidRPr="00A86165">
        <w:rPr>
          <w:rFonts w:ascii="Arial" w:hAnsi="Arial" w:cs="Arial"/>
        </w:rPr>
        <w:t>ДП-2</w:t>
      </w:r>
      <w:r w:rsidRPr="00A86165">
        <w:rPr>
          <w:rFonts w:ascii="Arial" w:hAnsi="Arial" w:cs="Arial"/>
          <w:spacing w:val="-3"/>
        </w:rPr>
        <w:t xml:space="preserve"> </w:t>
      </w:r>
      <w:r w:rsidRPr="00A86165">
        <w:rPr>
          <w:rFonts w:ascii="Arial" w:hAnsi="Arial" w:cs="Arial"/>
        </w:rPr>
        <w:t>и ДП-3, рентгенометры-радиометры ДП-5 и ДП-5-А.</w:t>
      </w:r>
    </w:p>
    <w:p w:rsidR="00A86165" w:rsidRPr="00A86165" w:rsidRDefault="00A86165" w:rsidP="00AC797C">
      <w:pPr>
        <w:pStyle w:val="a8"/>
        <w:ind w:right="137" w:firstLine="707"/>
        <w:rPr>
          <w:rFonts w:ascii="Arial" w:hAnsi="Arial" w:cs="Arial"/>
        </w:rPr>
      </w:pPr>
    </w:p>
    <w:p w:rsidR="00A86165" w:rsidRDefault="00AC797C" w:rsidP="00AC797C">
      <w:pPr>
        <w:pStyle w:val="a8"/>
        <w:ind w:right="137"/>
        <w:rPr>
          <w:rFonts w:ascii="Arial" w:hAnsi="Arial" w:cs="Arial"/>
        </w:rPr>
      </w:pPr>
      <w:r w:rsidRPr="00A86165">
        <w:rPr>
          <w:rFonts w:ascii="Arial" w:hAnsi="Arial" w:cs="Arial"/>
          <w:b/>
        </w:rPr>
        <w:t>Радиометр-рентгенометр ДП-5А</w:t>
      </w:r>
      <w:r w:rsidRPr="00A86165">
        <w:rPr>
          <w:rFonts w:ascii="Arial" w:hAnsi="Arial" w:cs="Arial"/>
        </w:rPr>
        <w:t xml:space="preserve"> (рис. 59) предназначен для измерения уровней гамма-радиации и радиоактивной зараженности различных предметов по гамма-излучению.</w:t>
      </w:r>
    </w:p>
    <w:p w:rsidR="00A86165" w:rsidRDefault="00AC797C" w:rsidP="00AC797C">
      <w:pPr>
        <w:pStyle w:val="a8"/>
        <w:ind w:right="137"/>
        <w:rPr>
          <w:rFonts w:ascii="Arial" w:hAnsi="Arial" w:cs="Arial"/>
        </w:rPr>
      </w:pPr>
      <w:r w:rsidRPr="00A86165">
        <w:rPr>
          <w:rFonts w:ascii="Arial" w:hAnsi="Arial" w:cs="Arial"/>
          <w:b/>
        </w:rPr>
        <w:t xml:space="preserve"> Мощность</w:t>
      </w:r>
      <w:r w:rsidRPr="00A86165">
        <w:rPr>
          <w:rFonts w:ascii="Arial" w:hAnsi="Arial" w:cs="Arial"/>
        </w:rPr>
        <w:t xml:space="preserve"> гамма-излучения определяется в миллирентгенах или рентгенах в час для той точки пространства, в которой помещен при измерениях соответствующий счетчик прибора.</w:t>
      </w:r>
    </w:p>
    <w:p w:rsidR="00AC797C" w:rsidRDefault="00AC797C" w:rsidP="00AC797C">
      <w:pPr>
        <w:pStyle w:val="a8"/>
        <w:ind w:right="137"/>
        <w:rPr>
          <w:rFonts w:ascii="Arial" w:hAnsi="Arial" w:cs="Arial"/>
        </w:rPr>
      </w:pPr>
      <w:r w:rsidRPr="00A86165">
        <w:rPr>
          <w:rFonts w:ascii="Arial" w:hAnsi="Arial" w:cs="Arial"/>
        </w:rPr>
        <w:t xml:space="preserve"> Кроме того, прибором можно обнаружить бета-излучение.</w:t>
      </w:r>
    </w:p>
    <w:p w:rsidR="00A86165" w:rsidRPr="00A86165" w:rsidRDefault="00A86165" w:rsidP="00AC797C">
      <w:pPr>
        <w:pStyle w:val="a8"/>
        <w:ind w:right="137"/>
        <w:rPr>
          <w:rFonts w:ascii="Arial" w:hAnsi="Arial" w:cs="Arial"/>
        </w:rPr>
      </w:pPr>
    </w:p>
    <w:p w:rsidR="00AC797C" w:rsidRPr="00A86165" w:rsidRDefault="00AC797C" w:rsidP="00AC797C">
      <w:pPr>
        <w:pStyle w:val="a8"/>
        <w:spacing w:line="322" w:lineRule="exact"/>
        <w:ind w:left="710" w:firstLine="0"/>
        <w:rPr>
          <w:rFonts w:ascii="Arial" w:hAnsi="Arial" w:cs="Arial"/>
        </w:rPr>
      </w:pPr>
      <w:r w:rsidRPr="00A86165">
        <w:rPr>
          <w:rFonts w:ascii="Arial" w:hAnsi="Arial" w:cs="Arial"/>
        </w:rPr>
        <w:t>Диапазон</w:t>
      </w:r>
      <w:r w:rsidRPr="00A86165">
        <w:rPr>
          <w:rFonts w:ascii="Arial" w:hAnsi="Arial" w:cs="Arial"/>
          <w:spacing w:val="-2"/>
        </w:rPr>
        <w:t xml:space="preserve"> </w:t>
      </w:r>
      <w:r w:rsidRPr="00A86165">
        <w:rPr>
          <w:rFonts w:ascii="Arial" w:hAnsi="Arial" w:cs="Arial"/>
        </w:rPr>
        <w:t>измерений</w:t>
      </w:r>
      <w:r w:rsidRPr="00A86165">
        <w:rPr>
          <w:rFonts w:ascii="Arial" w:hAnsi="Arial" w:cs="Arial"/>
          <w:spacing w:val="-1"/>
        </w:rPr>
        <w:t xml:space="preserve"> </w:t>
      </w:r>
      <w:r w:rsidRPr="00A86165">
        <w:rPr>
          <w:rFonts w:ascii="Arial" w:hAnsi="Arial" w:cs="Arial"/>
        </w:rPr>
        <w:t>прибора</w:t>
      </w:r>
      <w:r w:rsidRPr="00A86165">
        <w:rPr>
          <w:rFonts w:ascii="Arial" w:hAnsi="Arial" w:cs="Arial"/>
          <w:spacing w:val="-1"/>
        </w:rPr>
        <w:t xml:space="preserve"> </w:t>
      </w:r>
      <w:r w:rsidRPr="00A86165">
        <w:rPr>
          <w:rFonts w:ascii="Arial" w:hAnsi="Arial" w:cs="Arial"/>
        </w:rPr>
        <w:t>по гамма-излучению</w:t>
      </w:r>
      <w:r w:rsidRPr="00A86165">
        <w:rPr>
          <w:rFonts w:ascii="Arial" w:hAnsi="Arial" w:cs="Arial"/>
          <w:spacing w:val="-2"/>
        </w:rPr>
        <w:t xml:space="preserve"> </w:t>
      </w:r>
      <w:r w:rsidRPr="00A86165">
        <w:rPr>
          <w:rFonts w:ascii="Arial" w:hAnsi="Arial" w:cs="Arial"/>
        </w:rPr>
        <w:t>—</w:t>
      </w:r>
      <w:r w:rsidRPr="00A86165">
        <w:rPr>
          <w:rFonts w:ascii="Arial" w:hAnsi="Arial" w:cs="Arial"/>
          <w:spacing w:val="-3"/>
        </w:rPr>
        <w:t xml:space="preserve"> </w:t>
      </w:r>
      <w:r w:rsidRPr="00A86165">
        <w:rPr>
          <w:rFonts w:ascii="Arial" w:hAnsi="Arial" w:cs="Arial"/>
        </w:rPr>
        <w:t>от</w:t>
      </w:r>
      <w:r w:rsidRPr="00A86165">
        <w:rPr>
          <w:rFonts w:ascii="Arial" w:hAnsi="Arial" w:cs="Arial"/>
          <w:spacing w:val="-2"/>
        </w:rPr>
        <w:t xml:space="preserve"> </w:t>
      </w:r>
      <w:r w:rsidRPr="00A86165">
        <w:rPr>
          <w:rFonts w:ascii="Arial" w:hAnsi="Arial" w:cs="Arial"/>
        </w:rPr>
        <w:t>0,05 мР/ч</w:t>
      </w:r>
      <w:r w:rsidRPr="00A86165">
        <w:rPr>
          <w:rFonts w:ascii="Arial" w:hAnsi="Arial" w:cs="Arial"/>
          <w:spacing w:val="-1"/>
        </w:rPr>
        <w:t xml:space="preserve"> </w:t>
      </w:r>
      <w:r w:rsidRPr="00A86165">
        <w:rPr>
          <w:rFonts w:ascii="Arial" w:hAnsi="Arial" w:cs="Arial"/>
        </w:rPr>
        <w:t xml:space="preserve">до 200 </w:t>
      </w:r>
      <w:r w:rsidRPr="00A86165">
        <w:rPr>
          <w:rFonts w:ascii="Arial" w:hAnsi="Arial" w:cs="Arial"/>
          <w:spacing w:val="-4"/>
        </w:rPr>
        <w:t>Р/ч.</w:t>
      </w:r>
    </w:p>
    <w:p w:rsidR="00AC797C" w:rsidRPr="00A86165" w:rsidRDefault="00AC797C" w:rsidP="00AC797C">
      <w:pPr>
        <w:pStyle w:val="a8"/>
        <w:spacing w:line="322" w:lineRule="exact"/>
        <w:ind w:firstLine="0"/>
        <w:rPr>
          <w:rFonts w:ascii="Arial" w:hAnsi="Arial" w:cs="Arial"/>
        </w:rPr>
      </w:pPr>
      <w:r w:rsidRPr="00A86165">
        <w:rPr>
          <w:rFonts w:ascii="Arial" w:hAnsi="Arial" w:cs="Arial"/>
        </w:rPr>
        <w:t>Он</w:t>
      </w:r>
      <w:r w:rsidRPr="00A86165">
        <w:rPr>
          <w:rFonts w:ascii="Arial" w:hAnsi="Arial" w:cs="Arial"/>
          <w:spacing w:val="-4"/>
        </w:rPr>
        <w:t xml:space="preserve"> </w:t>
      </w:r>
      <w:r w:rsidRPr="00A86165">
        <w:rPr>
          <w:rFonts w:ascii="Arial" w:hAnsi="Arial" w:cs="Arial"/>
        </w:rPr>
        <w:t>разбит</w:t>
      </w:r>
      <w:r w:rsidRPr="00A86165">
        <w:rPr>
          <w:rFonts w:ascii="Arial" w:hAnsi="Arial" w:cs="Arial"/>
          <w:spacing w:val="-7"/>
        </w:rPr>
        <w:t xml:space="preserve"> </w:t>
      </w:r>
      <w:r w:rsidRPr="00A86165">
        <w:rPr>
          <w:rFonts w:ascii="Arial" w:hAnsi="Arial" w:cs="Arial"/>
        </w:rPr>
        <w:t>на</w:t>
      </w:r>
      <w:r w:rsidRPr="00A86165">
        <w:rPr>
          <w:rFonts w:ascii="Arial" w:hAnsi="Arial" w:cs="Arial"/>
          <w:spacing w:val="-5"/>
        </w:rPr>
        <w:t xml:space="preserve"> </w:t>
      </w:r>
      <w:r w:rsidRPr="00A86165">
        <w:rPr>
          <w:rFonts w:ascii="Arial" w:hAnsi="Arial" w:cs="Arial"/>
        </w:rPr>
        <w:t>шесть</w:t>
      </w:r>
      <w:r w:rsidRPr="00A86165">
        <w:rPr>
          <w:rFonts w:ascii="Arial" w:hAnsi="Arial" w:cs="Arial"/>
          <w:spacing w:val="-7"/>
        </w:rPr>
        <w:t xml:space="preserve"> </w:t>
      </w:r>
      <w:r w:rsidRPr="00A86165">
        <w:rPr>
          <w:rFonts w:ascii="Arial" w:hAnsi="Arial" w:cs="Arial"/>
        </w:rPr>
        <w:t>поддиапазонов</w:t>
      </w:r>
      <w:r w:rsidRPr="00A86165">
        <w:rPr>
          <w:rFonts w:ascii="Arial" w:hAnsi="Arial" w:cs="Arial"/>
          <w:spacing w:val="-5"/>
        </w:rPr>
        <w:t xml:space="preserve"> </w:t>
      </w:r>
      <w:r w:rsidRPr="00A86165">
        <w:rPr>
          <w:rFonts w:ascii="Arial" w:hAnsi="Arial" w:cs="Arial"/>
        </w:rPr>
        <w:t>(табл.</w:t>
      </w:r>
      <w:r w:rsidRPr="00A86165">
        <w:rPr>
          <w:rFonts w:ascii="Arial" w:hAnsi="Arial" w:cs="Arial"/>
          <w:spacing w:val="-4"/>
        </w:rPr>
        <w:t xml:space="preserve"> </w:t>
      </w:r>
      <w:r w:rsidRPr="00A86165">
        <w:rPr>
          <w:rFonts w:ascii="Arial" w:hAnsi="Arial" w:cs="Arial"/>
          <w:spacing w:val="-5"/>
        </w:rPr>
        <w:t>9).</w:t>
      </w:r>
    </w:p>
    <w:p w:rsidR="00AC797C" w:rsidRPr="00A86165" w:rsidRDefault="00AC797C" w:rsidP="00AC797C">
      <w:pPr>
        <w:pStyle w:val="a8"/>
        <w:spacing w:before="1" w:line="322" w:lineRule="exact"/>
        <w:ind w:left="710" w:firstLine="0"/>
        <w:rPr>
          <w:rFonts w:ascii="Arial" w:hAnsi="Arial" w:cs="Arial"/>
        </w:rPr>
      </w:pPr>
      <w:r w:rsidRPr="00A86165">
        <w:rPr>
          <w:rFonts w:ascii="Arial" w:hAnsi="Arial" w:cs="Arial"/>
        </w:rPr>
        <w:t>Прибор</w:t>
      </w:r>
      <w:r w:rsidRPr="00A86165">
        <w:rPr>
          <w:rFonts w:ascii="Arial" w:hAnsi="Arial" w:cs="Arial"/>
          <w:spacing w:val="29"/>
        </w:rPr>
        <w:t xml:space="preserve"> </w:t>
      </w:r>
      <w:r w:rsidRPr="00A86165">
        <w:rPr>
          <w:rFonts w:ascii="Arial" w:hAnsi="Arial" w:cs="Arial"/>
        </w:rPr>
        <w:t>имеет</w:t>
      </w:r>
      <w:r w:rsidRPr="00A86165">
        <w:rPr>
          <w:rFonts w:ascii="Arial" w:hAnsi="Arial" w:cs="Arial"/>
          <w:spacing w:val="30"/>
        </w:rPr>
        <w:t xml:space="preserve"> </w:t>
      </w:r>
      <w:r w:rsidRPr="00A86165">
        <w:rPr>
          <w:rFonts w:ascii="Arial" w:hAnsi="Arial" w:cs="Arial"/>
        </w:rPr>
        <w:t>звуковую</w:t>
      </w:r>
      <w:r w:rsidRPr="00A86165">
        <w:rPr>
          <w:rFonts w:ascii="Arial" w:hAnsi="Arial" w:cs="Arial"/>
          <w:spacing w:val="33"/>
        </w:rPr>
        <w:t xml:space="preserve"> </w:t>
      </w:r>
      <w:r w:rsidRPr="00A86165">
        <w:rPr>
          <w:rFonts w:ascii="Arial" w:hAnsi="Arial" w:cs="Arial"/>
        </w:rPr>
        <w:t>индикацию</w:t>
      </w:r>
      <w:r w:rsidRPr="00A86165">
        <w:rPr>
          <w:rFonts w:ascii="Arial" w:hAnsi="Arial" w:cs="Arial"/>
          <w:spacing w:val="29"/>
        </w:rPr>
        <w:t xml:space="preserve"> </w:t>
      </w:r>
      <w:r w:rsidRPr="00A86165">
        <w:rPr>
          <w:rFonts w:ascii="Arial" w:hAnsi="Arial" w:cs="Arial"/>
        </w:rPr>
        <w:t>на</w:t>
      </w:r>
      <w:r w:rsidRPr="00A86165">
        <w:rPr>
          <w:rFonts w:ascii="Arial" w:hAnsi="Arial" w:cs="Arial"/>
          <w:spacing w:val="33"/>
        </w:rPr>
        <w:t xml:space="preserve"> </w:t>
      </w:r>
      <w:r w:rsidRPr="00A86165">
        <w:rPr>
          <w:rFonts w:ascii="Arial" w:hAnsi="Arial" w:cs="Arial"/>
        </w:rPr>
        <w:t>всех</w:t>
      </w:r>
      <w:r w:rsidRPr="00A86165">
        <w:rPr>
          <w:rFonts w:ascii="Arial" w:hAnsi="Arial" w:cs="Arial"/>
          <w:spacing w:val="32"/>
        </w:rPr>
        <w:t xml:space="preserve"> </w:t>
      </w:r>
      <w:r w:rsidRPr="00A86165">
        <w:rPr>
          <w:rFonts w:ascii="Arial" w:hAnsi="Arial" w:cs="Arial"/>
        </w:rPr>
        <w:t>поддиапазонах,</w:t>
      </w:r>
      <w:r w:rsidRPr="00A86165">
        <w:rPr>
          <w:rFonts w:ascii="Arial" w:hAnsi="Arial" w:cs="Arial"/>
          <w:spacing w:val="32"/>
        </w:rPr>
        <w:t xml:space="preserve"> </w:t>
      </w:r>
      <w:r w:rsidRPr="00A86165">
        <w:rPr>
          <w:rFonts w:ascii="Arial" w:hAnsi="Arial" w:cs="Arial"/>
        </w:rPr>
        <w:t>кроме</w:t>
      </w:r>
      <w:r w:rsidRPr="00A86165">
        <w:rPr>
          <w:rFonts w:ascii="Arial" w:hAnsi="Arial" w:cs="Arial"/>
          <w:spacing w:val="31"/>
        </w:rPr>
        <w:t xml:space="preserve"> </w:t>
      </w:r>
      <w:r w:rsidRPr="00A86165">
        <w:rPr>
          <w:rFonts w:ascii="Arial" w:hAnsi="Arial" w:cs="Arial"/>
          <w:spacing w:val="-2"/>
        </w:rPr>
        <w:t>первого.</w:t>
      </w:r>
    </w:p>
    <w:p w:rsidR="00AC797C" w:rsidRPr="00A86165" w:rsidRDefault="00AC797C" w:rsidP="00AC797C">
      <w:pPr>
        <w:pStyle w:val="a8"/>
        <w:spacing w:line="322" w:lineRule="exact"/>
        <w:ind w:firstLine="0"/>
        <w:rPr>
          <w:rFonts w:ascii="Arial" w:hAnsi="Arial" w:cs="Arial"/>
        </w:rPr>
      </w:pPr>
      <w:r w:rsidRPr="00A86165">
        <w:rPr>
          <w:rFonts w:ascii="Arial" w:hAnsi="Arial" w:cs="Arial"/>
        </w:rPr>
        <w:t>Звуковая</w:t>
      </w:r>
      <w:r w:rsidRPr="00A86165">
        <w:rPr>
          <w:rFonts w:ascii="Arial" w:hAnsi="Arial" w:cs="Arial"/>
          <w:spacing w:val="-8"/>
        </w:rPr>
        <w:t xml:space="preserve"> </w:t>
      </w:r>
      <w:r w:rsidRPr="00A86165">
        <w:rPr>
          <w:rFonts w:ascii="Arial" w:hAnsi="Arial" w:cs="Arial"/>
        </w:rPr>
        <w:t>индикация</w:t>
      </w:r>
      <w:r w:rsidRPr="00A86165">
        <w:rPr>
          <w:rFonts w:ascii="Arial" w:hAnsi="Arial" w:cs="Arial"/>
          <w:spacing w:val="-8"/>
        </w:rPr>
        <w:t xml:space="preserve"> </w:t>
      </w:r>
      <w:r w:rsidRPr="00A86165">
        <w:rPr>
          <w:rFonts w:ascii="Arial" w:hAnsi="Arial" w:cs="Arial"/>
        </w:rPr>
        <w:t>прослушивается</w:t>
      </w:r>
      <w:r w:rsidRPr="00A86165">
        <w:rPr>
          <w:rFonts w:ascii="Arial" w:hAnsi="Arial" w:cs="Arial"/>
          <w:spacing w:val="-6"/>
        </w:rPr>
        <w:t xml:space="preserve"> </w:t>
      </w:r>
      <w:r w:rsidRPr="00A86165">
        <w:rPr>
          <w:rFonts w:ascii="Arial" w:hAnsi="Arial" w:cs="Arial"/>
        </w:rPr>
        <w:t>с</w:t>
      </w:r>
      <w:r w:rsidRPr="00A86165">
        <w:rPr>
          <w:rFonts w:ascii="Arial" w:hAnsi="Arial" w:cs="Arial"/>
          <w:spacing w:val="-6"/>
        </w:rPr>
        <w:t xml:space="preserve"> </w:t>
      </w:r>
      <w:r w:rsidRPr="00A86165">
        <w:rPr>
          <w:rFonts w:ascii="Arial" w:hAnsi="Arial" w:cs="Arial"/>
        </w:rPr>
        <w:t>помощью</w:t>
      </w:r>
      <w:r w:rsidRPr="00A86165">
        <w:rPr>
          <w:rFonts w:ascii="Arial" w:hAnsi="Arial" w:cs="Arial"/>
          <w:spacing w:val="-8"/>
        </w:rPr>
        <w:t xml:space="preserve"> </w:t>
      </w:r>
      <w:r w:rsidRPr="00A86165">
        <w:rPr>
          <w:rFonts w:ascii="Arial" w:hAnsi="Arial" w:cs="Arial"/>
        </w:rPr>
        <w:t>головных</w:t>
      </w:r>
      <w:r w:rsidRPr="00A86165">
        <w:rPr>
          <w:rFonts w:ascii="Arial" w:hAnsi="Arial" w:cs="Arial"/>
          <w:spacing w:val="-5"/>
        </w:rPr>
        <w:t xml:space="preserve"> </w:t>
      </w:r>
      <w:r w:rsidRPr="00A86165">
        <w:rPr>
          <w:rFonts w:ascii="Arial" w:hAnsi="Arial" w:cs="Arial"/>
          <w:spacing w:val="-2"/>
        </w:rPr>
        <w:t>телефонов.</w:t>
      </w:r>
    </w:p>
    <w:p w:rsidR="00AC797C" w:rsidRPr="00A86165" w:rsidRDefault="00AC797C" w:rsidP="00AC797C">
      <w:pPr>
        <w:pStyle w:val="a8"/>
        <w:spacing w:line="288" w:lineRule="exact"/>
        <w:ind w:left="2944" w:firstLine="0"/>
        <w:rPr>
          <w:rFonts w:ascii="Arial" w:hAnsi="Arial" w:cs="Arial"/>
        </w:rPr>
      </w:pPr>
    </w:p>
    <w:p w:rsidR="00AC797C" w:rsidRPr="00A86165" w:rsidRDefault="00AC797C" w:rsidP="00AC797C">
      <w:pPr>
        <w:pStyle w:val="a8"/>
        <w:ind w:right="136"/>
        <w:rPr>
          <w:rFonts w:ascii="Arial" w:hAnsi="Arial" w:cs="Arial"/>
        </w:rPr>
      </w:pPr>
      <w:r w:rsidRPr="00A86165">
        <w:rPr>
          <w:rFonts w:ascii="Arial" w:hAnsi="Arial" w:cs="Arial"/>
        </w:rPr>
        <w:t>Для работы в темноте шкалы прибора подсвечиваются двумя лампочками, которые питаются от одного элемента типа 1,6 ПМЦ-Х-1,05 (КБ-1).</w:t>
      </w:r>
    </w:p>
    <w:p w:rsidR="00AC797C" w:rsidRPr="00A86165" w:rsidRDefault="00AC797C" w:rsidP="00AC797C">
      <w:pPr>
        <w:pStyle w:val="a8"/>
        <w:spacing w:line="321" w:lineRule="exact"/>
        <w:ind w:left="710" w:firstLine="0"/>
        <w:rPr>
          <w:rFonts w:ascii="Arial" w:hAnsi="Arial" w:cs="Arial"/>
        </w:rPr>
      </w:pPr>
      <w:r w:rsidRPr="00A86165">
        <w:rPr>
          <w:rFonts w:ascii="Arial" w:hAnsi="Arial" w:cs="Arial"/>
        </w:rPr>
        <w:t>Масса</w:t>
      </w:r>
      <w:r w:rsidRPr="00A86165">
        <w:rPr>
          <w:rFonts w:ascii="Arial" w:hAnsi="Arial" w:cs="Arial"/>
          <w:spacing w:val="-8"/>
        </w:rPr>
        <w:t xml:space="preserve"> </w:t>
      </w:r>
      <w:r w:rsidRPr="00A86165">
        <w:rPr>
          <w:rFonts w:ascii="Arial" w:hAnsi="Arial" w:cs="Arial"/>
        </w:rPr>
        <w:t>прибора</w:t>
      </w:r>
      <w:r w:rsidRPr="00A86165">
        <w:rPr>
          <w:rFonts w:ascii="Arial" w:hAnsi="Arial" w:cs="Arial"/>
          <w:spacing w:val="-4"/>
        </w:rPr>
        <w:t xml:space="preserve"> </w:t>
      </w:r>
      <w:r w:rsidRPr="00A86165">
        <w:rPr>
          <w:rFonts w:ascii="Arial" w:hAnsi="Arial" w:cs="Arial"/>
        </w:rPr>
        <w:t>2,1</w:t>
      </w:r>
      <w:r w:rsidRPr="00A86165">
        <w:rPr>
          <w:rFonts w:ascii="Arial" w:hAnsi="Arial" w:cs="Arial"/>
          <w:spacing w:val="-2"/>
        </w:rPr>
        <w:t xml:space="preserve"> </w:t>
      </w:r>
      <w:r w:rsidRPr="00A86165">
        <w:rPr>
          <w:rFonts w:ascii="Arial" w:hAnsi="Arial" w:cs="Arial"/>
        </w:rPr>
        <w:t>кг,</w:t>
      </w:r>
      <w:r w:rsidRPr="00A86165">
        <w:rPr>
          <w:rFonts w:ascii="Arial" w:hAnsi="Arial" w:cs="Arial"/>
          <w:spacing w:val="-4"/>
        </w:rPr>
        <w:t xml:space="preserve"> </w:t>
      </w:r>
      <w:r w:rsidRPr="00A86165">
        <w:rPr>
          <w:rFonts w:ascii="Arial" w:hAnsi="Arial" w:cs="Arial"/>
        </w:rPr>
        <w:t>а</w:t>
      </w:r>
      <w:r w:rsidRPr="00A86165">
        <w:rPr>
          <w:rFonts w:ascii="Arial" w:hAnsi="Arial" w:cs="Arial"/>
          <w:spacing w:val="-3"/>
        </w:rPr>
        <w:t xml:space="preserve"> </w:t>
      </w:r>
      <w:r w:rsidRPr="00A86165">
        <w:rPr>
          <w:rFonts w:ascii="Arial" w:hAnsi="Arial" w:cs="Arial"/>
        </w:rPr>
        <w:t>всего</w:t>
      </w:r>
      <w:r w:rsidRPr="00A86165">
        <w:rPr>
          <w:rFonts w:ascii="Arial" w:hAnsi="Arial" w:cs="Arial"/>
          <w:spacing w:val="-3"/>
        </w:rPr>
        <w:t xml:space="preserve"> </w:t>
      </w:r>
      <w:r w:rsidRPr="00A86165">
        <w:rPr>
          <w:rFonts w:ascii="Arial" w:hAnsi="Arial" w:cs="Arial"/>
        </w:rPr>
        <w:t>комплекта</w:t>
      </w:r>
      <w:r w:rsidRPr="00A86165">
        <w:rPr>
          <w:rFonts w:ascii="Arial" w:hAnsi="Arial" w:cs="Arial"/>
          <w:spacing w:val="-6"/>
        </w:rPr>
        <w:t xml:space="preserve"> </w:t>
      </w:r>
      <w:r w:rsidRPr="00A86165">
        <w:rPr>
          <w:rFonts w:ascii="Arial" w:hAnsi="Arial" w:cs="Arial"/>
        </w:rPr>
        <w:t>с</w:t>
      </w:r>
      <w:r w:rsidRPr="00A86165">
        <w:rPr>
          <w:rFonts w:ascii="Arial" w:hAnsi="Arial" w:cs="Arial"/>
          <w:spacing w:val="-3"/>
        </w:rPr>
        <w:t xml:space="preserve"> </w:t>
      </w:r>
      <w:r w:rsidRPr="00A86165">
        <w:rPr>
          <w:rFonts w:ascii="Arial" w:hAnsi="Arial" w:cs="Arial"/>
        </w:rPr>
        <w:t>укладочным</w:t>
      </w:r>
      <w:r w:rsidRPr="00A86165">
        <w:rPr>
          <w:rFonts w:ascii="Arial" w:hAnsi="Arial" w:cs="Arial"/>
          <w:spacing w:val="-4"/>
        </w:rPr>
        <w:t xml:space="preserve"> </w:t>
      </w:r>
      <w:r w:rsidRPr="00A86165">
        <w:rPr>
          <w:rFonts w:ascii="Arial" w:hAnsi="Arial" w:cs="Arial"/>
        </w:rPr>
        <w:t>ящиком</w:t>
      </w:r>
      <w:r w:rsidRPr="00A86165">
        <w:rPr>
          <w:rFonts w:ascii="Arial" w:hAnsi="Arial" w:cs="Arial"/>
          <w:spacing w:val="-3"/>
        </w:rPr>
        <w:t xml:space="preserve"> </w:t>
      </w:r>
      <w:r w:rsidRPr="00A86165">
        <w:rPr>
          <w:rFonts w:ascii="Arial" w:hAnsi="Arial" w:cs="Arial"/>
        </w:rPr>
        <w:t>—</w:t>
      </w:r>
      <w:r w:rsidRPr="00A86165">
        <w:rPr>
          <w:rFonts w:ascii="Arial" w:hAnsi="Arial" w:cs="Arial"/>
          <w:spacing w:val="-4"/>
        </w:rPr>
        <w:t xml:space="preserve"> </w:t>
      </w:r>
      <w:r w:rsidRPr="00A86165">
        <w:rPr>
          <w:rFonts w:ascii="Arial" w:hAnsi="Arial" w:cs="Arial"/>
        </w:rPr>
        <w:t>7,6</w:t>
      </w:r>
      <w:r w:rsidRPr="00A86165">
        <w:rPr>
          <w:rFonts w:ascii="Arial" w:hAnsi="Arial" w:cs="Arial"/>
          <w:spacing w:val="-2"/>
        </w:rPr>
        <w:t xml:space="preserve"> </w:t>
      </w:r>
      <w:r w:rsidRPr="00A86165">
        <w:rPr>
          <w:rFonts w:ascii="Arial" w:hAnsi="Arial" w:cs="Arial"/>
          <w:spacing w:val="-5"/>
        </w:rPr>
        <w:t>кг.</w:t>
      </w:r>
    </w:p>
    <w:p w:rsidR="0099365B" w:rsidRPr="0099365B" w:rsidRDefault="0099365B" w:rsidP="00A45F0A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bCs/>
          <w:iCs/>
          <w:sz w:val="28"/>
          <w:szCs w:val="28"/>
        </w:rPr>
      </w:pPr>
    </w:p>
    <w:p w:rsidR="00A45F0A" w:rsidRPr="00A45F0A" w:rsidRDefault="00A45F0A" w:rsidP="00A45F0A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tbl>
      <w:tblPr>
        <w:tblW w:w="62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43"/>
        <w:gridCol w:w="2098"/>
        <w:gridCol w:w="1010"/>
        <w:gridCol w:w="1272"/>
        <w:gridCol w:w="1532"/>
        <w:gridCol w:w="1900"/>
      </w:tblGrid>
      <w:tr w:rsidR="00A45F0A" w:rsidRPr="00A45F0A" w:rsidTr="00A45F0A">
        <w:trPr>
          <w:tblHeader/>
          <w:tblCellSpacing w:w="0" w:type="dxa"/>
        </w:trPr>
        <w:tc>
          <w:tcPr>
            <w:tcW w:w="495" w:type="dxa"/>
            <w:vAlign w:val="center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Под-диапазоны</w:t>
            </w:r>
          </w:p>
        </w:tc>
        <w:tc>
          <w:tcPr>
            <w:tcW w:w="1230" w:type="dxa"/>
            <w:vAlign w:val="center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Положение ручки переключателя</w:t>
            </w:r>
          </w:p>
        </w:tc>
        <w:tc>
          <w:tcPr>
            <w:tcW w:w="510" w:type="dxa"/>
            <w:vAlign w:val="center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Шкала</w:t>
            </w:r>
          </w:p>
        </w:tc>
        <w:tc>
          <w:tcPr>
            <w:tcW w:w="510" w:type="dxa"/>
            <w:vAlign w:val="center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Единица</w:t>
            </w:r>
          </w:p>
        </w:tc>
        <w:tc>
          <w:tcPr>
            <w:tcW w:w="870" w:type="dxa"/>
            <w:vAlign w:val="center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Предел измерений</w:t>
            </w:r>
          </w:p>
        </w:tc>
        <w:tc>
          <w:tcPr>
            <w:tcW w:w="1335" w:type="dxa"/>
            <w:vAlign w:val="center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Время установления показаний, с</w:t>
            </w:r>
          </w:p>
        </w:tc>
      </w:tr>
      <w:tr w:rsidR="00A45F0A" w:rsidRPr="00A45F0A" w:rsidTr="00A45F0A">
        <w:trPr>
          <w:tblCellSpacing w:w="0" w:type="dxa"/>
        </w:trPr>
        <w:tc>
          <w:tcPr>
            <w:tcW w:w="495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23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200</w:t>
            </w:r>
          </w:p>
        </w:tc>
        <w:tc>
          <w:tcPr>
            <w:tcW w:w="51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0-200</w:t>
            </w:r>
          </w:p>
        </w:tc>
        <w:tc>
          <w:tcPr>
            <w:tcW w:w="51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р/ч</w:t>
            </w:r>
          </w:p>
        </w:tc>
        <w:tc>
          <w:tcPr>
            <w:tcW w:w="87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5-200</w:t>
            </w:r>
          </w:p>
        </w:tc>
        <w:tc>
          <w:tcPr>
            <w:tcW w:w="1335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A45F0A" w:rsidRPr="00A45F0A" w:rsidTr="00A45F0A">
        <w:trPr>
          <w:tblCellSpacing w:w="0" w:type="dxa"/>
        </w:trPr>
        <w:tc>
          <w:tcPr>
            <w:tcW w:w="495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23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sym w:font="Symbol" w:char="F0B4"/>
            </w:r>
            <w:r w:rsidRPr="00A45F0A">
              <w:rPr>
                <w:rFonts w:ascii="Arial" w:hAnsi="Arial" w:cs="Arial"/>
                <w:sz w:val="28"/>
                <w:szCs w:val="28"/>
              </w:rPr>
              <w:t>1000</w:t>
            </w:r>
          </w:p>
        </w:tc>
        <w:tc>
          <w:tcPr>
            <w:tcW w:w="51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0-5</w:t>
            </w:r>
          </w:p>
        </w:tc>
        <w:tc>
          <w:tcPr>
            <w:tcW w:w="51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мр/ч</w:t>
            </w:r>
          </w:p>
        </w:tc>
        <w:tc>
          <w:tcPr>
            <w:tcW w:w="87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500-5000</w:t>
            </w:r>
          </w:p>
        </w:tc>
        <w:tc>
          <w:tcPr>
            <w:tcW w:w="1335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A45F0A" w:rsidRPr="00A45F0A" w:rsidTr="00A45F0A">
        <w:trPr>
          <w:tblCellSpacing w:w="0" w:type="dxa"/>
        </w:trPr>
        <w:tc>
          <w:tcPr>
            <w:tcW w:w="495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23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sym w:font="Symbol" w:char="F0B4"/>
            </w:r>
            <w:r w:rsidRPr="00A45F0A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51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0-5</w:t>
            </w:r>
          </w:p>
        </w:tc>
        <w:tc>
          <w:tcPr>
            <w:tcW w:w="51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мр/ч</w:t>
            </w:r>
          </w:p>
        </w:tc>
        <w:tc>
          <w:tcPr>
            <w:tcW w:w="87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50-500</w:t>
            </w:r>
          </w:p>
        </w:tc>
        <w:tc>
          <w:tcPr>
            <w:tcW w:w="1335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A45F0A" w:rsidRPr="00A45F0A" w:rsidTr="00A45F0A">
        <w:trPr>
          <w:tblCellSpacing w:w="0" w:type="dxa"/>
        </w:trPr>
        <w:tc>
          <w:tcPr>
            <w:tcW w:w="495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23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sym w:font="Symbol" w:char="F0B4"/>
            </w:r>
            <w:r w:rsidRPr="00A45F0A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1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0-5</w:t>
            </w:r>
          </w:p>
        </w:tc>
        <w:tc>
          <w:tcPr>
            <w:tcW w:w="51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мр/ч</w:t>
            </w:r>
          </w:p>
        </w:tc>
        <w:tc>
          <w:tcPr>
            <w:tcW w:w="87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5-50</w:t>
            </w:r>
          </w:p>
        </w:tc>
        <w:tc>
          <w:tcPr>
            <w:tcW w:w="1335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45</w:t>
            </w:r>
          </w:p>
        </w:tc>
      </w:tr>
      <w:tr w:rsidR="00A45F0A" w:rsidRPr="00A45F0A" w:rsidTr="00A45F0A">
        <w:trPr>
          <w:tblCellSpacing w:w="0" w:type="dxa"/>
        </w:trPr>
        <w:tc>
          <w:tcPr>
            <w:tcW w:w="495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23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sym w:font="Symbol" w:char="F0B4"/>
            </w:r>
            <w:r w:rsidRPr="00A45F0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1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0-5</w:t>
            </w:r>
          </w:p>
        </w:tc>
        <w:tc>
          <w:tcPr>
            <w:tcW w:w="51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мр/ч</w:t>
            </w:r>
          </w:p>
        </w:tc>
        <w:tc>
          <w:tcPr>
            <w:tcW w:w="87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0,5-5</w:t>
            </w:r>
          </w:p>
        </w:tc>
        <w:tc>
          <w:tcPr>
            <w:tcW w:w="1335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45</w:t>
            </w:r>
          </w:p>
        </w:tc>
      </w:tr>
      <w:tr w:rsidR="00A45F0A" w:rsidRPr="00A45F0A" w:rsidTr="00A45F0A">
        <w:trPr>
          <w:tblCellSpacing w:w="0" w:type="dxa"/>
        </w:trPr>
        <w:tc>
          <w:tcPr>
            <w:tcW w:w="495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23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sym w:font="Symbol" w:char="F0B4"/>
            </w:r>
            <w:r w:rsidRPr="00A45F0A">
              <w:rPr>
                <w:rFonts w:ascii="Arial" w:hAnsi="Arial" w:cs="Arial"/>
                <w:sz w:val="28"/>
                <w:szCs w:val="28"/>
              </w:rPr>
              <w:t>0,1</w:t>
            </w:r>
          </w:p>
        </w:tc>
        <w:tc>
          <w:tcPr>
            <w:tcW w:w="51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0-5</w:t>
            </w:r>
          </w:p>
        </w:tc>
        <w:tc>
          <w:tcPr>
            <w:tcW w:w="51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мр/ч</w:t>
            </w:r>
          </w:p>
        </w:tc>
        <w:tc>
          <w:tcPr>
            <w:tcW w:w="870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0,05-0,5</w:t>
            </w:r>
          </w:p>
        </w:tc>
        <w:tc>
          <w:tcPr>
            <w:tcW w:w="1335" w:type="dxa"/>
            <w:hideMark/>
          </w:tcPr>
          <w:p w:rsidR="00A45F0A" w:rsidRPr="00A45F0A" w:rsidRDefault="00A45F0A" w:rsidP="00A45F0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5F0A">
              <w:rPr>
                <w:rFonts w:ascii="Arial" w:hAnsi="Arial" w:cs="Arial"/>
                <w:sz w:val="28"/>
                <w:szCs w:val="28"/>
              </w:rPr>
              <w:t>45</w:t>
            </w:r>
          </w:p>
        </w:tc>
      </w:tr>
    </w:tbl>
    <w:p w:rsidR="00A45F0A" w:rsidRPr="00A45F0A" w:rsidRDefault="00A45F0A" w:rsidP="00A45F0A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Отсчет показаний приборов производится:</w:t>
      </w:r>
    </w:p>
    <w:p w:rsidR="00A45F0A" w:rsidRPr="00A45F0A" w:rsidRDefault="00A45F0A" w:rsidP="009D6E43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по нижней шкале микроамперметра – в р/ч;</w:t>
      </w:r>
    </w:p>
    <w:p w:rsidR="00A45F0A" w:rsidRPr="00A45F0A" w:rsidRDefault="00A45F0A" w:rsidP="009D6E43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по верхней шкале – в мр/ч с последующим умножением на соответствующий коэффициент поддиапазона.</w:t>
      </w:r>
    </w:p>
    <w:p w:rsidR="00A45F0A" w:rsidRPr="00A45F0A" w:rsidRDefault="00A45F0A" w:rsidP="00A45F0A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Питание прибора:</w:t>
      </w:r>
    </w:p>
    <w:p w:rsidR="00A45F0A" w:rsidRPr="00A45F0A" w:rsidRDefault="00A45F0A" w:rsidP="009D6E43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сухие элементы типа А-343, КБ-1 – 3 шт. (2 элемента для питания, 1 элемент для проверки);</w:t>
      </w:r>
    </w:p>
    <w:p w:rsidR="00A45F0A" w:rsidRPr="003C5BC1" w:rsidRDefault="00A45F0A" w:rsidP="009D6E43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внешние источники постоянного тока напряжением 3,6 и 12В (ДП-5А,Б) и 12 или 24В (ДП-5В) имея для этого делитель напряжения (колодки питания) с кабелем длиной 10 метров.</w:t>
      </w:r>
    </w:p>
    <w:p w:rsidR="00A45F0A" w:rsidRPr="00A45F0A" w:rsidRDefault="00A45F0A" w:rsidP="00A45F0A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В комплект прибора входит:</w:t>
      </w:r>
    </w:p>
    <w:p w:rsidR="003C5BC1" w:rsidRPr="003C5BC1" w:rsidRDefault="00A45F0A" w:rsidP="009D6E43">
      <w:pPr>
        <w:pStyle w:val="a7"/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C5BC1">
        <w:rPr>
          <w:rFonts w:ascii="Arial" w:hAnsi="Arial" w:cs="Arial"/>
          <w:sz w:val="28"/>
          <w:szCs w:val="28"/>
        </w:rPr>
        <w:t>футляр с ремнями;</w:t>
      </w:r>
    </w:p>
    <w:p w:rsidR="003C5BC1" w:rsidRDefault="00A45F0A" w:rsidP="009D6E43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C5BC1">
        <w:rPr>
          <w:rFonts w:ascii="Arial" w:hAnsi="Arial" w:cs="Arial"/>
          <w:sz w:val="28"/>
          <w:szCs w:val="28"/>
        </w:rPr>
        <w:t>и</w:t>
      </w:r>
      <w:r w:rsidR="009D6E43">
        <w:rPr>
          <w:rFonts w:ascii="Arial" w:hAnsi="Arial" w:cs="Arial"/>
          <w:sz w:val="28"/>
          <w:szCs w:val="28"/>
        </w:rPr>
        <w:t>змерительный пульт</w:t>
      </w:r>
      <w:r w:rsidRPr="003C5BC1">
        <w:rPr>
          <w:rFonts w:ascii="Arial" w:hAnsi="Arial" w:cs="Arial"/>
          <w:sz w:val="28"/>
          <w:szCs w:val="28"/>
        </w:rPr>
        <w:t>;</w:t>
      </w:r>
    </w:p>
    <w:p w:rsidR="003C5BC1" w:rsidRDefault="009D6E43" w:rsidP="009D6E43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зонд (блок</w:t>
      </w:r>
      <w:r w:rsidR="00A45F0A" w:rsidRPr="003C5BC1">
        <w:rPr>
          <w:rFonts w:ascii="Arial" w:hAnsi="Arial" w:cs="Arial"/>
          <w:sz w:val="28"/>
          <w:szCs w:val="28"/>
        </w:rPr>
        <w:t xml:space="preserve"> детектирования);</w:t>
      </w:r>
    </w:p>
    <w:p w:rsidR="003C5BC1" w:rsidRDefault="009D6E43" w:rsidP="009D6E43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соединительный кабель</w:t>
      </w:r>
      <w:r w:rsidR="00A45F0A" w:rsidRPr="003C5BC1">
        <w:rPr>
          <w:rFonts w:ascii="Arial" w:hAnsi="Arial" w:cs="Arial"/>
          <w:sz w:val="28"/>
          <w:szCs w:val="28"/>
        </w:rPr>
        <w:t>;</w:t>
      </w:r>
    </w:p>
    <w:p w:rsidR="00A45F0A" w:rsidRPr="003C5BC1" w:rsidRDefault="009D6E43" w:rsidP="009D6E43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контрольный источник</w:t>
      </w:r>
      <w:r w:rsidR="00A45F0A" w:rsidRPr="003C5BC1">
        <w:rPr>
          <w:rFonts w:ascii="Arial" w:hAnsi="Arial" w:cs="Arial"/>
          <w:sz w:val="28"/>
          <w:szCs w:val="28"/>
        </w:rPr>
        <w:t xml:space="preserve"> β-излучения для проверки работоспособности прибора.</w:t>
      </w:r>
    </w:p>
    <w:p w:rsidR="00A45F0A" w:rsidRPr="00A45F0A" w:rsidRDefault="00A45F0A" w:rsidP="00A45F0A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Воспринимающим устройством приборов являются газоразрядные счетчики (СИ-3БГ и СТС-5), которые установлены в стальном цилиндрическом корпусе с окном для индикации β-излучения, заклеенным этилцеллюлозной водостойкой пленкой. Воспринимающее устройство – это блок детектирования (зонд).</w:t>
      </w:r>
    </w:p>
    <w:p w:rsidR="00A45F0A" w:rsidRPr="00A45F0A" w:rsidRDefault="00A45F0A" w:rsidP="00A45F0A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lastRenderedPageBreak/>
        <w:t>На корпусе имеется металлический поворотный «кожух» который фиксируется в трех положениях (Г- γ излучение, Б – γ, β излучение, К- контроль) в ДП-5В, (Г - γ излучения, Б – γ, β излучение) для ДП-5(А, Б) на корпусе зонда (блока детектирования) имеются выступы, с помощью которых они устанавливаются на обследуемые поверхности при индикации β-загрязненности. Внутри корпуса зонда смонтированы:</w:t>
      </w:r>
    </w:p>
    <w:p w:rsidR="00A45F0A" w:rsidRPr="00A45F0A" w:rsidRDefault="00A45F0A" w:rsidP="009D6E43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газоразрядные счетчики;</w:t>
      </w:r>
    </w:p>
    <w:p w:rsidR="00A45F0A" w:rsidRPr="00A45F0A" w:rsidRDefault="00A45F0A" w:rsidP="009D6E43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усилитель-нормализатор;</w:t>
      </w:r>
    </w:p>
    <w:p w:rsidR="00A45F0A" w:rsidRPr="00A45F0A" w:rsidRDefault="00A45F0A" w:rsidP="009D6E43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электрическая схема.</w:t>
      </w:r>
    </w:p>
    <w:p w:rsidR="00A45F0A" w:rsidRPr="00A45F0A" w:rsidRDefault="00A45F0A" w:rsidP="00A45F0A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Футляр прибора состоит из двух отсеков (для установки пульта и зонда), Для ношения прибора к футляру присоединяются два ремня.</w:t>
      </w:r>
    </w:p>
    <w:p w:rsidR="00A45F0A" w:rsidRPr="00A45F0A" w:rsidRDefault="00A45F0A" w:rsidP="00A45F0A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К измерительному устройству могут подсоединяться малогабаритные телефоны типа ТГ-7М.</w:t>
      </w:r>
    </w:p>
    <w:p w:rsidR="00A45F0A" w:rsidRPr="00A45F0A" w:rsidRDefault="00A45F0A" w:rsidP="00A45F0A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Измерительный пульт состоит из:</w:t>
      </w:r>
    </w:p>
    <w:p w:rsidR="00A45F0A" w:rsidRPr="00A45F0A" w:rsidRDefault="00A45F0A" w:rsidP="009D6E43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панели измерительного пульта, на котором размещены: микроамперметр с двумя измерительными шкалами (рентген, милли рентген);</w:t>
      </w:r>
    </w:p>
    <w:p w:rsidR="00A45F0A" w:rsidRPr="00A45F0A" w:rsidRDefault="00A45F0A" w:rsidP="009D6E43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переключателя поддиапазонов с положениями «выкл.», «включено», «200», «1000», «100», «10», «1», «0,1»;</w:t>
      </w:r>
    </w:p>
    <w:p w:rsidR="00A45F0A" w:rsidRPr="00A45F0A" w:rsidRDefault="00A45F0A" w:rsidP="009D6E43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кнопки «сброс» - сброс показаний;</w:t>
      </w:r>
    </w:p>
    <w:p w:rsidR="00A45F0A" w:rsidRPr="00A45F0A" w:rsidRDefault="00A45F0A" w:rsidP="009D6E43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тумблера подсвета шкалы.</w:t>
      </w:r>
    </w:p>
    <w:p w:rsidR="00A45F0A" w:rsidRPr="00A45F0A" w:rsidRDefault="00A45F0A" w:rsidP="00A45F0A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Внизу кожуха имеется отсек для размещения источников питания.</w:t>
      </w:r>
    </w:p>
    <w:p w:rsidR="00A45F0A" w:rsidRPr="00A45F0A" w:rsidRDefault="00A45F0A" w:rsidP="00A45F0A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i/>
          <w:iCs/>
          <w:sz w:val="28"/>
          <w:szCs w:val="28"/>
        </w:rPr>
        <w:t>Подготовка к работе:</w:t>
      </w:r>
    </w:p>
    <w:p w:rsidR="00A45F0A" w:rsidRPr="00A45F0A" w:rsidRDefault="00A45F0A" w:rsidP="009D6E43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Ручку переключателя поддиапазонов установить в положение «выкл».</w:t>
      </w:r>
    </w:p>
    <w:p w:rsidR="00A45F0A" w:rsidRPr="00A45F0A" w:rsidRDefault="00A45F0A" w:rsidP="009D6E43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Подсоединить элементы питания, соблюдая полярность.</w:t>
      </w:r>
    </w:p>
    <w:p w:rsidR="00A45F0A" w:rsidRPr="00A45F0A" w:rsidRDefault="00A45F0A" w:rsidP="009D6E43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Переключатель поддиапазонов поставить в положение «режим» – проверяется питание прибора.</w:t>
      </w:r>
    </w:p>
    <w:p w:rsidR="00A45F0A" w:rsidRPr="00A45F0A" w:rsidRDefault="00A45F0A" w:rsidP="009D6E43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Проверить работоспособность прибора по контрольному источнику, для чего:</w:t>
      </w:r>
    </w:p>
    <w:p w:rsidR="00A45F0A" w:rsidRPr="00A45F0A" w:rsidRDefault="00A45F0A" w:rsidP="009D6E43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установить кожух зонда в положение «К», включить головные телефоны;</w:t>
      </w:r>
    </w:p>
    <w:p w:rsidR="00A45F0A" w:rsidRPr="00A45F0A" w:rsidRDefault="00A45F0A" w:rsidP="009D6E43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переключатель поддиапазонов включить в положение «10» и снять показания;</w:t>
      </w:r>
    </w:p>
    <w:p w:rsidR="00A45F0A" w:rsidRPr="00A45F0A" w:rsidRDefault="00A45F0A" w:rsidP="009D6E43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сравнить показание прибора, умноженное на 10, с поверочными данными паспорта на прибор;</w:t>
      </w:r>
    </w:p>
    <w:p w:rsidR="00A45F0A" w:rsidRPr="00A45F0A" w:rsidRDefault="00A45F0A" w:rsidP="009D6E43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lastRenderedPageBreak/>
        <w:t xml:space="preserve">если на поддиапазонах «х1000» и «х100» прослушиваются щелчки в телефонах, а на поддиапазоне «х10» показания прибора соответствуют поверочным данным в паспорте на прибор с разбросом в показаниях </w:t>
      </w:r>
      <w:r w:rsidRPr="00A45F0A">
        <w:rPr>
          <w:rFonts w:ascii="Arial" w:hAnsi="Arial" w:cs="Arial"/>
          <w:sz w:val="28"/>
          <w:szCs w:val="28"/>
        </w:rPr>
        <w:sym w:font="Symbol" w:char="F0B1"/>
      </w:r>
      <w:r w:rsidRPr="00A45F0A">
        <w:rPr>
          <w:rFonts w:ascii="Arial" w:hAnsi="Arial" w:cs="Arial"/>
          <w:sz w:val="28"/>
          <w:szCs w:val="28"/>
        </w:rPr>
        <w:t>30%, прибор готов к работе.</w:t>
      </w:r>
    </w:p>
    <w:p w:rsidR="00A45F0A" w:rsidRPr="00A45F0A" w:rsidRDefault="00A45F0A" w:rsidP="00A45F0A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i/>
          <w:iCs/>
          <w:sz w:val="28"/>
          <w:szCs w:val="28"/>
        </w:rPr>
        <w:t>Проведение измерений:</w:t>
      </w:r>
    </w:p>
    <w:p w:rsidR="00A45F0A" w:rsidRPr="00A45F0A" w:rsidRDefault="00A45F0A" w:rsidP="009D6E43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Радиационную разведку местности проводить в следующей последовательности:</w:t>
      </w:r>
    </w:p>
    <w:p w:rsidR="00A45F0A" w:rsidRPr="00A45F0A" w:rsidRDefault="00A45F0A" w:rsidP="009D6E43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поворотный «кожух» зонда установить в положение «Г», зонд подсоединить к ручке зонда, так чтобы окно счетчиков было обращено к проверяемой поверхности;</w:t>
      </w:r>
    </w:p>
    <w:p w:rsidR="00A45F0A" w:rsidRPr="00A45F0A" w:rsidRDefault="00A45F0A" w:rsidP="009D6E43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переключатель поддиапазонов поставить в положение «200», снять показания;</w:t>
      </w:r>
    </w:p>
    <w:p w:rsidR="00A45F0A" w:rsidRPr="00A45F0A" w:rsidRDefault="00A45F0A" w:rsidP="009D6E43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при малых уровнях радиации измерения проводятся по верхней шкале «х1000», «х100», «х10», «х1», «х0,1»;</w:t>
      </w:r>
    </w:p>
    <w:p w:rsidR="00A45F0A" w:rsidRPr="00A45F0A" w:rsidRDefault="00A45F0A" w:rsidP="009D6E43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при измерениях зонд должен находится на высоте 0,7-1 м от поверхности земли.</w:t>
      </w:r>
    </w:p>
    <w:p w:rsidR="00A45F0A" w:rsidRPr="00A45F0A" w:rsidRDefault="00A45F0A" w:rsidP="009D6E43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Определение степени активного заражения.</w:t>
      </w:r>
    </w:p>
    <w:p w:rsidR="00A45F0A" w:rsidRPr="00A45F0A" w:rsidRDefault="00A45F0A" w:rsidP="00A45F0A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Степень загрязнения кожных покровов людей, одежды, техники, оборудования, транспорта определяется в следующей последовательности:</w:t>
      </w:r>
    </w:p>
    <w:p w:rsidR="00A45F0A" w:rsidRPr="00A45F0A" w:rsidRDefault="00A45F0A" w:rsidP="009D6E43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отойти от обследуемого объекта на 15-20 м, поставить «кожух» зонда в положение «Г», поднять зонд на 0,7-1 м от земли;</w:t>
      </w:r>
    </w:p>
    <w:p w:rsidR="00A45F0A" w:rsidRPr="00A45F0A" w:rsidRDefault="00A45F0A" w:rsidP="009D6E43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переключатель поддиапазонов установить в положение «х1000» или «х100», или «х10», или «х1», или «х0,1»;</w:t>
      </w:r>
    </w:p>
    <w:p w:rsidR="00A45F0A" w:rsidRPr="00A45F0A" w:rsidRDefault="00A45F0A" w:rsidP="009D6E43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измерить величину фона по верхней шкале;</w:t>
      </w:r>
    </w:p>
    <w:p w:rsidR="00A45F0A" w:rsidRPr="00A45F0A" w:rsidRDefault="00A45F0A" w:rsidP="009D6E43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поднести зонд к объекту на расстояние 0,5-3 см, снять отсчет на приборе, вычесть γ фон. Результат характеризует степень радиоактивного загрязнения объекта.</w:t>
      </w:r>
    </w:p>
    <w:p w:rsidR="00A45F0A" w:rsidRPr="00A45F0A" w:rsidRDefault="00A45F0A" w:rsidP="009D6E43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Обнаружение β излучений:</w:t>
      </w:r>
    </w:p>
    <w:p w:rsidR="00A45F0A" w:rsidRPr="00A45F0A" w:rsidRDefault="00A45F0A" w:rsidP="009D6E43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установить экран зонда в положение «Б»;</w:t>
      </w:r>
    </w:p>
    <w:p w:rsidR="00A45F0A" w:rsidRPr="00A45F0A" w:rsidRDefault="00A45F0A" w:rsidP="009D6E43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поднести зонд к обследуемой поверхности на расстояние 1,5-2 см;</w:t>
      </w:r>
    </w:p>
    <w:p w:rsidR="00A45F0A" w:rsidRPr="00A45F0A" w:rsidRDefault="00A45F0A" w:rsidP="009D6E43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поставить переключатель поддиапазонов на одно из положений – «200» х1000 &lt;х100&gt;&lt;х10&gt;&lt;х1&gt;&lt;х0,1&gt; и снять отсчет – (Р</w:t>
      </w:r>
      <w:r w:rsidRPr="00A45F0A">
        <w:rPr>
          <w:rFonts w:ascii="Arial" w:hAnsi="Arial" w:cs="Arial"/>
          <w:sz w:val="28"/>
          <w:szCs w:val="28"/>
          <w:vertAlign w:val="subscript"/>
        </w:rPr>
        <w:t>γ,β</w:t>
      </w:r>
      <w:r w:rsidRPr="00A45F0A">
        <w:rPr>
          <w:rFonts w:ascii="Arial" w:hAnsi="Arial" w:cs="Arial"/>
          <w:sz w:val="28"/>
          <w:szCs w:val="28"/>
        </w:rPr>
        <w:t>);</w:t>
      </w:r>
    </w:p>
    <w:p w:rsidR="00A45F0A" w:rsidRPr="00A45F0A" w:rsidRDefault="00A45F0A" w:rsidP="009D6E43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установить экран зонда поворотный кожух в положение «Г» произвести замер - (Рγ);</w:t>
      </w:r>
    </w:p>
    <w:p w:rsidR="00A45F0A" w:rsidRPr="001619AB" w:rsidRDefault="00A45F0A" w:rsidP="009D6E43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45F0A">
        <w:rPr>
          <w:rFonts w:ascii="Arial" w:hAnsi="Arial" w:cs="Arial"/>
          <w:sz w:val="28"/>
          <w:szCs w:val="28"/>
        </w:rPr>
        <w:t>мощность дозы по β излучению находим по соотношению Р</w:t>
      </w:r>
      <w:r w:rsidRPr="00A45F0A">
        <w:rPr>
          <w:rFonts w:ascii="Arial" w:hAnsi="Arial" w:cs="Arial"/>
          <w:sz w:val="28"/>
          <w:szCs w:val="28"/>
          <w:vertAlign w:val="subscript"/>
        </w:rPr>
        <w:t>β</w:t>
      </w:r>
      <w:r w:rsidRPr="00A45F0A">
        <w:rPr>
          <w:rFonts w:ascii="Arial" w:hAnsi="Arial" w:cs="Arial"/>
          <w:sz w:val="28"/>
          <w:szCs w:val="28"/>
        </w:rPr>
        <w:t>=Р</w:t>
      </w:r>
      <w:r w:rsidRPr="00A45F0A">
        <w:rPr>
          <w:rFonts w:ascii="Arial" w:hAnsi="Arial" w:cs="Arial"/>
          <w:sz w:val="28"/>
          <w:szCs w:val="28"/>
          <w:vertAlign w:val="subscript"/>
        </w:rPr>
        <w:t>γ,β</w:t>
      </w:r>
      <w:r w:rsidRPr="00A45F0A">
        <w:rPr>
          <w:rFonts w:ascii="Arial" w:hAnsi="Arial" w:cs="Arial"/>
          <w:sz w:val="28"/>
          <w:szCs w:val="28"/>
        </w:rPr>
        <w:t>-Р</w:t>
      </w:r>
      <w:r w:rsidRPr="00A45F0A">
        <w:rPr>
          <w:rFonts w:ascii="Arial" w:hAnsi="Arial" w:cs="Arial"/>
          <w:sz w:val="28"/>
          <w:szCs w:val="28"/>
          <w:vertAlign w:val="subscript"/>
        </w:rPr>
        <w:t>γ</w:t>
      </w:r>
    </w:p>
    <w:p w:rsidR="00A86165" w:rsidRDefault="00A86165" w:rsidP="00A86165">
      <w:pPr>
        <w:pStyle w:val="a8"/>
        <w:ind w:left="720" w:firstLine="0"/>
        <w:jc w:val="left"/>
      </w:pPr>
    </w:p>
    <w:p w:rsidR="00A86165" w:rsidRDefault="001619AB" w:rsidP="00A86165">
      <w:pPr>
        <w:pStyle w:val="a8"/>
        <w:ind w:left="720" w:firstLine="0"/>
        <w:jc w:val="left"/>
        <w:rPr>
          <w:rFonts w:ascii="Arial" w:hAnsi="Arial" w:cs="Arial"/>
        </w:rPr>
      </w:pPr>
      <w:r w:rsidRPr="00A86165">
        <w:rPr>
          <w:rFonts w:ascii="Arial" w:hAnsi="Arial" w:cs="Arial"/>
          <w:b/>
        </w:rPr>
        <w:t>Предельно</w:t>
      </w:r>
      <w:r w:rsidRPr="00A86165">
        <w:rPr>
          <w:rFonts w:ascii="Arial" w:hAnsi="Arial" w:cs="Arial"/>
          <w:b/>
          <w:spacing w:val="-8"/>
        </w:rPr>
        <w:t xml:space="preserve"> </w:t>
      </w:r>
      <w:r w:rsidRPr="00A86165">
        <w:rPr>
          <w:rFonts w:ascii="Arial" w:hAnsi="Arial" w:cs="Arial"/>
          <w:b/>
        </w:rPr>
        <w:t>допустимые</w:t>
      </w:r>
      <w:r w:rsidRPr="00A86165">
        <w:rPr>
          <w:rFonts w:ascii="Arial" w:hAnsi="Arial" w:cs="Arial"/>
          <w:b/>
          <w:spacing w:val="-7"/>
        </w:rPr>
        <w:t xml:space="preserve"> </w:t>
      </w:r>
      <w:r w:rsidRPr="00A86165">
        <w:rPr>
          <w:rFonts w:ascii="Arial" w:hAnsi="Arial" w:cs="Arial"/>
          <w:b/>
        </w:rPr>
        <w:t>величины</w:t>
      </w:r>
      <w:r w:rsidRPr="00A86165">
        <w:rPr>
          <w:rFonts w:ascii="Arial" w:hAnsi="Arial" w:cs="Arial"/>
          <w:b/>
          <w:spacing w:val="-6"/>
        </w:rPr>
        <w:t xml:space="preserve"> </w:t>
      </w:r>
      <w:r w:rsidRPr="00A86165">
        <w:rPr>
          <w:rFonts w:ascii="Arial" w:hAnsi="Arial" w:cs="Arial"/>
          <w:b/>
        </w:rPr>
        <w:t>зараженности</w:t>
      </w:r>
      <w:r w:rsidRPr="00A86165">
        <w:rPr>
          <w:rFonts w:ascii="Arial" w:hAnsi="Arial" w:cs="Arial"/>
          <w:b/>
          <w:spacing w:val="-8"/>
        </w:rPr>
        <w:t xml:space="preserve"> </w:t>
      </w:r>
      <w:r w:rsidRPr="00A86165">
        <w:rPr>
          <w:rFonts w:ascii="Arial" w:hAnsi="Arial" w:cs="Arial"/>
          <w:b/>
        </w:rPr>
        <w:t>различных</w:t>
      </w:r>
      <w:r w:rsidRPr="00A86165">
        <w:rPr>
          <w:rFonts w:ascii="Arial" w:hAnsi="Arial" w:cs="Arial"/>
          <w:b/>
          <w:spacing w:val="-6"/>
        </w:rPr>
        <w:t xml:space="preserve"> </w:t>
      </w:r>
      <w:r w:rsidRPr="00A86165">
        <w:rPr>
          <w:rFonts w:ascii="Arial" w:hAnsi="Arial" w:cs="Arial"/>
          <w:b/>
        </w:rPr>
        <w:t>предметов:</w:t>
      </w:r>
      <w:r w:rsidRPr="00A86165">
        <w:rPr>
          <w:rFonts w:ascii="Arial" w:hAnsi="Arial" w:cs="Arial"/>
        </w:rPr>
        <w:t xml:space="preserve"> </w:t>
      </w:r>
    </w:p>
    <w:p w:rsidR="00A86165" w:rsidRDefault="00A86165" w:rsidP="00A86165">
      <w:pPr>
        <w:pStyle w:val="a8"/>
        <w:ind w:left="720" w:firstLine="0"/>
        <w:jc w:val="left"/>
        <w:rPr>
          <w:rFonts w:ascii="Arial" w:hAnsi="Arial" w:cs="Arial"/>
        </w:rPr>
      </w:pPr>
    </w:p>
    <w:p w:rsidR="001619AB" w:rsidRPr="00A86165" w:rsidRDefault="001619AB" w:rsidP="00A86165">
      <w:pPr>
        <w:pStyle w:val="a8"/>
        <w:ind w:left="720" w:firstLine="0"/>
        <w:jc w:val="left"/>
        <w:rPr>
          <w:rFonts w:ascii="Arial" w:hAnsi="Arial" w:cs="Arial"/>
        </w:rPr>
      </w:pPr>
      <w:r w:rsidRPr="00A86165">
        <w:rPr>
          <w:rFonts w:ascii="Arial" w:hAnsi="Arial" w:cs="Arial"/>
        </w:rPr>
        <w:t>Поверхность тела человека – 20 мР/ч,</w:t>
      </w:r>
    </w:p>
    <w:p w:rsidR="001619AB" w:rsidRPr="00A86165" w:rsidRDefault="001619AB" w:rsidP="001619AB">
      <w:pPr>
        <w:pStyle w:val="a8"/>
        <w:numPr>
          <w:ilvl w:val="0"/>
          <w:numId w:val="22"/>
        </w:numPr>
        <w:spacing w:line="321" w:lineRule="exact"/>
        <w:jc w:val="left"/>
        <w:rPr>
          <w:rFonts w:ascii="Arial" w:hAnsi="Arial" w:cs="Arial"/>
        </w:rPr>
      </w:pPr>
      <w:r w:rsidRPr="00A86165">
        <w:rPr>
          <w:rFonts w:ascii="Arial" w:hAnsi="Arial" w:cs="Arial"/>
        </w:rPr>
        <w:t>Нательное</w:t>
      </w:r>
      <w:r w:rsidRPr="00A86165">
        <w:rPr>
          <w:rFonts w:ascii="Arial" w:hAnsi="Arial" w:cs="Arial"/>
          <w:spacing w:val="-5"/>
        </w:rPr>
        <w:t xml:space="preserve"> </w:t>
      </w:r>
      <w:r w:rsidRPr="00A86165">
        <w:rPr>
          <w:rFonts w:ascii="Arial" w:hAnsi="Arial" w:cs="Arial"/>
        </w:rPr>
        <w:t>белье</w:t>
      </w:r>
      <w:r w:rsidRPr="00A86165">
        <w:rPr>
          <w:rFonts w:ascii="Arial" w:hAnsi="Arial" w:cs="Arial"/>
          <w:spacing w:val="-3"/>
        </w:rPr>
        <w:t xml:space="preserve"> </w:t>
      </w:r>
      <w:r w:rsidRPr="00A86165">
        <w:rPr>
          <w:rFonts w:ascii="Arial" w:hAnsi="Arial" w:cs="Arial"/>
        </w:rPr>
        <w:t>–</w:t>
      </w:r>
      <w:r w:rsidRPr="00A86165">
        <w:rPr>
          <w:rFonts w:ascii="Arial" w:hAnsi="Arial" w:cs="Arial"/>
          <w:spacing w:val="-4"/>
        </w:rPr>
        <w:t xml:space="preserve"> </w:t>
      </w:r>
      <w:r w:rsidRPr="00A86165">
        <w:rPr>
          <w:rFonts w:ascii="Arial" w:hAnsi="Arial" w:cs="Arial"/>
        </w:rPr>
        <w:t>20</w:t>
      </w:r>
      <w:r w:rsidRPr="00A86165">
        <w:rPr>
          <w:rFonts w:ascii="Arial" w:hAnsi="Arial" w:cs="Arial"/>
          <w:spacing w:val="-1"/>
        </w:rPr>
        <w:t xml:space="preserve"> </w:t>
      </w:r>
      <w:r w:rsidRPr="00A86165">
        <w:rPr>
          <w:rFonts w:ascii="Arial" w:hAnsi="Arial" w:cs="Arial"/>
          <w:spacing w:val="-4"/>
        </w:rPr>
        <w:t>мР/ч,</w:t>
      </w:r>
    </w:p>
    <w:p w:rsidR="001619AB" w:rsidRPr="00A86165" w:rsidRDefault="001619AB" w:rsidP="001619AB">
      <w:pPr>
        <w:pStyle w:val="a8"/>
        <w:numPr>
          <w:ilvl w:val="0"/>
          <w:numId w:val="22"/>
        </w:numPr>
        <w:spacing w:line="322" w:lineRule="exact"/>
        <w:jc w:val="left"/>
        <w:rPr>
          <w:rFonts w:ascii="Arial" w:hAnsi="Arial" w:cs="Arial"/>
        </w:rPr>
      </w:pPr>
      <w:r w:rsidRPr="00A86165">
        <w:rPr>
          <w:rFonts w:ascii="Arial" w:hAnsi="Arial" w:cs="Arial"/>
        </w:rPr>
        <w:t>Лицевая</w:t>
      </w:r>
      <w:r w:rsidRPr="00A86165">
        <w:rPr>
          <w:rFonts w:ascii="Arial" w:hAnsi="Arial" w:cs="Arial"/>
          <w:spacing w:val="-4"/>
        </w:rPr>
        <w:t xml:space="preserve"> </w:t>
      </w:r>
      <w:r w:rsidRPr="00A86165">
        <w:rPr>
          <w:rFonts w:ascii="Arial" w:hAnsi="Arial" w:cs="Arial"/>
        </w:rPr>
        <w:t>часть</w:t>
      </w:r>
      <w:r w:rsidRPr="00A86165">
        <w:rPr>
          <w:rFonts w:ascii="Arial" w:hAnsi="Arial" w:cs="Arial"/>
          <w:spacing w:val="-5"/>
        </w:rPr>
        <w:t xml:space="preserve"> </w:t>
      </w:r>
      <w:r w:rsidRPr="00A86165">
        <w:rPr>
          <w:rFonts w:ascii="Arial" w:hAnsi="Arial" w:cs="Arial"/>
        </w:rPr>
        <w:t>противогаза</w:t>
      </w:r>
      <w:r w:rsidRPr="00A86165">
        <w:rPr>
          <w:rFonts w:ascii="Arial" w:hAnsi="Arial" w:cs="Arial"/>
          <w:spacing w:val="-3"/>
        </w:rPr>
        <w:t xml:space="preserve"> </w:t>
      </w:r>
      <w:r w:rsidRPr="00A86165">
        <w:rPr>
          <w:rFonts w:ascii="Arial" w:hAnsi="Arial" w:cs="Arial"/>
        </w:rPr>
        <w:t>–</w:t>
      </w:r>
      <w:r w:rsidRPr="00A86165">
        <w:rPr>
          <w:rFonts w:ascii="Arial" w:hAnsi="Arial" w:cs="Arial"/>
          <w:spacing w:val="-5"/>
        </w:rPr>
        <w:t xml:space="preserve"> </w:t>
      </w:r>
      <w:r w:rsidRPr="00A86165">
        <w:rPr>
          <w:rFonts w:ascii="Arial" w:hAnsi="Arial" w:cs="Arial"/>
        </w:rPr>
        <w:t>10</w:t>
      </w:r>
      <w:r w:rsidRPr="00A86165">
        <w:rPr>
          <w:rFonts w:ascii="Arial" w:hAnsi="Arial" w:cs="Arial"/>
          <w:spacing w:val="-2"/>
        </w:rPr>
        <w:t xml:space="preserve"> </w:t>
      </w:r>
      <w:r w:rsidRPr="00A86165">
        <w:rPr>
          <w:rFonts w:ascii="Arial" w:hAnsi="Arial" w:cs="Arial"/>
          <w:spacing w:val="-4"/>
        </w:rPr>
        <w:t>мР/ч,</w:t>
      </w:r>
    </w:p>
    <w:p w:rsidR="001619AB" w:rsidRPr="00A86165" w:rsidRDefault="001619AB" w:rsidP="00A86165">
      <w:pPr>
        <w:pStyle w:val="a8"/>
        <w:numPr>
          <w:ilvl w:val="0"/>
          <w:numId w:val="22"/>
        </w:numPr>
        <w:spacing w:line="322" w:lineRule="exact"/>
        <w:jc w:val="left"/>
        <w:rPr>
          <w:rFonts w:ascii="Arial" w:hAnsi="Arial" w:cs="Arial"/>
        </w:rPr>
      </w:pPr>
      <w:r w:rsidRPr="00A86165">
        <w:rPr>
          <w:rFonts w:ascii="Arial" w:hAnsi="Arial" w:cs="Arial"/>
        </w:rPr>
        <w:t>Обмундирование,</w:t>
      </w:r>
      <w:r w:rsidRPr="00A86165">
        <w:rPr>
          <w:rFonts w:ascii="Arial" w:hAnsi="Arial" w:cs="Arial"/>
          <w:spacing w:val="9"/>
        </w:rPr>
        <w:t xml:space="preserve"> </w:t>
      </w:r>
      <w:r w:rsidRPr="00A86165">
        <w:rPr>
          <w:rFonts w:ascii="Arial" w:hAnsi="Arial" w:cs="Arial"/>
        </w:rPr>
        <w:t>снаряжение,</w:t>
      </w:r>
      <w:r w:rsidRPr="00A86165">
        <w:rPr>
          <w:rFonts w:ascii="Arial" w:hAnsi="Arial" w:cs="Arial"/>
          <w:spacing w:val="10"/>
        </w:rPr>
        <w:t xml:space="preserve"> </w:t>
      </w:r>
      <w:r w:rsidRPr="00A86165">
        <w:rPr>
          <w:rFonts w:ascii="Arial" w:hAnsi="Arial" w:cs="Arial"/>
        </w:rPr>
        <w:t>обувь,</w:t>
      </w:r>
      <w:r w:rsidRPr="00A86165">
        <w:rPr>
          <w:rFonts w:ascii="Arial" w:hAnsi="Arial" w:cs="Arial"/>
          <w:spacing w:val="10"/>
        </w:rPr>
        <w:t xml:space="preserve"> </w:t>
      </w:r>
      <w:r w:rsidRPr="00A86165">
        <w:rPr>
          <w:rFonts w:ascii="Arial" w:hAnsi="Arial" w:cs="Arial"/>
        </w:rPr>
        <w:t>индивидуальные</w:t>
      </w:r>
      <w:r w:rsidRPr="00A86165">
        <w:rPr>
          <w:rFonts w:ascii="Arial" w:hAnsi="Arial" w:cs="Arial"/>
          <w:spacing w:val="11"/>
        </w:rPr>
        <w:t xml:space="preserve"> </w:t>
      </w:r>
      <w:r w:rsidRPr="00A86165">
        <w:rPr>
          <w:rFonts w:ascii="Arial" w:hAnsi="Arial" w:cs="Arial"/>
        </w:rPr>
        <w:t>средства</w:t>
      </w:r>
      <w:r w:rsidRPr="00A86165">
        <w:rPr>
          <w:rFonts w:ascii="Arial" w:hAnsi="Arial" w:cs="Arial"/>
          <w:spacing w:val="10"/>
        </w:rPr>
        <w:t xml:space="preserve"> </w:t>
      </w:r>
      <w:r w:rsidRPr="00A86165">
        <w:rPr>
          <w:rFonts w:ascii="Arial" w:hAnsi="Arial" w:cs="Arial"/>
        </w:rPr>
        <w:t>защиты</w:t>
      </w:r>
      <w:r w:rsidRPr="00A86165">
        <w:rPr>
          <w:rFonts w:ascii="Arial" w:hAnsi="Arial" w:cs="Arial"/>
          <w:spacing w:val="12"/>
        </w:rPr>
        <w:t xml:space="preserve"> </w:t>
      </w:r>
      <w:r w:rsidRPr="00A86165">
        <w:rPr>
          <w:rFonts w:ascii="Arial" w:hAnsi="Arial" w:cs="Arial"/>
        </w:rPr>
        <w:t>–</w:t>
      </w:r>
      <w:r w:rsidRPr="00A86165">
        <w:rPr>
          <w:rFonts w:ascii="Arial" w:hAnsi="Arial" w:cs="Arial"/>
          <w:spacing w:val="12"/>
        </w:rPr>
        <w:t xml:space="preserve"> </w:t>
      </w:r>
      <w:r w:rsidRPr="00A86165">
        <w:rPr>
          <w:rFonts w:ascii="Arial" w:hAnsi="Arial" w:cs="Arial"/>
          <w:spacing w:val="-5"/>
        </w:rPr>
        <w:t>30</w:t>
      </w:r>
      <w:r w:rsidR="00A86165">
        <w:rPr>
          <w:rFonts w:ascii="Arial" w:hAnsi="Arial" w:cs="Arial"/>
        </w:rPr>
        <w:t xml:space="preserve"> </w:t>
      </w:r>
      <w:r w:rsidRPr="00A86165">
        <w:rPr>
          <w:rFonts w:ascii="Arial" w:hAnsi="Arial" w:cs="Arial"/>
          <w:spacing w:val="-2"/>
        </w:rPr>
        <w:t>мР/ч,</w:t>
      </w:r>
    </w:p>
    <w:p w:rsidR="00A86165" w:rsidRDefault="00A86165" w:rsidP="001619AB">
      <w:pPr>
        <w:pStyle w:val="a8"/>
        <w:numPr>
          <w:ilvl w:val="0"/>
          <w:numId w:val="22"/>
        </w:numPr>
        <w:ind w:right="3799"/>
        <w:jc w:val="left"/>
        <w:rPr>
          <w:rFonts w:ascii="Arial" w:hAnsi="Arial" w:cs="Arial"/>
        </w:rPr>
      </w:pPr>
      <w:r>
        <w:rPr>
          <w:rFonts w:ascii="Arial" w:hAnsi="Arial" w:cs="Arial"/>
        </w:rPr>
        <w:t>Поверхность тела животного50</w:t>
      </w:r>
      <w:r w:rsidR="001619AB" w:rsidRPr="00A86165">
        <w:rPr>
          <w:rFonts w:ascii="Arial" w:hAnsi="Arial" w:cs="Arial"/>
        </w:rPr>
        <w:t xml:space="preserve">мР/ч, </w:t>
      </w:r>
    </w:p>
    <w:p w:rsidR="001619AB" w:rsidRPr="00A86165" w:rsidRDefault="001619AB" w:rsidP="001619AB">
      <w:pPr>
        <w:pStyle w:val="a8"/>
        <w:numPr>
          <w:ilvl w:val="0"/>
          <w:numId w:val="22"/>
        </w:numPr>
        <w:ind w:right="3799"/>
        <w:jc w:val="left"/>
        <w:rPr>
          <w:rFonts w:ascii="Arial" w:hAnsi="Arial" w:cs="Arial"/>
        </w:rPr>
      </w:pPr>
      <w:r w:rsidRPr="00A86165">
        <w:rPr>
          <w:rFonts w:ascii="Arial" w:hAnsi="Arial" w:cs="Arial"/>
        </w:rPr>
        <w:t>Техника</w:t>
      </w:r>
      <w:r w:rsidRPr="00A86165">
        <w:rPr>
          <w:rFonts w:ascii="Arial" w:hAnsi="Arial" w:cs="Arial"/>
          <w:spacing w:val="-7"/>
        </w:rPr>
        <w:t xml:space="preserve"> </w:t>
      </w:r>
      <w:r w:rsidRPr="00A86165">
        <w:rPr>
          <w:rFonts w:ascii="Arial" w:hAnsi="Arial" w:cs="Arial"/>
        </w:rPr>
        <w:t>и</w:t>
      </w:r>
      <w:r w:rsidRPr="00A86165">
        <w:rPr>
          <w:rFonts w:ascii="Arial" w:hAnsi="Arial" w:cs="Arial"/>
          <w:spacing w:val="-4"/>
        </w:rPr>
        <w:t xml:space="preserve"> </w:t>
      </w:r>
      <w:r w:rsidRPr="00A86165">
        <w:rPr>
          <w:rFonts w:ascii="Arial" w:hAnsi="Arial" w:cs="Arial"/>
        </w:rPr>
        <w:t>техническое</w:t>
      </w:r>
      <w:r w:rsidRPr="00A86165">
        <w:rPr>
          <w:rFonts w:ascii="Arial" w:hAnsi="Arial" w:cs="Arial"/>
          <w:spacing w:val="-7"/>
        </w:rPr>
        <w:t xml:space="preserve"> </w:t>
      </w:r>
      <w:r w:rsidRPr="00A86165">
        <w:rPr>
          <w:rFonts w:ascii="Arial" w:hAnsi="Arial" w:cs="Arial"/>
        </w:rPr>
        <w:t>имущество</w:t>
      </w:r>
      <w:r w:rsidR="00A86165">
        <w:rPr>
          <w:rFonts w:ascii="Arial" w:hAnsi="Arial" w:cs="Arial"/>
          <w:spacing w:val="-4"/>
        </w:rPr>
        <w:t xml:space="preserve"> </w:t>
      </w:r>
      <w:r w:rsidRPr="00A86165">
        <w:rPr>
          <w:rFonts w:ascii="Arial" w:hAnsi="Arial" w:cs="Arial"/>
        </w:rPr>
        <w:t>200</w:t>
      </w:r>
      <w:r w:rsidRPr="00A86165">
        <w:rPr>
          <w:rFonts w:ascii="Arial" w:hAnsi="Arial" w:cs="Arial"/>
          <w:spacing w:val="-4"/>
        </w:rPr>
        <w:t xml:space="preserve"> </w:t>
      </w:r>
      <w:r w:rsidRPr="00A86165">
        <w:rPr>
          <w:rFonts w:ascii="Arial" w:hAnsi="Arial" w:cs="Arial"/>
        </w:rPr>
        <w:t>мР/ч,</w:t>
      </w:r>
    </w:p>
    <w:p w:rsidR="00A86165" w:rsidRDefault="001619AB" w:rsidP="001619AB">
      <w:pPr>
        <w:pStyle w:val="a8"/>
        <w:numPr>
          <w:ilvl w:val="0"/>
          <w:numId w:val="22"/>
        </w:numPr>
        <w:jc w:val="left"/>
        <w:rPr>
          <w:rFonts w:ascii="Arial" w:hAnsi="Arial" w:cs="Arial"/>
        </w:rPr>
      </w:pPr>
      <w:r w:rsidRPr="00A86165">
        <w:rPr>
          <w:rFonts w:ascii="Arial" w:hAnsi="Arial" w:cs="Arial"/>
        </w:rPr>
        <w:t>Инженерные</w:t>
      </w:r>
      <w:r w:rsidRPr="00A86165">
        <w:rPr>
          <w:rFonts w:ascii="Arial" w:hAnsi="Arial" w:cs="Arial"/>
          <w:spacing w:val="-6"/>
        </w:rPr>
        <w:t xml:space="preserve"> </w:t>
      </w:r>
      <w:r w:rsidRPr="00A86165">
        <w:rPr>
          <w:rFonts w:ascii="Arial" w:hAnsi="Arial" w:cs="Arial"/>
        </w:rPr>
        <w:t>сооружения,</w:t>
      </w:r>
      <w:r w:rsidRPr="00A86165">
        <w:rPr>
          <w:rFonts w:ascii="Arial" w:hAnsi="Arial" w:cs="Arial"/>
          <w:spacing w:val="-6"/>
        </w:rPr>
        <w:t xml:space="preserve"> </w:t>
      </w:r>
      <w:r w:rsidRPr="00A86165">
        <w:rPr>
          <w:rFonts w:ascii="Arial" w:hAnsi="Arial" w:cs="Arial"/>
        </w:rPr>
        <w:t>корабли,</w:t>
      </w:r>
      <w:r w:rsidRPr="00A86165">
        <w:rPr>
          <w:rFonts w:ascii="Arial" w:hAnsi="Arial" w:cs="Arial"/>
          <w:spacing w:val="-6"/>
        </w:rPr>
        <w:t xml:space="preserve"> </w:t>
      </w:r>
      <w:r w:rsidRPr="00A86165">
        <w:rPr>
          <w:rFonts w:ascii="Arial" w:hAnsi="Arial" w:cs="Arial"/>
        </w:rPr>
        <w:t>самолеты,</w:t>
      </w:r>
      <w:r w:rsidRPr="00A86165">
        <w:rPr>
          <w:rFonts w:ascii="Arial" w:hAnsi="Arial" w:cs="Arial"/>
          <w:spacing w:val="-6"/>
        </w:rPr>
        <w:t xml:space="preserve"> </w:t>
      </w:r>
      <w:r w:rsidRPr="00A86165">
        <w:rPr>
          <w:rFonts w:ascii="Arial" w:hAnsi="Arial" w:cs="Arial"/>
        </w:rPr>
        <w:t>стартовые</w:t>
      </w:r>
      <w:r w:rsidRPr="00A86165">
        <w:rPr>
          <w:rFonts w:ascii="Arial" w:hAnsi="Arial" w:cs="Arial"/>
          <w:spacing w:val="-8"/>
        </w:rPr>
        <w:t xml:space="preserve"> </w:t>
      </w:r>
      <w:r w:rsidRPr="00A86165">
        <w:rPr>
          <w:rFonts w:ascii="Arial" w:hAnsi="Arial" w:cs="Arial"/>
        </w:rPr>
        <w:t>комплексы:</w:t>
      </w:r>
    </w:p>
    <w:p w:rsidR="001619AB" w:rsidRPr="00A86165" w:rsidRDefault="001619AB" w:rsidP="001619AB">
      <w:pPr>
        <w:pStyle w:val="a8"/>
        <w:numPr>
          <w:ilvl w:val="0"/>
          <w:numId w:val="22"/>
        </w:numPr>
        <w:jc w:val="left"/>
        <w:rPr>
          <w:rFonts w:ascii="Arial" w:hAnsi="Arial" w:cs="Arial"/>
        </w:rPr>
      </w:pPr>
      <w:r w:rsidRPr="00A86165">
        <w:rPr>
          <w:rFonts w:ascii="Arial" w:hAnsi="Arial" w:cs="Arial"/>
        </w:rPr>
        <w:t xml:space="preserve"> внутренние поверхности – 100 мР/ч,</w:t>
      </w:r>
    </w:p>
    <w:p w:rsidR="00A86165" w:rsidRDefault="001619AB" w:rsidP="001619AB">
      <w:pPr>
        <w:pStyle w:val="a8"/>
        <w:numPr>
          <w:ilvl w:val="0"/>
          <w:numId w:val="22"/>
        </w:numPr>
        <w:ind w:right="4639"/>
        <w:jc w:val="left"/>
        <w:rPr>
          <w:rFonts w:ascii="Arial" w:hAnsi="Arial" w:cs="Arial"/>
        </w:rPr>
      </w:pPr>
      <w:r w:rsidRPr="00A86165">
        <w:rPr>
          <w:rFonts w:ascii="Arial" w:hAnsi="Arial" w:cs="Arial"/>
        </w:rPr>
        <w:t>наружные</w:t>
      </w:r>
      <w:r w:rsidRPr="00A86165">
        <w:rPr>
          <w:rFonts w:ascii="Arial" w:hAnsi="Arial" w:cs="Arial"/>
          <w:spacing w:val="-9"/>
        </w:rPr>
        <w:t xml:space="preserve"> </w:t>
      </w:r>
      <w:r w:rsidRPr="00A86165">
        <w:rPr>
          <w:rFonts w:ascii="Arial" w:hAnsi="Arial" w:cs="Arial"/>
        </w:rPr>
        <w:t>поверхности</w:t>
      </w:r>
      <w:r w:rsidRPr="00A86165">
        <w:rPr>
          <w:rFonts w:ascii="Arial" w:hAnsi="Arial" w:cs="Arial"/>
          <w:spacing w:val="-8"/>
        </w:rPr>
        <w:t xml:space="preserve"> </w:t>
      </w:r>
      <w:r w:rsidRPr="00A86165">
        <w:rPr>
          <w:rFonts w:ascii="Arial" w:hAnsi="Arial" w:cs="Arial"/>
        </w:rPr>
        <w:t>–</w:t>
      </w:r>
      <w:r w:rsidRPr="00A86165">
        <w:rPr>
          <w:rFonts w:ascii="Arial" w:hAnsi="Arial" w:cs="Arial"/>
          <w:spacing w:val="-9"/>
        </w:rPr>
        <w:t xml:space="preserve"> </w:t>
      </w:r>
      <w:r w:rsidRPr="00A86165">
        <w:rPr>
          <w:rFonts w:ascii="Arial" w:hAnsi="Arial" w:cs="Arial"/>
        </w:rPr>
        <w:t>500</w:t>
      </w:r>
      <w:r w:rsidR="00A86165">
        <w:rPr>
          <w:rFonts w:ascii="Arial" w:hAnsi="Arial" w:cs="Arial"/>
          <w:spacing w:val="-8"/>
        </w:rPr>
        <w:t xml:space="preserve"> </w:t>
      </w:r>
      <w:r w:rsidRPr="00A86165">
        <w:rPr>
          <w:rFonts w:ascii="Arial" w:hAnsi="Arial" w:cs="Arial"/>
        </w:rPr>
        <w:t xml:space="preserve">мР/ч, </w:t>
      </w:r>
    </w:p>
    <w:p w:rsidR="001619AB" w:rsidRPr="00A86165" w:rsidRDefault="001619AB" w:rsidP="001619AB">
      <w:pPr>
        <w:pStyle w:val="a8"/>
        <w:numPr>
          <w:ilvl w:val="0"/>
          <w:numId w:val="22"/>
        </w:numPr>
        <w:ind w:right="4639"/>
        <w:jc w:val="left"/>
        <w:rPr>
          <w:rFonts w:ascii="Arial" w:hAnsi="Arial" w:cs="Arial"/>
        </w:rPr>
      </w:pPr>
      <w:r w:rsidRPr="00A86165">
        <w:rPr>
          <w:rFonts w:ascii="Arial" w:hAnsi="Arial" w:cs="Arial"/>
        </w:rPr>
        <w:t>борты кораблей – 1000 мР/ч,</w:t>
      </w:r>
    </w:p>
    <w:p w:rsidR="001619AB" w:rsidRPr="00A86165" w:rsidRDefault="001619AB" w:rsidP="001619AB">
      <w:pPr>
        <w:pStyle w:val="a8"/>
        <w:numPr>
          <w:ilvl w:val="0"/>
          <w:numId w:val="22"/>
        </w:numPr>
        <w:ind w:right="137"/>
        <w:rPr>
          <w:rFonts w:ascii="Arial" w:hAnsi="Arial" w:cs="Arial"/>
        </w:rPr>
      </w:pPr>
      <w:r w:rsidRPr="00A86165">
        <w:rPr>
          <w:rFonts w:ascii="Arial" w:hAnsi="Arial" w:cs="Arial"/>
        </w:rPr>
        <w:t>Внутренние поверхности хлебопекарен, продовольственных кладовых, шахтных колодцев и др. – 50 мР/ч.</w:t>
      </w:r>
    </w:p>
    <w:p w:rsidR="001619AB" w:rsidRPr="00A86165" w:rsidRDefault="001619AB" w:rsidP="001619AB">
      <w:pPr>
        <w:pStyle w:val="a8"/>
        <w:numPr>
          <w:ilvl w:val="0"/>
          <w:numId w:val="22"/>
        </w:numPr>
        <w:ind w:right="139"/>
        <w:rPr>
          <w:rFonts w:ascii="Arial" w:hAnsi="Arial" w:cs="Arial"/>
        </w:rPr>
      </w:pPr>
      <w:r w:rsidRPr="00A86165">
        <w:rPr>
          <w:rFonts w:ascii="Arial" w:hAnsi="Arial" w:cs="Arial"/>
        </w:rPr>
        <w:t>Измерения производятся для того, чтобы в случае заражения радиоактивными веществами определить, какими предметами и продуктами можно пользоваться, не подвергаясь опасности поражения.</w:t>
      </w:r>
    </w:p>
    <w:p w:rsidR="001619AB" w:rsidRDefault="001619AB" w:rsidP="00A86165">
      <w:pPr>
        <w:pStyle w:val="a8"/>
        <w:ind w:left="720" w:firstLine="0"/>
        <w:jc w:val="left"/>
      </w:pPr>
    </w:p>
    <w:p w:rsidR="001619AB" w:rsidRPr="00A45F0A" w:rsidRDefault="001619AB" w:rsidP="001619AB">
      <w:pPr>
        <w:widowControl/>
        <w:autoSpaceDE/>
        <w:autoSpaceDN/>
        <w:adjustRightInd/>
        <w:spacing w:before="100" w:beforeAutospacing="1" w:after="100" w:afterAutospacing="1"/>
        <w:ind w:left="360"/>
        <w:jc w:val="both"/>
        <w:rPr>
          <w:rFonts w:ascii="Arial" w:hAnsi="Arial" w:cs="Arial"/>
          <w:sz w:val="28"/>
          <w:szCs w:val="28"/>
        </w:rPr>
      </w:pPr>
    </w:p>
    <w:p w:rsidR="003C5132" w:rsidRPr="004B4EEB" w:rsidRDefault="003C5132" w:rsidP="004B4EEB">
      <w:pPr>
        <w:pStyle w:val="a3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>
            <wp:extent cx="5743575" cy="4733925"/>
            <wp:effectExtent l="0" t="0" r="9525" b="9525"/>
            <wp:docPr id="1" name="Рисунок 1" descr="https://fireguys.ru/upload/000/u1/f/3/2e7a05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reguys.ru/upload/000/u1/f/3/2e7a053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EB" w:rsidRPr="004B4EEB" w:rsidRDefault="004B4EEB" w:rsidP="004B4EEB">
      <w:pPr>
        <w:pStyle w:val="a3"/>
        <w:jc w:val="both"/>
        <w:rPr>
          <w:rFonts w:ascii="Arial" w:hAnsi="Arial" w:cs="Arial"/>
          <w:sz w:val="28"/>
          <w:szCs w:val="28"/>
        </w:rPr>
      </w:pPr>
      <w:r w:rsidRPr="004B4EEB">
        <w:rPr>
          <w:rStyle w:val="a4"/>
          <w:rFonts w:ascii="Arial" w:hAnsi="Arial" w:cs="Arial"/>
          <w:sz w:val="28"/>
          <w:szCs w:val="28"/>
        </w:rPr>
        <w:t>Комплект индивидуальных дозиметров ИД-1</w:t>
      </w:r>
    </w:p>
    <w:p w:rsidR="007002AC" w:rsidRPr="007002AC" w:rsidRDefault="007002AC" w:rsidP="007002AC">
      <w:pPr>
        <w:pStyle w:val="a8"/>
        <w:spacing w:before="2"/>
        <w:ind w:left="142" w:right="140"/>
        <w:rPr>
          <w:rFonts w:ascii="Arial" w:hAnsi="Arial" w:cs="Arial"/>
          <w:b/>
        </w:rPr>
      </w:pPr>
      <w:r>
        <w:rPr>
          <w:rFonts w:ascii="Arial" w:hAnsi="Arial" w:cs="Arial"/>
        </w:rPr>
        <w:t>Индивидуальные дозиметры</w:t>
      </w:r>
      <w:r w:rsidR="004B4EEB" w:rsidRPr="004B4EEB">
        <w:rPr>
          <w:rFonts w:ascii="Arial" w:hAnsi="Arial" w:cs="Arial"/>
        </w:rPr>
        <w:t xml:space="preserve"> </w:t>
      </w:r>
      <w:r w:rsidR="004B4EEB" w:rsidRPr="007002AC">
        <w:rPr>
          <w:rFonts w:ascii="Arial" w:hAnsi="Arial" w:cs="Arial"/>
          <w:b/>
        </w:rPr>
        <w:t>предназначены</w:t>
      </w:r>
      <w:r w:rsidRPr="007002AC">
        <w:rPr>
          <w:rFonts w:ascii="Arial" w:hAnsi="Arial" w:cs="Arial"/>
          <w:b/>
        </w:rPr>
        <w:t>:</w:t>
      </w:r>
    </w:p>
    <w:p w:rsidR="007002AC" w:rsidRPr="007002AC" w:rsidRDefault="004B4EEB" w:rsidP="007002AC">
      <w:pPr>
        <w:pStyle w:val="a8"/>
        <w:spacing w:before="2"/>
        <w:ind w:left="142" w:right="140" w:firstLine="0"/>
        <w:rPr>
          <w:rFonts w:ascii="Arial" w:hAnsi="Arial" w:cs="Arial"/>
        </w:rPr>
      </w:pPr>
      <w:r w:rsidRPr="004B4EEB">
        <w:rPr>
          <w:rFonts w:ascii="Arial" w:hAnsi="Arial" w:cs="Arial"/>
        </w:rPr>
        <w:t>для</w:t>
      </w:r>
      <w:r w:rsidR="007002AC" w:rsidRPr="007002AC">
        <w:t xml:space="preserve"> </w:t>
      </w:r>
      <w:r w:rsidR="007002AC">
        <w:t xml:space="preserve"> </w:t>
      </w:r>
      <w:r w:rsidR="007002AC" w:rsidRPr="007002AC">
        <w:rPr>
          <w:rFonts w:ascii="Arial" w:hAnsi="Arial" w:cs="Arial"/>
        </w:rPr>
        <w:t>измерения доз радиоактивного облучения людей при нахождении их на местности, зараженной радиоактивными веществами.</w:t>
      </w:r>
    </w:p>
    <w:p w:rsidR="007002AC" w:rsidRDefault="004B4EEB" w:rsidP="004B4EEB">
      <w:pPr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 xml:space="preserve"> Состоит</w:t>
      </w:r>
      <w:r w:rsidR="007002AC">
        <w:rPr>
          <w:rFonts w:ascii="Arial" w:hAnsi="Arial" w:cs="Arial"/>
          <w:sz w:val="28"/>
          <w:szCs w:val="28"/>
        </w:rPr>
        <w:t xml:space="preserve"> из:</w:t>
      </w:r>
    </w:p>
    <w:p w:rsidR="007002AC" w:rsidRDefault="007002AC" w:rsidP="004B4EE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 10 индивидуальных дозиметров ДКП-50-А-2</w:t>
      </w:r>
    </w:p>
    <w:p w:rsidR="007002AC" w:rsidRDefault="007002AC" w:rsidP="004B4EE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2 </w:t>
      </w:r>
      <w:r w:rsidR="004B4EEB" w:rsidRPr="004B4EEB">
        <w:rPr>
          <w:rFonts w:ascii="Arial" w:hAnsi="Arial" w:cs="Arial"/>
          <w:sz w:val="28"/>
          <w:szCs w:val="28"/>
        </w:rPr>
        <w:t xml:space="preserve">зарядного устройства. </w:t>
      </w:r>
    </w:p>
    <w:p w:rsidR="00ED4603" w:rsidRDefault="00ED4603" w:rsidP="00ED4603">
      <w:pPr>
        <w:pStyle w:val="a8"/>
        <w:ind w:left="2522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6B54AC8" wp14:editId="2402CA87">
            <wp:extent cx="3676347" cy="181889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6347" cy="181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603" w:rsidRDefault="00ED4603" w:rsidP="00ED4603">
      <w:pPr>
        <w:pStyle w:val="a8"/>
        <w:ind w:left="571" w:right="2" w:firstLine="0"/>
        <w:jc w:val="center"/>
      </w:pPr>
      <w:r>
        <w:t>Рис.</w:t>
      </w:r>
      <w:r>
        <w:rPr>
          <w:spacing w:val="-6"/>
        </w:rPr>
        <w:t xml:space="preserve"> </w:t>
      </w:r>
      <w:r>
        <w:t>61.</w:t>
      </w:r>
      <w:r>
        <w:rPr>
          <w:spacing w:val="-6"/>
        </w:rPr>
        <w:t xml:space="preserve"> </w:t>
      </w:r>
      <w:r>
        <w:t>Дозиметр</w:t>
      </w:r>
      <w:r>
        <w:rPr>
          <w:spacing w:val="-4"/>
        </w:rPr>
        <w:t xml:space="preserve"> </w:t>
      </w:r>
      <w:r>
        <w:t>ДКП-50-</w:t>
      </w:r>
      <w:r>
        <w:rPr>
          <w:spacing w:val="-10"/>
        </w:rPr>
        <w:t>А</w:t>
      </w:r>
    </w:p>
    <w:p w:rsidR="00ED4603" w:rsidRDefault="00ED4603" w:rsidP="00ED4603">
      <w:pPr>
        <w:pStyle w:val="a8"/>
        <w:spacing w:before="300"/>
        <w:ind w:left="142" w:right="137"/>
        <w:rPr>
          <w:rFonts w:ascii="Arial" w:hAnsi="Arial" w:cs="Arial"/>
        </w:rPr>
      </w:pPr>
    </w:p>
    <w:p w:rsidR="00ED4603" w:rsidRDefault="00ED4603" w:rsidP="00ED4603">
      <w:pPr>
        <w:pStyle w:val="a8"/>
        <w:spacing w:before="300"/>
        <w:ind w:left="142" w:right="137"/>
        <w:rPr>
          <w:rFonts w:ascii="Arial" w:hAnsi="Arial" w:cs="Arial"/>
        </w:rPr>
      </w:pPr>
      <w:r w:rsidRPr="00ED4603">
        <w:rPr>
          <w:rFonts w:ascii="Arial" w:hAnsi="Arial" w:cs="Arial"/>
        </w:rPr>
        <w:lastRenderedPageBreak/>
        <w:t>Дозиметр ДКП-50-А обеспечивает измерение индивидуальных доз гамма- облучения в диапазоне от 2 до 50 Р при мощности дозы излучения от 0,5 до 200 Р/ч. Саморазряд дозиметров в нормальных условиях не превышает двух делений за сутки.</w:t>
      </w:r>
    </w:p>
    <w:p w:rsidR="00ED4603" w:rsidRDefault="00ED4603" w:rsidP="00ED4603">
      <w:pPr>
        <w:pStyle w:val="a8"/>
        <w:spacing w:before="300"/>
        <w:ind w:left="142" w:right="137"/>
        <w:rPr>
          <w:rFonts w:ascii="Arial" w:hAnsi="Arial" w:cs="Arial"/>
        </w:rPr>
      </w:pPr>
    </w:p>
    <w:p w:rsidR="00ED4603" w:rsidRPr="00ED4603" w:rsidRDefault="00ED4603" w:rsidP="00ED4603">
      <w:pPr>
        <w:pStyle w:val="a8"/>
        <w:spacing w:line="317" w:lineRule="exact"/>
        <w:ind w:left="709" w:firstLine="0"/>
        <w:rPr>
          <w:rFonts w:ascii="Arial" w:hAnsi="Arial" w:cs="Arial"/>
          <w:b/>
        </w:rPr>
      </w:pPr>
      <w:r w:rsidRPr="00ED4603">
        <w:rPr>
          <w:rFonts w:ascii="Arial" w:hAnsi="Arial" w:cs="Arial"/>
          <w:b/>
        </w:rPr>
        <w:t>Для</w:t>
      </w:r>
      <w:r w:rsidRPr="00ED4603">
        <w:rPr>
          <w:rFonts w:ascii="Arial" w:hAnsi="Arial" w:cs="Arial"/>
          <w:b/>
          <w:spacing w:val="-5"/>
        </w:rPr>
        <w:t xml:space="preserve"> </w:t>
      </w:r>
      <w:r w:rsidRPr="00ED4603">
        <w:rPr>
          <w:rFonts w:ascii="Arial" w:hAnsi="Arial" w:cs="Arial"/>
          <w:b/>
        </w:rPr>
        <w:t>зарядки</w:t>
      </w:r>
      <w:r w:rsidRPr="00ED4603">
        <w:rPr>
          <w:rFonts w:ascii="Arial" w:hAnsi="Arial" w:cs="Arial"/>
          <w:b/>
          <w:spacing w:val="-5"/>
        </w:rPr>
        <w:t xml:space="preserve"> </w:t>
      </w:r>
      <w:r w:rsidRPr="00ED4603">
        <w:rPr>
          <w:rFonts w:ascii="Arial" w:hAnsi="Arial" w:cs="Arial"/>
          <w:b/>
        </w:rPr>
        <w:t>дозиметра</w:t>
      </w:r>
      <w:r w:rsidRPr="00ED4603">
        <w:rPr>
          <w:rFonts w:ascii="Arial" w:hAnsi="Arial" w:cs="Arial"/>
          <w:b/>
          <w:spacing w:val="-5"/>
        </w:rPr>
        <w:t xml:space="preserve"> </w:t>
      </w:r>
      <w:r w:rsidRPr="00ED4603">
        <w:rPr>
          <w:rFonts w:ascii="Arial" w:hAnsi="Arial" w:cs="Arial"/>
          <w:b/>
        </w:rPr>
        <w:t>на</w:t>
      </w:r>
      <w:r w:rsidRPr="00ED4603">
        <w:rPr>
          <w:rFonts w:ascii="Arial" w:hAnsi="Arial" w:cs="Arial"/>
          <w:b/>
          <w:spacing w:val="-6"/>
        </w:rPr>
        <w:t xml:space="preserve"> </w:t>
      </w:r>
      <w:r w:rsidRPr="00ED4603">
        <w:rPr>
          <w:rFonts w:ascii="Arial" w:hAnsi="Arial" w:cs="Arial"/>
          <w:b/>
        </w:rPr>
        <w:t>зарядном</w:t>
      </w:r>
      <w:r w:rsidRPr="00ED4603">
        <w:rPr>
          <w:rFonts w:ascii="Arial" w:hAnsi="Arial" w:cs="Arial"/>
          <w:b/>
          <w:spacing w:val="-5"/>
        </w:rPr>
        <w:t xml:space="preserve"> </w:t>
      </w:r>
      <w:r w:rsidRPr="00ED4603">
        <w:rPr>
          <w:rFonts w:ascii="Arial" w:hAnsi="Arial" w:cs="Arial"/>
          <w:b/>
        </w:rPr>
        <w:t>устройстве</w:t>
      </w:r>
      <w:r w:rsidRPr="00ED4603">
        <w:rPr>
          <w:rFonts w:ascii="Arial" w:hAnsi="Arial" w:cs="Arial"/>
          <w:b/>
          <w:spacing w:val="-7"/>
        </w:rPr>
        <w:t xml:space="preserve"> </w:t>
      </w:r>
      <w:r w:rsidRPr="00ED4603">
        <w:rPr>
          <w:rFonts w:ascii="Arial" w:hAnsi="Arial" w:cs="Arial"/>
          <w:b/>
          <w:spacing w:val="-2"/>
        </w:rPr>
        <w:t>необходимо:</w:t>
      </w:r>
    </w:p>
    <w:p w:rsidR="00ED4603" w:rsidRPr="00ED4603" w:rsidRDefault="00ED4603" w:rsidP="00ED4603">
      <w:pPr>
        <w:pStyle w:val="a8"/>
        <w:ind w:left="142" w:right="139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Pr="00ED4603">
        <w:rPr>
          <w:rFonts w:ascii="Arial" w:hAnsi="Arial" w:cs="Arial"/>
        </w:rPr>
        <w:t>отвинтить защитную оправу дозиметра и защитный колпачок зарядного гнезда, ручку потенциометра повернуть влево до отказа;</w:t>
      </w:r>
    </w:p>
    <w:p w:rsidR="00ED4603" w:rsidRPr="00ED4603" w:rsidRDefault="00ED4603" w:rsidP="00ED4603">
      <w:pPr>
        <w:pStyle w:val="a8"/>
        <w:ind w:left="142" w:right="137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Pr="00ED4603">
        <w:rPr>
          <w:rFonts w:ascii="Arial" w:hAnsi="Arial" w:cs="Arial"/>
        </w:rPr>
        <w:t>дозиметр вставить в зарядное гнездо зарядного устройства, при этом включается подсветка зарядного гнезда и высокое напряжение;</w:t>
      </w:r>
    </w:p>
    <w:p w:rsidR="00ED4603" w:rsidRPr="00ED4603" w:rsidRDefault="00ED4603" w:rsidP="00ED4603">
      <w:pPr>
        <w:pStyle w:val="a8"/>
        <w:ind w:left="142" w:right="138"/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 w:rsidRPr="00ED4603">
        <w:rPr>
          <w:rFonts w:ascii="Arial" w:hAnsi="Arial" w:cs="Arial"/>
        </w:rPr>
        <w:t>наблюдая в окуляр, слегка нажать на дозиметр и поворачивать ручку потенциометра вправо до тех пор, пока изображение нити на шкале дозиметра не перейдет на «О», после чего вынуть дозиметр из зарядного гнезда;</w:t>
      </w:r>
    </w:p>
    <w:p w:rsidR="00ED4603" w:rsidRPr="00ED4603" w:rsidRDefault="00ED4603" w:rsidP="00ED4603">
      <w:pPr>
        <w:pStyle w:val="a8"/>
        <w:ind w:left="142" w:right="139"/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r w:rsidRPr="00ED4603">
        <w:rPr>
          <w:rFonts w:ascii="Arial" w:hAnsi="Arial" w:cs="Arial"/>
        </w:rPr>
        <w:t>проверить положение нити при дневном свете; при вертикальном положении нити ее изображение должно быть на «О»;</w:t>
      </w:r>
    </w:p>
    <w:p w:rsidR="00ED4603" w:rsidRPr="00ED4603" w:rsidRDefault="00ED4603" w:rsidP="00ED4603">
      <w:pPr>
        <w:pStyle w:val="a8"/>
        <w:numPr>
          <w:ilvl w:val="1"/>
          <w:numId w:val="21"/>
        </w:numPr>
        <w:spacing w:line="321" w:lineRule="exact"/>
        <w:rPr>
          <w:rFonts w:ascii="Arial" w:hAnsi="Arial" w:cs="Arial"/>
          <w:spacing w:val="-2"/>
        </w:rPr>
      </w:pPr>
      <w:r w:rsidRPr="00ED4603">
        <w:rPr>
          <w:rFonts w:ascii="Arial" w:hAnsi="Arial" w:cs="Arial"/>
        </w:rPr>
        <w:t>завернуть</w:t>
      </w:r>
      <w:r w:rsidRPr="00ED4603">
        <w:rPr>
          <w:rFonts w:ascii="Arial" w:hAnsi="Arial" w:cs="Arial"/>
          <w:spacing w:val="-8"/>
        </w:rPr>
        <w:t xml:space="preserve"> </w:t>
      </w:r>
      <w:r w:rsidRPr="00ED4603">
        <w:rPr>
          <w:rFonts w:ascii="Arial" w:hAnsi="Arial" w:cs="Arial"/>
        </w:rPr>
        <w:t>защитную</w:t>
      </w:r>
      <w:r w:rsidRPr="00ED4603">
        <w:rPr>
          <w:rFonts w:ascii="Arial" w:hAnsi="Arial" w:cs="Arial"/>
          <w:spacing w:val="-6"/>
        </w:rPr>
        <w:t xml:space="preserve"> </w:t>
      </w:r>
      <w:r w:rsidRPr="00ED4603">
        <w:rPr>
          <w:rFonts w:ascii="Arial" w:hAnsi="Arial" w:cs="Arial"/>
        </w:rPr>
        <w:t>оправу</w:t>
      </w:r>
      <w:r w:rsidRPr="00ED4603">
        <w:rPr>
          <w:rFonts w:ascii="Arial" w:hAnsi="Arial" w:cs="Arial"/>
          <w:spacing w:val="-9"/>
        </w:rPr>
        <w:t xml:space="preserve"> </w:t>
      </w:r>
      <w:r w:rsidRPr="00ED4603">
        <w:rPr>
          <w:rFonts w:ascii="Arial" w:hAnsi="Arial" w:cs="Arial"/>
        </w:rPr>
        <w:t>дозиметра</w:t>
      </w:r>
      <w:r w:rsidRPr="00ED4603">
        <w:rPr>
          <w:rFonts w:ascii="Arial" w:hAnsi="Arial" w:cs="Arial"/>
          <w:spacing w:val="-7"/>
        </w:rPr>
        <w:t xml:space="preserve"> </w:t>
      </w:r>
      <w:r w:rsidRPr="00ED4603">
        <w:rPr>
          <w:rFonts w:ascii="Arial" w:hAnsi="Arial" w:cs="Arial"/>
        </w:rPr>
        <w:t>и</w:t>
      </w:r>
      <w:r w:rsidRPr="00ED4603">
        <w:rPr>
          <w:rFonts w:ascii="Arial" w:hAnsi="Arial" w:cs="Arial"/>
          <w:spacing w:val="-4"/>
        </w:rPr>
        <w:t xml:space="preserve"> </w:t>
      </w:r>
      <w:r w:rsidRPr="00ED4603">
        <w:rPr>
          <w:rFonts w:ascii="Arial" w:hAnsi="Arial" w:cs="Arial"/>
        </w:rPr>
        <w:t>колпачок</w:t>
      </w:r>
      <w:r w:rsidRPr="00ED4603">
        <w:rPr>
          <w:rFonts w:ascii="Arial" w:hAnsi="Arial" w:cs="Arial"/>
          <w:spacing w:val="-4"/>
        </w:rPr>
        <w:t xml:space="preserve"> </w:t>
      </w:r>
      <w:r w:rsidRPr="00ED4603">
        <w:rPr>
          <w:rFonts w:ascii="Arial" w:hAnsi="Arial" w:cs="Arial"/>
        </w:rPr>
        <w:t>зарядного</w:t>
      </w:r>
      <w:r w:rsidRPr="00ED4603">
        <w:rPr>
          <w:rFonts w:ascii="Arial" w:hAnsi="Arial" w:cs="Arial"/>
          <w:spacing w:val="-4"/>
        </w:rPr>
        <w:t xml:space="preserve"> </w:t>
      </w:r>
      <w:r w:rsidRPr="00ED4603">
        <w:rPr>
          <w:rFonts w:ascii="Arial" w:hAnsi="Arial" w:cs="Arial"/>
          <w:spacing w:val="-2"/>
        </w:rPr>
        <w:t>гнезда.</w:t>
      </w:r>
    </w:p>
    <w:p w:rsidR="00ED4603" w:rsidRDefault="00ED4603" w:rsidP="00ED4603">
      <w:pPr>
        <w:pStyle w:val="a8"/>
        <w:ind w:right="136"/>
        <w:rPr>
          <w:rFonts w:ascii="Arial" w:hAnsi="Arial" w:cs="Arial"/>
        </w:rPr>
      </w:pPr>
    </w:p>
    <w:p w:rsidR="00ED4603" w:rsidRPr="00ED4603" w:rsidRDefault="00ED4603" w:rsidP="00ED4603">
      <w:pPr>
        <w:pStyle w:val="a8"/>
        <w:ind w:right="136"/>
        <w:rPr>
          <w:rFonts w:ascii="Arial" w:hAnsi="Arial" w:cs="Arial"/>
        </w:rPr>
      </w:pPr>
      <w:r w:rsidRPr="00ED4603">
        <w:rPr>
          <w:rFonts w:ascii="Arial" w:hAnsi="Arial" w:cs="Arial"/>
        </w:rPr>
        <w:t>Дозиметр во время работы в районе действия гамма-излучения носится в кармане одежды. Периодически наблюдая в окуляр дозиметра, определяют по положению нити на шкале величину дозы облучения, полученную во время работы. Отсчет необходимо производить при вертикальном положении изображения нити.</w:t>
      </w:r>
    </w:p>
    <w:p w:rsidR="00ED4603" w:rsidRDefault="00ED4603" w:rsidP="004B4EEB">
      <w:pPr>
        <w:jc w:val="both"/>
        <w:rPr>
          <w:rFonts w:ascii="Arial" w:hAnsi="Arial" w:cs="Arial"/>
          <w:sz w:val="28"/>
          <w:szCs w:val="28"/>
        </w:rPr>
      </w:pPr>
    </w:p>
    <w:p w:rsidR="004B4EEB" w:rsidRPr="004B4EE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b/>
          <w:bCs/>
          <w:sz w:val="28"/>
          <w:szCs w:val="28"/>
        </w:rPr>
        <w:t>Войсковой прибор химической разведки ВПХР</w:t>
      </w:r>
    </w:p>
    <w:p w:rsidR="004B4EEB" w:rsidRPr="004B4EE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На снабжении формирований ГО, состоит войсковой прибор химической разведки – ВПХР.</w:t>
      </w:r>
    </w:p>
    <w:p w:rsidR="00265EF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265EFB">
        <w:rPr>
          <w:rFonts w:ascii="Arial" w:hAnsi="Arial" w:cs="Arial"/>
          <w:b/>
          <w:sz w:val="28"/>
          <w:szCs w:val="28"/>
        </w:rPr>
        <w:t xml:space="preserve">ВПХР предназначен для обнаружения ОВ в воздухе, на местности и технике. </w:t>
      </w:r>
    </w:p>
    <w:p w:rsidR="00265EF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Он состоит из корпуса с крышкой и ремней для переноски.</w:t>
      </w:r>
    </w:p>
    <w:p w:rsidR="00265EF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 xml:space="preserve"> В корпусе размещаются</w:t>
      </w:r>
      <w:r w:rsidR="00265EFB">
        <w:rPr>
          <w:rFonts w:ascii="Arial" w:hAnsi="Arial" w:cs="Arial"/>
          <w:sz w:val="28"/>
          <w:szCs w:val="28"/>
        </w:rPr>
        <w:t>:</w:t>
      </w:r>
    </w:p>
    <w:p w:rsidR="00265EFB" w:rsidRDefault="00ED4603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4B4EEB" w:rsidRPr="004B4EEB">
        <w:rPr>
          <w:rFonts w:ascii="Arial" w:hAnsi="Arial" w:cs="Arial"/>
          <w:sz w:val="28"/>
          <w:szCs w:val="28"/>
        </w:rPr>
        <w:t xml:space="preserve"> ручной насос, </w:t>
      </w:r>
    </w:p>
    <w:p w:rsidR="00265EFB" w:rsidRDefault="00ED4603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</w:t>
      </w:r>
      <w:r w:rsidR="004B4EEB" w:rsidRPr="004B4EEB">
        <w:rPr>
          <w:rFonts w:ascii="Arial" w:hAnsi="Arial" w:cs="Arial"/>
          <w:sz w:val="28"/>
          <w:szCs w:val="28"/>
        </w:rPr>
        <w:t xml:space="preserve">насадка к насосу, </w:t>
      </w:r>
    </w:p>
    <w:p w:rsidR="00265EFB" w:rsidRDefault="00ED4603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</w:t>
      </w:r>
      <w:r w:rsidR="004B4EEB" w:rsidRPr="004B4EEB">
        <w:rPr>
          <w:rFonts w:ascii="Arial" w:hAnsi="Arial" w:cs="Arial"/>
          <w:sz w:val="28"/>
          <w:szCs w:val="28"/>
        </w:rPr>
        <w:t>три бумажные кассеты с</w:t>
      </w:r>
      <w:r w:rsidR="00265EFB">
        <w:rPr>
          <w:rFonts w:ascii="Arial" w:hAnsi="Arial" w:cs="Arial"/>
          <w:sz w:val="28"/>
          <w:szCs w:val="28"/>
        </w:rPr>
        <w:t xml:space="preserve"> индикаторными трубками</w:t>
      </w:r>
      <w:r w:rsidR="004B4EEB" w:rsidRPr="004B4EEB">
        <w:rPr>
          <w:rFonts w:ascii="Arial" w:hAnsi="Arial" w:cs="Arial"/>
          <w:sz w:val="28"/>
          <w:szCs w:val="28"/>
        </w:rPr>
        <w:t xml:space="preserve">, </w:t>
      </w:r>
    </w:p>
    <w:p w:rsidR="00265EFB" w:rsidRDefault="00ED4603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4 </w:t>
      </w:r>
      <w:r w:rsidR="004B4EEB" w:rsidRPr="004B4EEB">
        <w:rPr>
          <w:rFonts w:ascii="Arial" w:hAnsi="Arial" w:cs="Arial"/>
          <w:sz w:val="28"/>
          <w:szCs w:val="28"/>
        </w:rPr>
        <w:t xml:space="preserve">противодымные фильтры, </w:t>
      </w:r>
    </w:p>
    <w:p w:rsidR="00265EFB" w:rsidRDefault="00ED4603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</w:t>
      </w:r>
      <w:r w:rsidR="004B4EEB" w:rsidRPr="004B4EEB">
        <w:rPr>
          <w:rFonts w:ascii="Arial" w:hAnsi="Arial" w:cs="Arial"/>
          <w:sz w:val="28"/>
          <w:szCs w:val="28"/>
        </w:rPr>
        <w:t xml:space="preserve">защитные колпачки, </w:t>
      </w:r>
    </w:p>
    <w:p w:rsidR="00265EFB" w:rsidRDefault="00ED4603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</w:t>
      </w:r>
      <w:r w:rsidR="004B4EEB" w:rsidRPr="004B4EEB">
        <w:rPr>
          <w:rFonts w:ascii="Arial" w:hAnsi="Arial" w:cs="Arial"/>
          <w:sz w:val="28"/>
          <w:szCs w:val="28"/>
        </w:rPr>
        <w:t xml:space="preserve">электрический фонарь, </w:t>
      </w:r>
    </w:p>
    <w:p w:rsidR="00265EFB" w:rsidRDefault="00ED4603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</w:t>
      </w:r>
      <w:r w:rsidR="004B4EEB" w:rsidRPr="004B4EEB">
        <w:rPr>
          <w:rFonts w:ascii="Arial" w:hAnsi="Arial" w:cs="Arial"/>
          <w:sz w:val="28"/>
          <w:szCs w:val="28"/>
        </w:rPr>
        <w:t xml:space="preserve">химическая грелка и патроны к ней, </w:t>
      </w:r>
    </w:p>
    <w:p w:rsidR="00265EFB" w:rsidRDefault="00ED4603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 </w:t>
      </w:r>
      <w:r w:rsidR="004B4EEB" w:rsidRPr="004B4EEB">
        <w:rPr>
          <w:rFonts w:ascii="Arial" w:hAnsi="Arial" w:cs="Arial"/>
          <w:sz w:val="28"/>
          <w:szCs w:val="28"/>
        </w:rPr>
        <w:t xml:space="preserve">техническая документация. </w:t>
      </w:r>
    </w:p>
    <w:p w:rsidR="00265EF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Снаружи корпуса крепится лопатка для отбора проб.</w:t>
      </w:r>
    </w:p>
    <w:p w:rsidR="004B4EEB" w:rsidRPr="004B4EE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 xml:space="preserve"> Вес прибора 2,3 кг.</w:t>
      </w:r>
    </w:p>
    <w:p w:rsidR="004B4EEB" w:rsidRPr="004B4EE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6019800" cy="5676900"/>
            <wp:effectExtent l="0" t="0" r="0" b="0"/>
            <wp:docPr id="4" name="Рисунок 4" descr="https://fireguys.ru/upload/000/u1/f/2/f23b4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ireguys.ru/upload/000/u1/f/2/f23b44b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EB" w:rsidRPr="004B4EE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b/>
          <w:bCs/>
          <w:sz w:val="28"/>
          <w:szCs w:val="28"/>
        </w:rPr>
        <w:t xml:space="preserve">Рис 4. ВПХР: </w:t>
      </w:r>
      <w:r w:rsidRPr="004B4EEB">
        <w:rPr>
          <w:rFonts w:ascii="Arial" w:hAnsi="Arial" w:cs="Arial"/>
          <w:b/>
          <w:bCs/>
          <w:sz w:val="28"/>
          <w:szCs w:val="28"/>
        </w:rPr>
        <w:br/>
        <w:t xml:space="preserve">1 – ручной насос; 2 – плечевой ремень с тесьмой; 3 – насадка к насосу; 4 – защитные колпачки для насадки; 5 – противодымные </w:t>
      </w:r>
      <w:r w:rsidRPr="004B4EEB">
        <w:rPr>
          <w:rFonts w:ascii="Arial" w:hAnsi="Arial" w:cs="Arial"/>
          <w:b/>
          <w:bCs/>
          <w:sz w:val="28"/>
          <w:szCs w:val="28"/>
        </w:rPr>
        <w:lastRenderedPageBreak/>
        <w:t>фильтры; 6 – патрон грелки; 7 – электрический фонарь; 8 – корпус грелки; 9 – штырь; 10 – лопатка; 11 – индикаторные трубки в кассетах.</w:t>
      </w:r>
    </w:p>
    <w:p w:rsidR="004B4EEB" w:rsidRPr="004B4EE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6029325" cy="3048000"/>
            <wp:effectExtent l="0" t="0" r="9525" b="0"/>
            <wp:docPr id="3" name="Рисунок 3" descr="https://fireguys.ru/upload/000/u1/e/b/eb968c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ireguys.ru/upload/000/u1/e/b/eb968c2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EB" w:rsidRPr="004B4EE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b/>
          <w:bCs/>
          <w:sz w:val="28"/>
          <w:szCs w:val="28"/>
        </w:rPr>
        <w:t>Рис 5. Индикаторные трубки для определения ОВ</w:t>
      </w:r>
      <w:r w:rsidRPr="004B4EEB">
        <w:rPr>
          <w:rFonts w:ascii="Arial" w:hAnsi="Arial" w:cs="Arial"/>
          <w:b/>
          <w:bCs/>
          <w:sz w:val="28"/>
          <w:szCs w:val="28"/>
        </w:rPr>
        <w:br/>
        <w:t>а – зарина и Vx; б – фосгена, синильной кислоты и хлорциана; в – иприта; 1 – корпус трубки; 2 – ватные тампоны; 3 – наполнитель; 4 – ампулы с реактивами.</w:t>
      </w:r>
    </w:p>
    <w:p w:rsidR="004B4EEB" w:rsidRPr="004B4EE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Принцип работы ВПХР заключается в следующем: при прокачивании через индикаторные трубки (ИТ) анализируемого воздуха в случае наличия ОВ происходит изменение окраски наполнителя трубок, по которому приблизительно определяют концентрацию ОВ.</w:t>
      </w:r>
    </w:p>
    <w:p w:rsidR="004B4EEB" w:rsidRPr="004B4EE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На ИТ нанесена условная маркировка, показывающая для обнаружения какого ОВ они предназначены: красное кольцо и красная точка – для определения зарина, зомана и Vx; три зеленых кольца – для определения фосгена, дифосгена, синильной кислоты и хлорциана; одно желтое кольцо – для определения иприта. ИТ помещены в кассеты, на каждой кассете имеются краткие указания по пользованию трубкой и шкала цветности для количественного определения ОВ.</w:t>
      </w:r>
    </w:p>
    <w:p w:rsidR="004B4EEB" w:rsidRPr="004B4EE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Ручной – насос предназначен для прокачивания воздуха через ИТ.</w:t>
      </w:r>
    </w:p>
    <w:p w:rsidR="004B4EEB" w:rsidRPr="004B4EE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Насадка к насосу предназначена для работы с приборами в дыму, при определении ОВ на почве, технике и в сыпучих материалах.</w:t>
      </w:r>
    </w:p>
    <w:p w:rsidR="004B4EEB" w:rsidRPr="004B4EE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Противодымные фильтры используются для определения ОВ в дыму или в воздухе содержащем пары веществ кислого характера, а также при определении ОВ в почве или сыпучих материалах.</w:t>
      </w:r>
    </w:p>
    <w:p w:rsidR="004B4EEB" w:rsidRPr="004B4EE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lastRenderedPageBreak/>
        <w:t>Защитные колпачки для предохранения насадки от заражения ОВ изготовляются из полиэтилена и имеют отверстия для прохождения воздуха. Грелка служит для подогрева ИТ при пониженной температуре воздуха.</w:t>
      </w:r>
    </w:p>
    <w:p w:rsidR="004B4EEB" w:rsidRPr="004B4EE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b/>
          <w:bCs/>
          <w:sz w:val="28"/>
          <w:szCs w:val="28"/>
        </w:rPr>
        <w:t>Определение в воздухе Vх – газов, зарина, зомана:</w:t>
      </w:r>
    </w:p>
    <w:p w:rsidR="004B4EEB" w:rsidRPr="004B4EEB" w:rsidRDefault="004B4EEB" w:rsidP="004B4EE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Открыть крышку прибора, отодвинуть защелку, вынуть насос.</w:t>
      </w:r>
    </w:p>
    <w:p w:rsidR="004B4EEB" w:rsidRPr="004B4EEB" w:rsidRDefault="004B4EEB" w:rsidP="004B4EE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Взять две индикаторные трубки с красным кольцом и красной точкой, надпилить и обломить концы трубок.</w:t>
      </w:r>
    </w:p>
    <w:p w:rsidR="004B4EEB" w:rsidRPr="004B4EEB" w:rsidRDefault="004B4EEB" w:rsidP="004B4EE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Ампуловскрывателем разбить верхние ампулы обеих трубок, взять трубки за концы с маркировкой и энергично встряхнуть два-три раза.</w:t>
      </w:r>
    </w:p>
    <w:p w:rsidR="004B4EEB" w:rsidRPr="004B4EEB" w:rsidRDefault="004B4EEB" w:rsidP="004B4EE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Одну из трубок (опытную) вставить немаркированным концом в насос и прокачать через нее воздух, сделав 5 – 6 качаний. Через вторую трубку (контрольную) воздух не прокачивается.</w:t>
      </w:r>
    </w:p>
    <w:p w:rsidR="004B4EEB" w:rsidRPr="004B4EEB" w:rsidRDefault="004B4EEB" w:rsidP="004B4EE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С помощью ампуловскрывателя разбить нижние ампулы обеих трубок и наблюдать за изменением окраски наполнителей.</w:t>
      </w:r>
    </w:p>
    <w:p w:rsidR="004B4EEB" w:rsidRPr="004B4EEB" w:rsidRDefault="004B4EEB" w:rsidP="004B4EE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Окрашивание верхнего слоя наполнителя опытной трубки в красный цвет (к моменту образования желтой окраски в контрольной трубке) указывает на наличие ОВ, в желтый - на отсутствие ОВ в опасных концентрациях.</w:t>
      </w:r>
    </w:p>
    <w:p w:rsidR="004B4EEB" w:rsidRPr="004B4EEB" w:rsidRDefault="004B4EEB" w:rsidP="004B4EE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Определение этих же ОВ в безопасных концентрациях – 5 10-7 мг/л и выше – производят в том же порядке, но делают 50 – 60 качаний насосом и нижние ампулы разбивают не сразу, а через 2 – 3 минуты после прососа воздуха.</w:t>
      </w:r>
    </w:p>
    <w:p w:rsidR="004B4EEB" w:rsidRPr="004B4EE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b/>
          <w:bCs/>
          <w:sz w:val="28"/>
          <w:szCs w:val="28"/>
        </w:rPr>
        <w:t>Определение в воздухе фосгена, хлорциана, синильной кислоты:</w:t>
      </w:r>
    </w:p>
    <w:p w:rsidR="004B4EEB" w:rsidRPr="004B4EEB" w:rsidRDefault="004B4EEB" w:rsidP="004B4EEB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Взять одну индикаторную трубку с тремя зелеными кольцами и вскрыть ее.</w:t>
      </w:r>
    </w:p>
    <w:p w:rsidR="004B4EEB" w:rsidRPr="004B4EEB" w:rsidRDefault="004B4EEB" w:rsidP="004B4EEB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При помощи ампуловскрывателя разбить ампулу в индикаторной трубке и встряхнуть ее.</w:t>
      </w:r>
    </w:p>
    <w:p w:rsidR="004B4EEB" w:rsidRPr="004B4EEB" w:rsidRDefault="004B4EEB" w:rsidP="004B4EEB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Вставить индикаторную трубку немаркированным концом в насос и сделать 10 – 15 прокачиваний.</w:t>
      </w:r>
    </w:p>
    <w:p w:rsidR="004B4EEB" w:rsidRPr="004B4EEB" w:rsidRDefault="004B4EEB" w:rsidP="004B4EEB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Вынуть трубку из насоса, сравнить окраску наполнителя с эталоном, нанесенным на кассете, и определить наличие и концентрацию отравляющих веществ (ОВ).</w:t>
      </w:r>
    </w:p>
    <w:p w:rsidR="004B4EEB" w:rsidRPr="004B4EE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b/>
          <w:bCs/>
          <w:sz w:val="28"/>
          <w:szCs w:val="28"/>
        </w:rPr>
        <w:t>Определение в воздухе отравляющих веществ типа иприт</w:t>
      </w:r>
      <w:r w:rsidRPr="004B4EEB">
        <w:rPr>
          <w:rFonts w:ascii="Arial" w:hAnsi="Arial" w:cs="Arial"/>
          <w:sz w:val="28"/>
          <w:szCs w:val="28"/>
        </w:rPr>
        <w:t>:</w:t>
      </w:r>
    </w:p>
    <w:p w:rsidR="004B4EEB" w:rsidRPr="004B4EEB" w:rsidRDefault="004B4EEB" w:rsidP="004B4EEB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Взять индикаторную трубку с одним желтым кольцом и вскрыть ее.</w:t>
      </w:r>
    </w:p>
    <w:p w:rsidR="004B4EEB" w:rsidRPr="004B4EEB" w:rsidRDefault="004B4EEB" w:rsidP="004B4EEB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Вставить индикаторную трубку немаркированным концом в насос и сделать 60 прокачиваний.</w:t>
      </w:r>
    </w:p>
    <w:p w:rsidR="004B4EEB" w:rsidRPr="004B4EEB" w:rsidRDefault="004B4EEB" w:rsidP="004B4EEB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lastRenderedPageBreak/>
        <w:t>Вынуть трубку из насоса и через одну минуту сравнить окраску наполнителя с эталоном на кассете, т.е. определить наличие и концентрацию отравляющих веществ (ОВ).</w:t>
      </w:r>
    </w:p>
    <w:p w:rsidR="004B4EEB" w:rsidRPr="004B4EEB" w:rsidRDefault="004B4EEB" w:rsidP="004B4EEB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 xml:space="preserve">При обследовании воздуха индикаторной трубкой с желтым кольцом при температуре ниже 150С следует пользоваться грелкой. </w:t>
      </w:r>
    </w:p>
    <w:p w:rsidR="004B4EEB" w:rsidRPr="004B4EEB" w:rsidRDefault="004B4EEB" w:rsidP="004B4EEB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b/>
          <w:bCs/>
          <w:sz w:val="28"/>
          <w:szCs w:val="28"/>
        </w:rPr>
        <w:t>Порядок подогрева индикаторных трубок при низких температурах</w:t>
      </w:r>
      <w:r w:rsidRPr="004B4EEB">
        <w:rPr>
          <w:rFonts w:ascii="Arial" w:hAnsi="Arial" w:cs="Arial"/>
          <w:sz w:val="28"/>
          <w:szCs w:val="28"/>
        </w:rPr>
        <w:t>.</w:t>
      </w:r>
    </w:p>
    <w:p w:rsidR="004B4EEB" w:rsidRPr="004B4EEB" w:rsidRDefault="004B4EEB" w:rsidP="004B4EEB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Вставить патрон в центральное отверстие корпуса грелки до отказа.</w:t>
      </w:r>
    </w:p>
    <w:p w:rsidR="004B4EEB" w:rsidRPr="004B4EEB" w:rsidRDefault="004B4EEB" w:rsidP="004B4EEB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Штырем грелки через отверстие в колпачке патрона разбить находящуюся в нем ампулу.</w:t>
      </w:r>
    </w:p>
    <w:p w:rsidR="004B4EEB" w:rsidRPr="004B4EEB" w:rsidRDefault="004B4EEB" w:rsidP="004B4EEB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Взять индикаторные трубки с красным кольцом и красной точкой при температуре окружающей среды 0ОС и ниже установить их в корпус грелки и подогреть до оттаивания ампул (в течение 0,5 – 3 мин). Индикаторные трубки с одним желтым кольцом при температуре окружающей среды + 15ОС и ниже подогревают в течение 1 – 2 мин. после прососа через них зараженного воздуха.</w:t>
      </w:r>
    </w:p>
    <w:p w:rsidR="004B4EEB" w:rsidRPr="004B4EEB" w:rsidRDefault="004B4EEB" w:rsidP="004B4EEB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B4EEB">
        <w:rPr>
          <w:rFonts w:ascii="Arial" w:hAnsi="Arial" w:cs="Arial"/>
          <w:sz w:val="28"/>
          <w:szCs w:val="28"/>
        </w:rPr>
        <w:t>После оттаивания ампул индикаторные трубки немедленно извлекают из грелки и используют для определения ОВ. Так при работе с индикаторными трубками с одним красным кольцом и красной точкой необходимо проделать следующее:</w:t>
      </w:r>
    </w:p>
    <w:p w:rsidR="004B4EEB" w:rsidRPr="00ED4603" w:rsidRDefault="004B4EEB" w:rsidP="004B4EEB">
      <w:pPr>
        <w:widowControl/>
        <w:autoSpaceDE/>
        <w:autoSpaceDN/>
        <w:adjustRightInd/>
        <w:spacing w:before="100" w:beforeAutospacing="1" w:after="100" w:afterAutospacing="1"/>
        <w:ind w:left="600"/>
        <w:jc w:val="both"/>
        <w:rPr>
          <w:rFonts w:ascii="Arial" w:hAnsi="Arial" w:cs="Arial"/>
          <w:sz w:val="28"/>
          <w:szCs w:val="28"/>
        </w:rPr>
      </w:pPr>
      <w:r w:rsidRPr="00ED4603">
        <w:rPr>
          <w:rFonts w:ascii="Arial" w:hAnsi="Arial" w:cs="Arial"/>
          <w:b/>
          <w:bCs/>
          <w:sz w:val="28"/>
          <w:szCs w:val="28"/>
        </w:rPr>
        <w:t>а)</w:t>
      </w:r>
      <w:r w:rsidRPr="00ED4603">
        <w:rPr>
          <w:rFonts w:ascii="Arial" w:hAnsi="Arial" w:cs="Arial"/>
          <w:sz w:val="28"/>
          <w:szCs w:val="28"/>
        </w:rPr>
        <w:t xml:space="preserve"> вскрыть индикаторные трубки, разбить верхние ампулы и сделать 5 – 6 прокачиваний;</w:t>
      </w:r>
      <w:r w:rsidRPr="00ED4603">
        <w:rPr>
          <w:rFonts w:ascii="Arial" w:hAnsi="Arial" w:cs="Arial"/>
          <w:sz w:val="28"/>
          <w:szCs w:val="28"/>
        </w:rPr>
        <w:br/>
      </w:r>
      <w:r w:rsidRPr="00ED4603">
        <w:rPr>
          <w:rFonts w:ascii="Arial" w:hAnsi="Arial" w:cs="Arial"/>
          <w:b/>
          <w:bCs/>
          <w:sz w:val="28"/>
          <w:szCs w:val="28"/>
        </w:rPr>
        <w:t>б)</w:t>
      </w:r>
      <w:r w:rsidRPr="00ED4603">
        <w:rPr>
          <w:rFonts w:ascii="Arial" w:hAnsi="Arial" w:cs="Arial"/>
          <w:sz w:val="28"/>
          <w:szCs w:val="28"/>
        </w:rPr>
        <w:t xml:space="preserve"> после прососа зараженного воздуха вскрыть в трубках нижние ампулы, вставить немаркированным концом в гнезда грелки и подогреть их одновременно не более 1 минуты;</w:t>
      </w:r>
      <w:r w:rsidRPr="00ED4603">
        <w:rPr>
          <w:rFonts w:ascii="Arial" w:hAnsi="Arial" w:cs="Arial"/>
          <w:sz w:val="28"/>
          <w:szCs w:val="28"/>
        </w:rPr>
        <w:br/>
      </w:r>
      <w:r w:rsidRPr="00ED4603">
        <w:rPr>
          <w:rFonts w:ascii="Arial" w:hAnsi="Arial" w:cs="Arial"/>
          <w:b/>
          <w:bCs/>
          <w:sz w:val="28"/>
          <w:szCs w:val="28"/>
        </w:rPr>
        <w:t>в)</w:t>
      </w:r>
      <w:r w:rsidRPr="00ED4603">
        <w:rPr>
          <w:rFonts w:ascii="Arial" w:hAnsi="Arial" w:cs="Arial"/>
          <w:sz w:val="28"/>
          <w:szCs w:val="28"/>
        </w:rPr>
        <w:t xml:space="preserve"> определить наличие ОВ по описанному выше способу.</w:t>
      </w:r>
    </w:p>
    <w:p w:rsidR="006936ED" w:rsidRPr="00ED4603" w:rsidRDefault="004B4EEB" w:rsidP="004B4EEB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ED4603">
        <w:rPr>
          <w:rFonts w:ascii="Arial" w:hAnsi="Arial" w:cs="Arial"/>
          <w:sz w:val="28"/>
          <w:szCs w:val="28"/>
        </w:rPr>
        <w:t>При пользовании индикаторной трубкой с тремя зелеными кольцами в случае сомнительных показаний при положительных температурах исследование необходимо повторить с использованием грелки.</w:t>
      </w:r>
      <w:bookmarkStart w:id="0" w:name="_GoBack"/>
      <w:bookmarkEnd w:id="0"/>
    </w:p>
    <w:sectPr w:rsidR="006936ED" w:rsidRPr="00ED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9"/>
    <w:multiLevelType w:val="multilevel"/>
    <w:tmpl w:val="CB76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4628D"/>
    <w:multiLevelType w:val="multilevel"/>
    <w:tmpl w:val="1A1A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D6005"/>
    <w:multiLevelType w:val="multilevel"/>
    <w:tmpl w:val="F504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77040"/>
    <w:multiLevelType w:val="multilevel"/>
    <w:tmpl w:val="46DA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81E6D"/>
    <w:multiLevelType w:val="multilevel"/>
    <w:tmpl w:val="507647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652AA"/>
    <w:multiLevelType w:val="multilevel"/>
    <w:tmpl w:val="FD50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00957"/>
    <w:multiLevelType w:val="multilevel"/>
    <w:tmpl w:val="EACE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754D1"/>
    <w:multiLevelType w:val="multilevel"/>
    <w:tmpl w:val="460A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74D89"/>
    <w:multiLevelType w:val="multilevel"/>
    <w:tmpl w:val="6B1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606E07"/>
    <w:multiLevelType w:val="hybridMultilevel"/>
    <w:tmpl w:val="85E891A4"/>
    <w:lvl w:ilvl="0" w:tplc="CC182962">
      <w:start w:val="1"/>
      <w:numFmt w:val="decimal"/>
      <w:lvlText w:val="%1."/>
      <w:lvlJc w:val="left"/>
      <w:pPr>
        <w:ind w:left="851" w:hanging="281"/>
      </w:pPr>
      <w:rPr>
        <w:rFonts w:hint="default"/>
        <w:spacing w:val="0"/>
        <w:w w:val="90"/>
        <w:lang w:val="ru-RU" w:eastAsia="en-US" w:bidi="ar-SA"/>
      </w:rPr>
    </w:lvl>
    <w:lvl w:ilvl="1" w:tplc="F2DEE64C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C8C2D1E">
      <w:numFmt w:val="bullet"/>
      <w:lvlText w:val="•"/>
      <w:lvlJc w:val="left"/>
      <w:pPr>
        <w:ind w:left="1969" w:hanging="361"/>
      </w:pPr>
      <w:rPr>
        <w:rFonts w:hint="default"/>
        <w:lang w:val="ru-RU" w:eastAsia="en-US" w:bidi="ar-SA"/>
      </w:rPr>
    </w:lvl>
    <w:lvl w:ilvl="3" w:tplc="3E78F4B4">
      <w:numFmt w:val="bullet"/>
      <w:lvlText w:val="•"/>
      <w:lvlJc w:val="left"/>
      <w:pPr>
        <w:ind w:left="2999" w:hanging="361"/>
      </w:pPr>
      <w:rPr>
        <w:rFonts w:hint="default"/>
        <w:lang w:val="ru-RU" w:eastAsia="en-US" w:bidi="ar-SA"/>
      </w:rPr>
    </w:lvl>
    <w:lvl w:ilvl="4" w:tplc="367ECFD4">
      <w:numFmt w:val="bullet"/>
      <w:lvlText w:val="•"/>
      <w:lvlJc w:val="left"/>
      <w:pPr>
        <w:ind w:left="4028" w:hanging="361"/>
      </w:pPr>
      <w:rPr>
        <w:rFonts w:hint="default"/>
        <w:lang w:val="ru-RU" w:eastAsia="en-US" w:bidi="ar-SA"/>
      </w:rPr>
    </w:lvl>
    <w:lvl w:ilvl="5" w:tplc="81D66F7E">
      <w:numFmt w:val="bullet"/>
      <w:lvlText w:val="•"/>
      <w:lvlJc w:val="left"/>
      <w:pPr>
        <w:ind w:left="5058" w:hanging="361"/>
      </w:pPr>
      <w:rPr>
        <w:rFonts w:hint="default"/>
        <w:lang w:val="ru-RU" w:eastAsia="en-US" w:bidi="ar-SA"/>
      </w:rPr>
    </w:lvl>
    <w:lvl w:ilvl="6" w:tplc="A7B09628">
      <w:numFmt w:val="bullet"/>
      <w:lvlText w:val="•"/>
      <w:lvlJc w:val="left"/>
      <w:pPr>
        <w:ind w:left="6088" w:hanging="361"/>
      </w:pPr>
      <w:rPr>
        <w:rFonts w:hint="default"/>
        <w:lang w:val="ru-RU" w:eastAsia="en-US" w:bidi="ar-SA"/>
      </w:rPr>
    </w:lvl>
    <w:lvl w:ilvl="7" w:tplc="F9A02F12">
      <w:numFmt w:val="bullet"/>
      <w:lvlText w:val="•"/>
      <w:lvlJc w:val="left"/>
      <w:pPr>
        <w:ind w:left="7117" w:hanging="361"/>
      </w:pPr>
      <w:rPr>
        <w:rFonts w:hint="default"/>
        <w:lang w:val="ru-RU" w:eastAsia="en-US" w:bidi="ar-SA"/>
      </w:rPr>
    </w:lvl>
    <w:lvl w:ilvl="8" w:tplc="23584416">
      <w:numFmt w:val="bullet"/>
      <w:lvlText w:val="•"/>
      <w:lvlJc w:val="left"/>
      <w:pPr>
        <w:ind w:left="8147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39B51AEA"/>
    <w:multiLevelType w:val="multilevel"/>
    <w:tmpl w:val="4E70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16C45"/>
    <w:multiLevelType w:val="multilevel"/>
    <w:tmpl w:val="CE22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3062E3"/>
    <w:multiLevelType w:val="multilevel"/>
    <w:tmpl w:val="C31C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A7DD0"/>
    <w:multiLevelType w:val="multilevel"/>
    <w:tmpl w:val="B69645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2B1AED"/>
    <w:multiLevelType w:val="multilevel"/>
    <w:tmpl w:val="8E024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FE1D76"/>
    <w:multiLevelType w:val="multilevel"/>
    <w:tmpl w:val="F052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0212C9"/>
    <w:multiLevelType w:val="hybridMultilevel"/>
    <w:tmpl w:val="E39C6F5A"/>
    <w:lvl w:ilvl="0" w:tplc="A2CE3F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A23E4"/>
    <w:multiLevelType w:val="multilevel"/>
    <w:tmpl w:val="2ECA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3A7350"/>
    <w:multiLevelType w:val="multilevel"/>
    <w:tmpl w:val="1028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F75694"/>
    <w:multiLevelType w:val="multilevel"/>
    <w:tmpl w:val="743C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05CA4"/>
    <w:multiLevelType w:val="multilevel"/>
    <w:tmpl w:val="A0FC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150117"/>
    <w:multiLevelType w:val="multilevel"/>
    <w:tmpl w:val="F9F02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C35A19"/>
    <w:multiLevelType w:val="multilevel"/>
    <w:tmpl w:val="5D88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18"/>
  </w:num>
  <w:num w:numId="7">
    <w:abstractNumId w:val="20"/>
  </w:num>
  <w:num w:numId="8">
    <w:abstractNumId w:val="4"/>
  </w:num>
  <w:num w:numId="9">
    <w:abstractNumId w:val="5"/>
  </w:num>
  <w:num w:numId="10">
    <w:abstractNumId w:val="2"/>
  </w:num>
  <w:num w:numId="11">
    <w:abstractNumId w:val="15"/>
  </w:num>
  <w:num w:numId="12">
    <w:abstractNumId w:val="13"/>
  </w:num>
  <w:num w:numId="13">
    <w:abstractNumId w:val="0"/>
  </w:num>
  <w:num w:numId="14">
    <w:abstractNumId w:val="23"/>
  </w:num>
  <w:num w:numId="15">
    <w:abstractNumId w:val="21"/>
  </w:num>
  <w:num w:numId="16">
    <w:abstractNumId w:val="19"/>
  </w:num>
  <w:num w:numId="17">
    <w:abstractNumId w:val="3"/>
  </w:num>
  <w:num w:numId="18">
    <w:abstractNumId w:val="1"/>
  </w:num>
  <w:num w:numId="19">
    <w:abstractNumId w:val="22"/>
  </w:num>
  <w:num w:numId="20">
    <w:abstractNumId w:val="10"/>
  </w:num>
  <w:num w:numId="21">
    <w:abstractNumId w:val="14"/>
  </w:num>
  <w:num w:numId="22">
    <w:abstractNumId w:val="12"/>
  </w:num>
  <w:num w:numId="23">
    <w:abstractNumId w:val="16"/>
  </w:num>
  <w:num w:numId="24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B2"/>
    <w:rsid w:val="001619AB"/>
    <w:rsid w:val="00265EFB"/>
    <w:rsid w:val="00307660"/>
    <w:rsid w:val="00336EF8"/>
    <w:rsid w:val="003C5132"/>
    <w:rsid w:val="003C5BC1"/>
    <w:rsid w:val="003D5518"/>
    <w:rsid w:val="0048196B"/>
    <w:rsid w:val="004B4EEB"/>
    <w:rsid w:val="006936ED"/>
    <w:rsid w:val="007002AC"/>
    <w:rsid w:val="00913EB2"/>
    <w:rsid w:val="0099365B"/>
    <w:rsid w:val="009D6E43"/>
    <w:rsid w:val="00A45F0A"/>
    <w:rsid w:val="00A63920"/>
    <w:rsid w:val="00A86165"/>
    <w:rsid w:val="00AC797C"/>
    <w:rsid w:val="00BE7DD3"/>
    <w:rsid w:val="00D30100"/>
    <w:rsid w:val="00D730C1"/>
    <w:rsid w:val="00E22B3A"/>
    <w:rsid w:val="00E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94B0"/>
  <w15:chartTrackingRefBased/>
  <w15:docId w15:val="{1813C354-B2A6-4C8D-A9F2-EBE83B8A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13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45F0A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45F0A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51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3C513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7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76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5F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5F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1"/>
    <w:qFormat/>
    <w:rsid w:val="00A45F0A"/>
    <w:pPr>
      <w:ind w:left="720"/>
      <w:contextualSpacing/>
    </w:pPr>
  </w:style>
  <w:style w:type="paragraph" w:customStyle="1" w:styleId="21">
    <w:name w:val="Знак Знак2"/>
    <w:basedOn w:val="a"/>
    <w:rsid w:val="003D5518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Body Text"/>
    <w:basedOn w:val="a"/>
    <w:link w:val="a9"/>
    <w:uiPriority w:val="1"/>
    <w:qFormat/>
    <w:rsid w:val="0099365B"/>
    <w:pPr>
      <w:adjustRightInd/>
      <w:ind w:left="143" w:firstLine="566"/>
      <w:jc w:val="both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99365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13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2024-01-09T13:04:00Z</cp:lastPrinted>
  <dcterms:created xsi:type="dcterms:W3CDTF">2023-09-03T13:23:00Z</dcterms:created>
  <dcterms:modified xsi:type="dcterms:W3CDTF">2024-12-26T14:34:00Z</dcterms:modified>
</cp:coreProperties>
</file>