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F8" w:rsidRDefault="00186DB9" w:rsidP="00B506F8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1. ЧС мирного времени</w:t>
      </w:r>
    </w:p>
    <w:p w:rsidR="00B506F8" w:rsidRPr="00553112" w:rsidRDefault="00B506F8" w:rsidP="00B506F8">
      <w:pPr>
        <w:jc w:val="center"/>
        <w:rPr>
          <w:sz w:val="32"/>
          <w:szCs w:val="32"/>
        </w:rPr>
      </w:pPr>
    </w:p>
    <w:p w:rsidR="00B506F8" w:rsidRPr="00AA629D" w:rsidRDefault="00B506F8" w:rsidP="00B506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1.2 </w:t>
      </w:r>
      <w:r w:rsidR="00186DB9">
        <w:rPr>
          <w:b/>
          <w:sz w:val="28"/>
          <w:szCs w:val="28"/>
        </w:rPr>
        <w:t>Пожарная безопасность</w:t>
      </w:r>
    </w:p>
    <w:p w:rsidR="00186DB9" w:rsidRPr="00F9318A" w:rsidRDefault="00186DB9" w:rsidP="00186DB9">
      <w:pPr>
        <w:rPr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proofErr w:type="gramStart"/>
      <w:r w:rsidRPr="0055799F">
        <w:rPr>
          <w:b/>
          <w:iCs/>
          <w:color w:val="000000"/>
          <w:spacing w:val="-11"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1</w:t>
      </w:r>
      <w:proofErr w:type="gramEnd"/>
      <w:r w:rsidRPr="0055799F">
        <w:rPr>
          <w:b/>
          <w:sz w:val="28"/>
          <w:szCs w:val="28"/>
        </w:rPr>
        <w:t xml:space="preserve"> </w:t>
      </w:r>
      <w:r w:rsidR="002F5E2E">
        <w:rPr>
          <w:sz w:val="28"/>
          <w:szCs w:val="28"/>
        </w:rPr>
        <w:t xml:space="preserve"> </w:t>
      </w:r>
      <w:r w:rsidR="002F5E2E" w:rsidRPr="002F5E2E">
        <w:rPr>
          <w:sz w:val="28"/>
          <w:szCs w:val="28"/>
        </w:rPr>
        <w:t>Система</w:t>
      </w:r>
      <w:r w:rsidR="002F5E2E" w:rsidRPr="002F5E2E">
        <w:rPr>
          <w:spacing w:val="-7"/>
          <w:sz w:val="28"/>
          <w:szCs w:val="28"/>
        </w:rPr>
        <w:t xml:space="preserve"> </w:t>
      </w:r>
      <w:r w:rsidR="002F5E2E" w:rsidRPr="002F5E2E">
        <w:rPr>
          <w:sz w:val="28"/>
          <w:szCs w:val="28"/>
        </w:rPr>
        <w:t>обеспечения</w:t>
      </w:r>
      <w:r w:rsidR="002F5E2E" w:rsidRPr="002F5E2E">
        <w:rPr>
          <w:spacing w:val="-5"/>
          <w:sz w:val="28"/>
          <w:szCs w:val="28"/>
        </w:rPr>
        <w:t xml:space="preserve"> </w:t>
      </w:r>
      <w:r w:rsidR="002F5E2E" w:rsidRPr="002F5E2E">
        <w:rPr>
          <w:sz w:val="28"/>
          <w:szCs w:val="28"/>
        </w:rPr>
        <w:t>пожарной</w:t>
      </w:r>
      <w:r w:rsidR="002F5E2E" w:rsidRPr="002F5E2E">
        <w:rPr>
          <w:spacing w:val="-3"/>
          <w:sz w:val="28"/>
          <w:szCs w:val="28"/>
        </w:rPr>
        <w:t xml:space="preserve"> </w:t>
      </w:r>
      <w:r w:rsidR="002F5E2E" w:rsidRPr="002F5E2E">
        <w:rPr>
          <w:sz w:val="28"/>
          <w:szCs w:val="28"/>
        </w:rPr>
        <w:t>безопасности</w:t>
      </w:r>
      <w:r w:rsidR="002F5E2E" w:rsidRPr="002F5E2E">
        <w:rPr>
          <w:spacing w:val="-4"/>
          <w:sz w:val="28"/>
          <w:szCs w:val="28"/>
        </w:rPr>
        <w:t xml:space="preserve"> </w:t>
      </w:r>
      <w:r w:rsidR="002F5E2E" w:rsidRPr="002F5E2E">
        <w:rPr>
          <w:sz w:val="28"/>
          <w:szCs w:val="28"/>
        </w:rPr>
        <w:t>в</w:t>
      </w:r>
      <w:r w:rsidR="002F5E2E" w:rsidRPr="002F5E2E">
        <w:rPr>
          <w:spacing w:val="-5"/>
          <w:sz w:val="28"/>
          <w:szCs w:val="28"/>
        </w:rPr>
        <w:t xml:space="preserve"> </w:t>
      </w:r>
      <w:r w:rsidR="002F5E2E" w:rsidRPr="002F5E2E">
        <w:rPr>
          <w:sz w:val="28"/>
          <w:szCs w:val="28"/>
        </w:rPr>
        <w:t>Российской</w:t>
      </w:r>
      <w:r w:rsidR="002F5E2E" w:rsidRPr="002F5E2E">
        <w:rPr>
          <w:spacing w:val="-3"/>
          <w:sz w:val="28"/>
          <w:szCs w:val="28"/>
        </w:rPr>
        <w:t xml:space="preserve"> </w:t>
      </w:r>
      <w:r w:rsidR="002F5E2E" w:rsidRPr="002F5E2E">
        <w:rPr>
          <w:spacing w:val="-2"/>
          <w:sz w:val="28"/>
          <w:szCs w:val="28"/>
        </w:rPr>
        <w:t>Федерации</w:t>
      </w:r>
      <w:r w:rsidR="002F5E2E">
        <w:rPr>
          <w:spacing w:val="-2"/>
          <w:sz w:val="28"/>
          <w:szCs w:val="28"/>
        </w:rPr>
        <w:t>.</w:t>
      </w:r>
      <w:r w:rsidR="002F5E2E">
        <w:rPr>
          <w:sz w:val="28"/>
          <w:szCs w:val="28"/>
        </w:rPr>
        <w:t xml:space="preserve"> </w:t>
      </w:r>
      <w:r w:rsidR="002F5E2E" w:rsidRPr="00F9318A">
        <w:rPr>
          <w:sz w:val="28"/>
          <w:szCs w:val="28"/>
        </w:rPr>
        <w:t>Пожарная безопасность: основные понятия и опре</w:t>
      </w:r>
      <w:r w:rsidR="002F5E2E">
        <w:rPr>
          <w:sz w:val="28"/>
          <w:szCs w:val="28"/>
        </w:rPr>
        <w:t>деления.</w:t>
      </w:r>
    </w:p>
    <w:p w:rsidR="00B506F8" w:rsidRPr="00AA629D" w:rsidRDefault="00B506F8" w:rsidP="00186DB9">
      <w:pPr>
        <w:rPr>
          <w:b/>
          <w:sz w:val="28"/>
          <w:szCs w:val="28"/>
        </w:rPr>
      </w:pPr>
    </w:p>
    <w:p w:rsidR="00B506F8" w:rsidRDefault="00B506F8" w:rsidP="00B506F8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7"/>
        <w:gridCol w:w="4816"/>
      </w:tblGrid>
      <w:tr w:rsidR="00B506F8" w:rsidRPr="00A75F52" w:rsidTr="000E1208">
        <w:tc>
          <w:tcPr>
            <w:tcW w:w="5494" w:type="dxa"/>
          </w:tcPr>
          <w:p w:rsidR="00B506F8" w:rsidRDefault="00B506F8" w:rsidP="000E1208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актуализации знаний учащихся об обеспечении пожарной безопасности;</w:t>
            </w:r>
          </w:p>
          <w:p w:rsidR="00B506F8" w:rsidRDefault="00B506F8" w:rsidP="000E1208">
            <w:pPr>
              <w:jc w:val="both"/>
            </w:pPr>
            <w:r>
              <w:t xml:space="preserve">     Определить понятие, основные задачи и область применения;</w:t>
            </w:r>
          </w:p>
          <w:p w:rsidR="00B506F8" w:rsidRPr="00E050EA" w:rsidRDefault="00B506F8" w:rsidP="000E1208">
            <w:pPr>
              <w:jc w:val="both"/>
            </w:pPr>
            <w:r>
              <w:t xml:space="preserve">      Ввести основные понятия и определения пожарной безопасности</w:t>
            </w:r>
          </w:p>
        </w:tc>
        <w:tc>
          <w:tcPr>
            <w:tcW w:w="5494" w:type="dxa"/>
          </w:tcPr>
          <w:p w:rsidR="00B506F8" w:rsidRPr="00A75F52" w:rsidRDefault="00B506F8" w:rsidP="000E1208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E050EA">
              <w:t>Знать определение, основные задачи.</w:t>
            </w:r>
          </w:p>
        </w:tc>
      </w:tr>
      <w:tr w:rsidR="00B506F8" w:rsidRPr="00A75F52" w:rsidTr="000E1208">
        <w:tc>
          <w:tcPr>
            <w:tcW w:w="5494" w:type="dxa"/>
          </w:tcPr>
          <w:p w:rsidR="00B506F8" w:rsidRDefault="00B506F8" w:rsidP="000E1208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>
              <w:t>б</w:t>
            </w:r>
            <w:r w:rsidRPr="00A11665">
              <w:t xml:space="preserve"> </w:t>
            </w:r>
            <w:r>
              <w:t>обеспечении пожарной безопасности</w:t>
            </w:r>
          </w:p>
          <w:p w:rsidR="00B506F8" w:rsidRPr="00A75F52" w:rsidRDefault="00B506F8" w:rsidP="000E1208">
            <w:pPr>
              <w:jc w:val="both"/>
              <w:rPr>
                <w:sz w:val="28"/>
                <w:szCs w:val="28"/>
              </w:rPr>
            </w:pPr>
            <w:r w:rsidRPr="00A11665">
              <w:t>.</w:t>
            </w:r>
          </w:p>
        </w:tc>
        <w:tc>
          <w:tcPr>
            <w:tcW w:w="5494" w:type="dxa"/>
          </w:tcPr>
          <w:p w:rsidR="00B506F8" w:rsidRPr="00A75F52" w:rsidRDefault="00B506F8" w:rsidP="000E1208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 xml:space="preserve">Понимать </w:t>
            </w:r>
            <w:r>
              <w:t>влияние пожарной безопасности на человека на человека</w:t>
            </w:r>
          </w:p>
        </w:tc>
      </w:tr>
      <w:tr w:rsidR="00B506F8" w:rsidRPr="00A75F52" w:rsidTr="000E1208">
        <w:tc>
          <w:tcPr>
            <w:tcW w:w="5494" w:type="dxa"/>
          </w:tcPr>
          <w:p w:rsidR="00B506F8" w:rsidRDefault="00B506F8" w:rsidP="000E1208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>
              <w:t xml:space="preserve">и интерес к обеспечению пожарной </w:t>
            </w:r>
            <w:proofErr w:type="spellStart"/>
            <w:r>
              <w:t>безопасости</w:t>
            </w:r>
            <w:proofErr w:type="spellEnd"/>
          </w:p>
          <w:p w:rsidR="00B506F8" w:rsidRPr="00A75F52" w:rsidRDefault="00B506F8" w:rsidP="000E12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506F8" w:rsidRPr="00A75F52" w:rsidRDefault="00B506F8" w:rsidP="000E1208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B506F8" w:rsidRDefault="00B506F8" w:rsidP="00B506F8">
      <w:pPr>
        <w:spacing w:line="360" w:lineRule="auto"/>
        <w:jc w:val="both"/>
        <w:rPr>
          <w:b/>
          <w:sz w:val="28"/>
          <w:szCs w:val="28"/>
        </w:rPr>
      </w:pPr>
    </w:p>
    <w:p w:rsidR="00B506F8" w:rsidRPr="0076628C" w:rsidRDefault="00B506F8" w:rsidP="00B506F8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B506F8" w:rsidRPr="0076628C" w:rsidRDefault="00B506F8" w:rsidP="00B506F8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B506F8" w:rsidRDefault="00B506F8" w:rsidP="00B506F8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B506F8" w:rsidRPr="0076628C" w:rsidRDefault="00B506F8" w:rsidP="00B506F8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B506F8" w:rsidRDefault="00B506F8" w:rsidP="00B506F8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B506F8" w:rsidRPr="005C5F84" w:rsidRDefault="00B506F8" w:rsidP="00B506F8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B506F8" w:rsidRDefault="00B506F8" w:rsidP="00B506F8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B506F8" w:rsidRDefault="00B506F8" w:rsidP="00B506F8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B506F8" w:rsidRPr="005612E8" w:rsidRDefault="00B506F8" w:rsidP="00B506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B506F8" w:rsidRDefault="00B506F8" w:rsidP="00B506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B506F8" w:rsidRDefault="00B506F8" w:rsidP="00B506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B506F8" w:rsidRDefault="00B506F8" w:rsidP="00B506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B506F8" w:rsidRPr="00AA629D" w:rsidRDefault="00B506F8" w:rsidP="00B506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B506F8" w:rsidRDefault="00B506F8" w:rsidP="00B506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B506F8" w:rsidRDefault="00B506F8" w:rsidP="00B506F8">
      <w:pPr>
        <w:jc w:val="center"/>
        <w:rPr>
          <w:b/>
          <w:sz w:val="32"/>
          <w:szCs w:val="32"/>
        </w:rPr>
      </w:pPr>
    </w:p>
    <w:p w:rsidR="005532E2" w:rsidRDefault="005532E2" w:rsidP="00743FEE">
      <w:pPr>
        <w:pStyle w:val="2"/>
        <w:tabs>
          <w:tab w:val="left" w:pos="599"/>
        </w:tabs>
        <w:ind w:left="0"/>
        <w:rPr>
          <w:rFonts w:ascii="Arial" w:hAnsi="Arial" w:cs="Arial"/>
          <w:sz w:val="28"/>
          <w:szCs w:val="28"/>
        </w:rPr>
      </w:pPr>
    </w:p>
    <w:p w:rsidR="005532E2" w:rsidRDefault="005532E2" w:rsidP="00743FEE">
      <w:pPr>
        <w:pStyle w:val="2"/>
        <w:tabs>
          <w:tab w:val="left" w:pos="599"/>
        </w:tabs>
        <w:ind w:left="0"/>
        <w:rPr>
          <w:rFonts w:ascii="Arial" w:hAnsi="Arial" w:cs="Arial"/>
          <w:sz w:val="28"/>
          <w:szCs w:val="28"/>
        </w:rPr>
      </w:pPr>
    </w:p>
    <w:p w:rsidR="005532E2" w:rsidRDefault="005532E2" w:rsidP="00743FEE">
      <w:pPr>
        <w:pStyle w:val="2"/>
        <w:tabs>
          <w:tab w:val="left" w:pos="599"/>
        </w:tabs>
        <w:ind w:left="0"/>
        <w:rPr>
          <w:rFonts w:ascii="Arial" w:hAnsi="Arial" w:cs="Arial"/>
          <w:sz w:val="28"/>
          <w:szCs w:val="28"/>
        </w:rPr>
      </w:pPr>
    </w:p>
    <w:p w:rsidR="002F5E2E" w:rsidRPr="002F5E2E" w:rsidRDefault="002F5E2E" w:rsidP="00743FEE">
      <w:pPr>
        <w:pStyle w:val="2"/>
        <w:tabs>
          <w:tab w:val="left" w:pos="599"/>
        </w:tabs>
        <w:ind w:left="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Система</w:t>
      </w:r>
      <w:r w:rsidRPr="002F5E2E">
        <w:rPr>
          <w:rFonts w:ascii="Arial" w:hAnsi="Arial" w:cs="Arial"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обеспечения</w:t>
      </w:r>
      <w:r w:rsidRPr="002F5E2E">
        <w:rPr>
          <w:rFonts w:ascii="Arial" w:hAnsi="Arial" w:cs="Arial"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безопасности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</w:t>
      </w:r>
      <w:r w:rsidRPr="002F5E2E">
        <w:rPr>
          <w:rFonts w:ascii="Arial" w:hAnsi="Arial" w:cs="Arial"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Российской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Федерации</w:t>
      </w:r>
    </w:p>
    <w:p w:rsidR="002F5E2E" w:rsidRPr="002F5E2E" w:rsidRDefault="002F5E2E" w:rsidP="002F5E2E">
      <w:pPr>
        <w:pStyle w:val="a3"/>
        <w:tabs>
          <w:tab w:val="left" w:pos="599"/>
        </w:tabs>
        <w:spacing w:before="273"/>
        <w:ind w:left="0" w:firstLine="0"/>
        <w:rPr>
          <w:rFonts w:ascii="Arial" w:hAnsi="Arial" w:cs="Arial"/>
          <w:b/>
          <w:sz w:val="28"/>
          <w:szCs w:val="28"/>
        </w:rPr>
      </w:pPr>
    </w:p>
    <w:p w:rsidR="002F5E2E" w:rsidRPr="002F5E2E" w:rsidRDefault="002F5E2E" w:rsidP="002F5E2E">
      <w:pPr>
        <w:tabs>
          <w:tab w:val="left" w:pos="599"/>
        </w:tabs>
        <w:spacing w:line="360" w:lineRule="auto"/>
        <w:ind w:left="3" w:right="130" w:firstLine="565"/>
        <w:jc w:val="both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i/>
          <w:sz w:val="28"/>
          <w:szCs w:val="28"/>
        </w:rPr>
        <w:t xml:space="preserve">Целью создания </w:t>
      </w:r>
      <w:r w:rsidRPr="005532E2">
        <w:rPr>
          <w:rFonts w:ascii="Arial" w:hAnsi="Arial" w:cs="Arial"/>
          <w:b/>
          <w:sz w:val="28"/>
          <w:szCs w:val="28"/>
        </w:rPr>
        <w:t>системы обеспечения пожарной безопасности</w:t>
      </w:r>
      <w:r w:rsidRPr="002F5E2E">
        <w:rPr>
          <w:rFonts w:ascii="Arial" w:hAnsi="Arial" w:cs="Arial"/>
          <w:i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(СОПБ) зданий и сооружений является предотвращение пожара, обеспечение безопасности людей и защита имущества при пожаре.</w:t>
      </w:r>
    </w:p>
    <w:p w:rsidR="002F5E2E" w:rsidRPr="002F5E2E" w:rsidRDefault="002F5E2E" w:rsidP="002F5E2E">
      <w:pPr>
        <w:pStyle w:val="a3"/>
        <w:tabs>
          <w:tab w:val="left" w:pos="599"/>
        </w:tabs>
        <w:spacing w:before="4" w:line="360" w:lineRule="auto"/>
        <w:ind w:right="126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b/>
          <w:sz w:val="28"/>
          <w:szCs w:val="28"/>
        </w:rPr>
        <w:t>Система</w:t>
      </w:r>
      <w:r w:rsidRPr="005532E2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5532E2">
        <w:rPr>
          <w:rFonts w:ascii="Arial" w:hAnsi="Arial" w:cs="Arial"/>
          <w:b/>
          <w:sz w:val="28"/>
          <w:szCs w:val="28"/>
        </w:rPr>
        <w:t>обеспечения</w:t>
      </w:r>
      <w:r w:rsidRPr="005532E2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5532E2">
        <w:rPr>
          <w:rFonts w:ascii="Arial" w:hAnsi="Arial" w:cs="Arial"/>
          <w:b/>
          <w:sz w:val="28"/>
          <w:szCs w:val="28"/>
        </w:rPr>
        <w:t>пожарной</w:t>
      </w:r>
      <w:r w:rsidRPr="005532E2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5532E2">
        <w:rPr>
          <w:rFonts w:ascii="Arial" w:hAnsi="Arial" w:cs="Arial"/>
          <w:b/>
          <w:sz w:val="28"/>
          <w:szCs w:val="28"/>
        </w:rPr>
        <w:t>безопасности</w:t>
      </w:r>
      <w:r w:rsidRPr="002F5E2E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–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совокупность</w:t>
      </w:r>
      <w:r w:rsidRPr="002F5E2E">
        <w:rPr>
          <w:rFonts w:ascii="Arial" w:hAnsi="Arial" w:cs="Arial"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сил</w:t>
      </w:r>
      <w:r w:rsidRPr="002F5E2E">
        <w:rPr>
          <w:rFonts w:ascii="Arial" w:hAnsi="Arial" w:cs="Arial"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средств,</w:t>
      </w:r>
      <w:r w:rsidRPr="002F5E2E">
        <w:rPr>
          <w:rFonts w:ascii="Arial" w:hAnsi="Arial" w:cs="Arial"/>
          <w:spacing w:val="-8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а</w:t>
      </w:r>
      <w:r w:rsidRPr="002F5E2E">
        <w:rPr>
          <w:rFonts w:ascii="Arial" w:hAnsi="Arial" w:cs="Arial"/>
          <w:spacing w:val="-9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 спасательных работ.</w:t>
      </w:r>
    </w:p>
    <w:p w:rsidR="002F5E2E" w:rsidRPr="002F5E2E" w:rsidRDefault="002F5E2E" w:rsidP="002F5E2E">
      <w:pPr>
        <w:tabs>
          <w:tab w:val="left" w:pos="599"/>
        </w:tabs>
        <w:spacing w:line="276" w:lineRule="exact"/>
        <w:ind w:left="569"/>
        <w:jc w:val="both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i/>
          <w:sz w:val="28"/>
          <w:szCs w:val="28"/>
        </w:rPr>
        <w:t>Основными</w:t>
      </w:r>
      <w:r w:rsidRPr="002F5E2E">
        <w:rPr>
          <w:rFonts w:ascii="Arial" w:hAnsi="Arial" w:cs="Arial"/>
          <w:i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элементами</w:t>
      </w:r>
      <w:r w:rsidRPr="002F5E2E">
        <w:rPr>
          <w:rFonts w:ascii="Arial" w:hAnsi="Arial" w:cs="Arial"/>
          <w:i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системы</w:t>
      </w:r>
      <w:r w:rsidRPr="002F5E2E">
        <w:rPr>
          <w:rFonts w:ascii="Arial" w:hAnsi="Arial" w:cs="Arial"/>
          <w:i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обеспечения</w:t>
      </w:r>
      <w:r w:rsidRPr="002F5E2E">
        <w:rPr>
          <w:rFonts w:ascii="Arial" w:hAnsi="Arial" w:cs="Arial"/>
          <w:i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пожарной</w:t>
      </w:r>
      <w:r w:rsidRPr="002F5E2E">
        <w:rPr>
          <w:rFonts w:ascii="Arial" w:hAnsi="Arial" w:cs="Arial"/>
          <w:i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безопасности</w:t>
      </w:r>
      <w:r w:rsidRPr="002F5E2E">
        <w:rPr>
          <w:rFonts w:ascii="Arial" w:hAnsi="Arial" w:cs="Arial"/>
          <w:i/>
          <w:spacing w:val="4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являются: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7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органы</w:t>
      </w:r>
      <w:r w:rsidRPr="002F5E2E">
        <w:rPr>
          <w:rFonts w:ascii="Arial" w:hAnsi="Arial" w:cs="Arial"/>
          <w:spacing w:val="-8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государственной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власти;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6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органы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местного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самоуправления;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6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pacing w:val="-2"/>
          <w:sz w:val="28"/>
          <w:szCs w:val="28"/>
        </w:rPr>
        <w:t>организации;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before="136" w:line="357" w:lineRule="auto"/>
        <w:ind w:right="139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граждане,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принимающие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участие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обеспечении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безопасности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</w:t>
      </w:r>
      <w:r w:rsidRPr="002F5E2E">
        <w:rPr>
          <w:rFonts w:ascii="Arial" w:hAnsi="Arial" w:cs="Arial"/>
          <w:spacing w:val="8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соответствии с законодательством Российской Федерации.</w:t>
      </w:r>
    </w:p>
    <w:p w:rsidR="002F5E2E" w:rsidRPr="002F5E2E" w:rsidRDefault="002F5E2E" w:rsidP="002F5E2E">
      <w:pPr>
        <w:pStyle w:val="a3"/>
        <w:tabs>
          <w:tab w:val="left" w:pos="599"/>
        </w:tabs>
        <w:spacing w:before="137"/>
        <w:ind w:left="0" w:firstLine="0"/>
        <w:rPr>
          <w:rFonts w:ascii="Arial" w:hAnsi="Arial" w:cs="Arial"/>
          <w:sz w:val="28"/>
          <w:szCs w:val="28"/>
        </w:rPr>
      </w:pPr>
    </w:p>
    <w:p w:rsidR="002F5E2E" w:rsidRPr="002F5E2E" w:rsidRDefault="002F5E2E" w:rsidP="002F5E2E">
      <w:pPr>
        <w:tabs>
          <w:tab w:val="left" w:pos="599"/>
        </w:tabs>
        <w:spacing w:before="1"/>
        <w:ind w:left="569"/>
        <w:jc w:val="both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i/>
          <w:sz w:val="28"/>
          <w:szCs w:val="28"/>
        </w:rPr>
        <w:t>Основные</w:t>
      </w:r>
      <w:r w:rsidRPr="002F5E2E">
        <w:rPr>
          <w:rFonts w:ascii="Arial" w:hAnsi="Arial" w:cs="Arial"/>
          <w:i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функции</w:t>
      </w:r>
      <w:r w:rsidRPr="002F5E2E">
        <w:rPr>
          <w:rFonts w:ascii="Arial" w:hAnsi="Arial" w:cs="Arial"/>
          <w:i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системы</w:t>
      </w:r>
      <w:r w:rsidRPr="002F5E2E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обеспечения</w:t>
      </w:r>
      <w:r w:rsidRPr="002F5E2E">
        <w:rPr>
          <w:rFonts w:ascii="Arial" w:hAnsi="Arial" w:cs="Arial"/>
          <w:i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пожарной</w:t>
      </w:r>
      <w:r w:rsidRPr="002F5E2E">
        <w:rPr>
          <w:rFonts w:ascii="Arial" w:hAnsi="Arial" w:cs="Arial"/>
          <w:i/>
          <w:spacing w:val="-2"/>
          <w:sz w:val="28"/>
          <w:szCs w:val="28"/>
        </w:rPr>
        <w:t xml:space="preserve"> безопасности</w:t>
      </w:r>
      <w:r w:rsidRPr="002F5E2E">
        <w:rPr>
          <w:rFonts w:ascii="Arial" w:hAnsi="Arial" w:cs="Arial"/>
          <w:spacing w:val="-2"/>
          <w:sz w:val="28"/>
          <w:szCs w:val="28"/>
        </w:rPr>
        <w:t>: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before="136" w:line="352" w:lineRule="auto"/>
        <w:ind w:right="130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нормативное правовое регулирование и осуществление государственных мер в области пожарной 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8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создание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охраны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организация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ее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деятельности;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6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разработка</w:t>
      </w:r>
      <w:r w:rsidRPr="002F5E2E">
        <w:rPr>
          <w:rFonts w:ascii="Arial" w:hAnsi="Arial" w:cs="Arial"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осуществление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мер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  <w:tab w:val="left" w:pos="4791"/>
          <w:tab w:val="left" w:pos="5121"/>
          <w:tab w:val="left" w:pos="7019"/>
          <w:tab w:val="left" w:pos="7333"/>
          <w:tab w:val="left" w:pos="8337"/>
        </w:tabs>
        <w:spacing w:before="141" w:line="352" w:lineRule="auto"/>
        <w:ind w:right="137" w:hanging="570"/>
        <w:jc w:val="left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реализация</w:t>
      </w:r>
      <w:r w:rsidRPr="002F5E2E">
        <w:rPr>
          <w:rFonts w:ascii="Arial" w:hAnsi="Arial" w:cs="Arial"/>
          <w:spacing w:val="8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прав,</w:t>
      </w:r>
      <w:r w:rsidRPr="002F5E2E">
        <w:rPr>
          <w:rFonts w:ascii="Arial" w:hAnsi="Arial" w:cs="Arial"/>
          <w:spacing w:val="8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обязанностей </w:t>
      </w:r>
      <w:r w:rsidRPr="002F5E2E">
        <w:rPr>
          <w:rFonts w:ascii="Arial" w:hAnsi="Arial" w:cs="Arial"/>
          <w:spacing w:val="-10"/>
          <w:sz w:val="28"/>
          <w:szCs w:val="28"/>
        </w:rPr>
        <w:t>и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ответственности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</w:t>
      </w:r>
      <w:r w:rsidRPr="002F5E2E">
        <w:rPr>
          <w:rFonts w:ascii="Arial" w:hAnsi="Arial" w:cs="Arial"/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пожарной 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  <w:tab w:val="left" w:pos="4577"/>
          <w:tab w:val="left" w:pos="6320"/>
        </w:tabs>
        <w:spacing w:before="7" w:line="352" w:lineRule="auto"/>
        <w:ind w:right="143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проведение</w:t>
      </w:r>
      <w:r w:rsidRPr="002F5E2E">
        <w:rPr>
          <w:rFonts w:ascii="Arial" w:hAnsi="Arial" w:cs="Arial"/>
          <w:spacing w:val="8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противопожарной </w:t>
      </w:r>
      <w:r w:rsidRPr="002F5E2E">
        <w:rPr>
          <w:rFonts w:ascii="Arial" w:hAnsi="Arial" w:cs="Arial"/>
          <w:sz w:val="28"/>
          <w:szCs w:val="28"/>
        </w:rPr>
        <w:t>пропаганды</w:t>
      </w:r>
      <w:r w:rsidRPr="002F5E2E">
        <w:rPr>
          <w:rFonts w:ascii="Arial" w:hAnsi="Arial" w:cs="Arial"/>
          <w:spacing w:val="8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z w:val="28"/>
          <w:szCs w:val="28"/>
        </w:rPr>
        <w:tab/>
        <w:t>обучение</w:t>
      </w:r>
      <w:r w:rsidRPr="002F5E2E">
        <w:rPr>
          <w:rFonts w:ascii="Arial" w:hAnsi="Arial" w:cs="Arial"/>
          <w:spacing w:val="8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населения</w:t>
      </w:r>
      <w:r w:rsidRPr="002F5E2E">
        <w:rPr>
          <w:rFonts w:ascii="Arial" w:hAnsi="Arial" w:cs="Arial"/>
          <w:spacing w:val="8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мерам пожарной 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before="8" w:line="352" w:lineRule="auto"/>
        <w:ind w:right="140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содействие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деятельности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добровольных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пожарных,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привлечение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населения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 xml:space="preserve">к обеспечению пожарной </w:t>
      </w:r>
      <w:r w:rsidRPr="002F5E2E">
        <w:rPr>
          <w:rFonts w:ascii="Arial" w:hAnsi="Arial" w:cs="Arial"/>
          <w:sz w:val="28"/>
          <w:szCs w:val="28"/>
        </w:rPr>
        <w:lastRenderedPageBreak/>
        <w:t>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7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научно-техническое</w:t>
      </w:r>
      <w:r w:rsidRPr="002F5E2E">
        <w:rPr>
          <w:rFonts w:ascii="Arial" w:hAnsi="Arial" w:cs="Arial"/>
          <w:spacing w:val="-9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обеспечение</w:t>
      </w:r>
      <w:r w:rsidRPr="002F5E2E">
        <w:rPr>
          <w:rFonts w:ascii="Arial" w:hAnsi="Arial" w:cs="Arial"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6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информационное</w:t>
      </w:r>
      <w:r w:rsidRPr="002F5E2E">
        <w:rPr>
          <w:rFonts w:ascii="Arial" w:hAnsi="Arial" w:cs="Arial"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обеспечение</w:t>
      </w:r>
      <w:r w:rsidRPr="002F5E2E">
        <w:rPr>
          <w:rFonts w:ascii="Arial" w:hAnsi="Arial" w:cs="Arial"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</w:t>
      </w:r>
      <w:r w:rsidRPr="002F5E2E">
        <w:rPr>
          <w:rFonts w:ascii="Arial" w:hAnsi="Arial" w:cs="Arial"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области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before="136" w:line="352" w:lineRule="auto"/>
        <w:ind w:right="141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осуществление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федерального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государственного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пожарного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надзора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других контрольных функций по обеспечению пожарной 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74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производство</w:t>
      </w:r>
      <w:r w:rsidRPr="002F5E2E">
        <w:rPr>
          <w:rFonts w:ascii="Arial" w:hAnsi="Arial" w:cs="Arial"/>
          <w:spacing w:val="-7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пожарно-технической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продукции;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6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осуществление</w:t>
      </w:r>
      <w:r w:rsidRPr="002F5E2E">
        <w:rPr>
          <w:rFonts w:ascii="Arial" w:hAnsi="Arial" w:cs="Arial"/>
          <w:spacing w:val="-8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деятельности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области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before="136" w:line="357" w:lineRule="auto"/>
        <w:ind w:right="142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лицензирование отдельных видов деятельности и подтверждение соответствия продукции и услуг в области пожарной 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line="290" w:lineRule="exact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тушение</w:t>
      </w:r>
      <w:r w:rsidRPr="002F5E2E">
        <w:rPr>
          <w:rFonts w:ascii="Arial" w:hAnsi="Arial" w:cs="Arial"/>
          <w:spacing w:val="-8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пожаров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проведение</w:t>
      </w:r>
      <w:r w:rsidRPr="002F5E2E">
        <w:rPr>
          <w:rFonts w:ascii="Arial" w:hAnsi="Arial" w:cs="Arial"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аварийно-спасательных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работ;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41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учет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пожаров и</w:t>
      </w:r>
      <w:r w:rsidRPr="002F5E2E">
        <w:rPr>
          <w:rFonts w:ascii="Arial" w:hAnsi="Arial" w:cs="Arial"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их</w:t>
      </w:r>
      <w:r w:rsidRPr="002F5E2E">
        <w:rPr>
          <w:rFonts w:ascii="Arial" w:hAnsi="Arial" w:cs="Arial"/>
          <w:spacing w:val="-1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последствий;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6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установление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особого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противопожарного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режима;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136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организация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осуществление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профилактики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пожаров.</w:t>
      </w:r>
    </w:p>
    <w:p w:rsidR="002F5E2E" w:rsidRPr="002F5E2E" w:rsidRDefault="002F5E2E" w:rsidP="002F5E2E">
      <w:pPr>
        <w:pStyle w:val="a3"/>
        <w:tabs>
          <w:tab w:val="left" w:pos="599"/>
        </w:tabs>
        <w:ind w:left="0" w:firstLine="0"/>
        <w:rPr>
          <w:rFonts w:ascii="Arial" w:hAnsi="Arial" w:cs="Arial"/>
          <w:sz w:val="28"/>
          <w:szCs w:val="28"/>
        </w:rPr>
      </w:pPr>
    </w:p>
    <w:p w:rsidR="002F5E2E" w:rsidRPr="002F5E2E" w:rsidRDefault="002F5E2E" w:rsidP="002F5E2E">
      <w:pPr>
        <w:pStyle w:val="a3"/>
        <w:tabs>
          <w:tab w:val="left" w:pos="599"/>
        </w:tabs>
        <w:spacing w:before="1"/>
        <w:ind w:left="0" w:firstLine="0"/>
        <w:rPr>
          <w:rFonts w:ascii="Arial" w:hAnsi="Arial" w:cs="Arial"/>
          <w:sz w:val="28"/>
          <w:szCs w:val="28"/>
        </w:rPr>
      </w:pPr>
    </w:p>
    <w:p w:rsidR="002F5E2E" w:rsidRPr="002F5E2E" w:rsidRDefault="002F5E2E" w:rsidP="002F5E2E">
      <w:pPr>
        <w:pStyle w:val="a3"/>
        <w:tabs>
          <w:tab w:val="left" w:pos="599"/>
        </w:tabs>
        <w:spacing w:before="1" w:line="360" w:lineRule="auto"/>
        <w:ind w:right="134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i/>
          <w:sz w:val="28"/>
          <w:szCs w:val="28"/>
        </w:rPr>
        <w:t xml:space="preserve">Законодательство Российской Федерации о пожарной безопасности </w:t>
      </w:r>
      <w:r w:rsidRPr="002F5E2E">
        <w:rPr>
          <w:rFonts w:ascii="Arial" w:hAnsi="Arial" w:cs="Arial"/>
          <w:sz w:val="28"/>
          <w:szCs w:val="28"/>
        </w:rPr>
        <w:t>основывается на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Конституции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Российской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Федерации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включает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себя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Федеральный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закон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«О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 безопасности», принимаемые в соответствии с ним федеральные законы и иные нормативные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правовые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акты,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а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также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законы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иные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нормативные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правовые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акты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субъектов Российской</w:t>
      </w:r>
      <w:r w:rsidRPr="002F5E2E">
        <w:rPr>
          <w:rFonts w:ascii="Arial" w:hAnsi="Arial" w:cs="Arial"/>
          <w:spacing w:val="-9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Федерации,</w:t>
      </w:r>
      <w:r w:rsidRPr="002F5E2E">
        <w:rPr>
          <w:rFonts w:ascii="Arial" w:hAnsi="Arial" w:cs="Arial"/>
          <w:spacing w:val="-1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муниципальные</w:t>
      </w:r>
      <w:r w:rsidRPr="002F5E2E">
        <w:rPr>
          <w:rFonts w:ascii="Arial" w:hAnsi="Arial" w:cs="Arial"/>
          <w:spacing w:val="-1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правовые</w:t>
      </w:r>
      <w:r w:rsidRPr="002F5E2E">
        <w:rPr>
          <w:rFonts w:ascii="Arial" w:hAnsi="Arial" w:cs="Arial"/>
          <w:spacing w:val="-1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акты,</w:t>
      </w:r>
      <w:r w:rsidRPr="002F5E2E">
        <w:rPr>
          <w:rFonts w:ascii="Arial" w:hAnsi="Arial" w:cs="Arial"/>
          <w:spacing w:val="-10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регулирующие</w:t>
      </w:r>
      <w:r w:rsidRPr="002F5E2E">
        <w:rPr>
          <w:rFonts w:ascii="Arial" w:hAnsi="Arial" w:cs="Arial"/>
          <w:spacing w:val="-1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вопросы</w:t>
      </w:r>
      <w:r w:rsidRPr="002F5E2E">
        <w:rPr>
          <w:rFonts w:ascii="Arial" w:hAnsi="Arial" w:cs="Arial"/>
          <w:spacing w:val="-1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 xml:space="preserve">пожарной </w:t>
      </w:r>
      <w:r w:rsidRPr="002F5E2E">
        <w:rPr>
          <w:rFonts w:ascii="Arial" w:hAnsi="Arial" w:cs="Arial"/>
          <w:spacing w:val="-2"/>
          <w:sz w:val="28"/>
          <w:szCs w:val="28"/>
        </w:rPr>
        <w:t>безопасности.</w:t>
      </w:r>
    </w:p>
    <w:p w:rsidR="00EE42E6" w:rsidRDefault="00EE42E6" w:rsidP="002F5E2E">
      <w:pPr>
        <w:pStyle w:val="a3"/>
        <w:tabs>
          <w:tab w:val="left" w:pos="599"/>
        </w:tabs>
        <w:spacing w:before="2" w:line="360" w:lineRule="auto"/>
        <w:ind w:right="143"/>
        <w:rPr>
          <w:rFonts w:ascii="Arial" w:hAnsi="Arial" w:cs="Arial"/>
          <w:b/>
          <w:sz w:val="28"/>
          <w:szCs w:val="28"/>
        </w:rPr>
      </w:pPr>
    </w:p>
    <w:p w:rsidR="002F5E2E" w:rsidRPr="002F5E2E" w:rsidRDefault="002F5E2E" w:rsidP="002F5E2E">
      <w:pPr>
        <w:pStyle w:val="a3"/>
        <w:tabs>
          <w:tab w:val="left" w:pos="599"/>
        </w:tabs>
        <w:spacing w:before="2" w:line="360" w:lineRule="auto"/>
        <w:ind w:right="143"/>
        <w:rPr>
          <w:rFonts w:ascii="Arial" w:hAnsi="Arial" w:cs="Arial"/>
          <w:b/>
          <w:sz w:val="28"/>
          <w:szCs w:val="28"/>
        </w:rPr>
      </w:pPr>
      <w:r w:rsidRPr="002F5E2E">
        <w:rPr>
          <w:rFonts w:ascii="Arial" w:hAnsi="Arial" w:cs="Arial"/>
          <w:b/>
          <w:sz w:val="28"/>
          <w:szCs w:val="28"/>
        </w:rPr>
        <w:t xml:space="preserve">Основополагающими законодательными актами в области пожарной безопасности </w:t>
      </w:r>
      <w:r w:rsidRPr="002F5E2E">
        <w:rPr>
          <w:rFonts w:ascii="Arial" w:hAnsi="Arial" w:cs="Arial"/>
          <w:b/>
          <w:spacing w:val="-2"/>
          <w:sz w:val="28"/>
          <w:szCs w:val="28"/>
        </w:rPr>
        <w:t>являются: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142"/>
        </w:tabs>
        <w:spacing w:line="357" w:lineRule="auto"/>
        <w:ind w:left="426" w:right="130" w:hanging="284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Федеральный закон от 21.12.1994 № 69-ФЗ «О пожарной безопасности», определяющий общие правовые, экономические и социальные основы обеспечения пожарной безопасности в Российской Федерации;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line="360" w:lineRule="auto"/>
        <w:ind w:right="135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 xml:space="preserve">Федеральный закон от 06.05.2011 № 100-ФЗ «О добровольной </w:t>
      </w:r>
      <w:r w:rsidRPr="002F5E2E">
        <w:rPr>
          <w:rFonts w:ascii="Arial" w:hAnsi="Arial" w:cs="Arial"/>
          <w:sz w:val="28"/>
          <w:szCs w:val="28"/>
        </w:rPr>
        <w:lastRenderedPageBreak/>
        <w:t>пожарной охране», устанавливающий правовые основы создания и деятельности добровольной пожарной охраны,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права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и гарантии деятельности общественных объединений пожарной охраны и добровольных пожарных, регулирует отношения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добровольной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охраны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с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органами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государственной</w:t>
      </w:r>
      <w:r w:rsidRPr="002F5E2E">
        <w:rPr>
          <w:rFonts w:ascii="Arial" w:hAnsi="Arial" w:cs="Arial"/>
          <w:spacing w:val="-1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власти, органами местного самоуправления, организациями и гражданами Российской Федерации, иностранными гражданами и лицами без гражданства;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line="357" w:lineRule="auto"/>
        <w:ind w:right="135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Федеральный закон от 22.07.2008 № 123-ФЗ «Технический регламент о требованиях пожарной безопасности», устанавливающий основные положения технического регулирования в указанной сфере и общие требования пожарной безопасности к объектам защиты (продукции).</w:t>
      </w:r>
    </w:p>
    <w:p w:rsidR="002F5E2E" w:rsidRPr="002F5E2E" w:rsidRDefault="002F5E2E" w:rsidP="002F5E2E">
      <w:pPr>
        <w:pStyle w:val="a3"/>
        <w:tabs>
          <w:tab w:val="left" w:pos="599"/>
        </w:tabs>
        <w:spacing w:before="131"/>
        <w:ind w:left="0" w:firstLine="0"/>
        <w:rPr>
          <w:rFonts w:ascii="Arial" w:hAnsi="Arial" w:cs="Arial"/>
          <w:sz w:val="28"/>
          <w:szCs w:val="28"/>
        </w:rPr>
      </w:pPr>
    </w:p>
    <w:p w:rsidR="002F5E2E" w:rsidRPr="002F5E2E" w:rsidRDefault="002F5E2E" w:rsidP="002F5E2E">
      <w:pPr>
        <w:tabs>
          <w:tab w:val="left" w:pos="599"/>
        </w:tabs>
        <w:spacing w:line="273" w:lineRule="exact"/>
        <w:ind w:left="569"/>
        <w:jc w:val="both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i/>
          <w:sz w:val="28"/>
          <w:szCs w:val="28"/>
        </w:rPr>
        <w:t>Техническое</w:t>
      </w:r>
      <w:r w:rsidRPr="002F5E2E">
        <w:rPr>
          <w:rFonts w:ascii="Arial" w:hAnsi="Arial" w:cs="Arial"/>
          <w:i/>
          <w:spacing w:val="-9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регулирование</w:t>
      </w:r>
      <w:r w:rsidRPr="002F5E2E">
        <w:rPr>
          <w:rFonts w:ascii="Arial" w:hAnsi="Arial" w:cs="Arial"/>
          <w:i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в</w:t>
      </w:r>
      <w:r w:rsidRPr="002F5E2E">
        <w:rPr>
          <w:rFonts w:ascii="Arial" w:hAnsi="Arial" w:cs="Arial"/>
          <w:i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области</w:t>
      </w:r>
      <w:r w:rsidRPr="002F5E2E">
        <w:rPr>
          <w:rFonts w:ascii="Arial" w:hAnsi="Arial" w:cs="Arial"/>
          <w:i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пожарной</w:t>
      </w:r>
      <w:r w:rsidRPr="002F5E2E">
        <w:rPr>
          <w:rFonts w:ascii="Arial" w:hAnsi="Arial" w:cs="Arial"/>
          <w:i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i/>
          <w:sz w:val="28"/>
          <w:szCs w:val="28"/>
        </w:rPr>
        <w:t>безопасности</w:t>
      </w:r>
      <w:r w:rsidRPr="002F5E2E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 xml:space="preserve">представляет </w:t>
      </w:r>
      <w:r w:rsidRPr="002F5E2E">
        <w:rPr>
          <w:rFonts w:ascii="Arial" w:hAnsi="Arial" w:cs="Arial"/>
          <w:spacing w:val="-2"/>
          <w:sz w:val="28"/>
          <w:szCs w:val="28"/>
        </w:rPr>
        <w:t>собой: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before="137" w:line="357" w:lineRule="auto"/>
        <w:ind w:right="128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продукции, процессам проектирования, производства, эксплуатации, хранения, транспортирования, реализации и утилизации;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9"/>
        </w:tabs>
        <w:spacing w:before="4" w:line="352" w:lineRule="auto"/>
        <w:ind w:right="137" w:hanging="57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правовое регулирование отношений в области применения и использования требований пожарной безопасности;</w:t>
      </w:r>
    </w:p>
    <w:p w:rsidR="002F5E2E" w:rsidRPr="002F5E2E" w:rsidRDefault="002F5E2E" w:rsidP="002F5E2E">
      <w:pPr>
        <w:pStyle w:val="a5"/>
        <w:numPr>
          <w:ilvl w:val="2"/>
          <w:numId w:val="8"/>
        </w:numPr>
        <w:tabs>
          <w:tab w:val="left" w:pos="599"/>
          <w:tab w:val="left" w:pos="1138"/>
        </w:tabs>
        <w:spacing w:before="7"/>
        <w:ind w:left="1138" w:hanging="569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правовое</w:t>
      </w:r>
      <w:r w:rsidRPr="002F5E2E">
        <w:rPr>
          <w:rFonts w:ascii="Arial" w:hAnsi="Arial" w:cs="Arial"/>
          <w:spacing w:val="-8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регулирование</w:t>
      </w:r>
      <w:r w:rsidRPr="002F5E2E">
        <w:rPr>
          <w:rFonts w:ascii="Arial" w:hAnsi="Arial" w:cs="Arial"/>
          <w:spacing w:val="-6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отношений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в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области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оценки</w:t>
      </w:r>
      <w:r w:rsidRPr="002F5E2E">
        <w:rPr>
          <w:rFonts w:ascii="Arial" w:hAnsi="Arial" w:cs="Arial"/>
          <w:spacing w:val="-3"/>
          <w:sz w:val="28"/>
          <w:szCs w:val="28"/>
        </w:rPr>
        <w:t xml:space="preserve"> </w:t>
      </w:r>
      <w:r w:rsidRPr="002F5E2E">
        <w:rPr>
          <w:rFonts w:ascii="Arial" w:hAnsi="Arial" w:cs="Arial"/>
          <w:spacing w:val="-2"/>
          <w:sz w:val="28"/>
          <w:szCs w:val="28"/>
        </w:rPr>
        <w:t>соответствия.</w:t>
      </w:r>
    </w:p>
    <w:p w:rsidR="002F5E2E" w:rsidRPr="002F5E2E" w:rsidRDefault="002F5E2E" w:rsidP="002F5E2E">
      <w:pPr>
        <w:pStyle w:val="a3"/>
        <w:tabs>
          <w:tab w:val="left" w:pos="599"/>
        </w:tabs>
        <w:ind w:left="0" w:firstLine="0"/>
        <w:rPr>
          <w:rFonts w:ascii="Arial" w:hAnsi="Arial" w:cs="Arial"/>
          <w:sz w:val="28"/>
          <w:szCs w:val="28"/>
        </w:rPr>
      </w:pPr>
    </w:p>
    <w:p w:rsidR="002F5E2E" w:rsidRPr="002F5E2E" w:rsidRDefault="002F5E2E" w:rsidP="002F5E2E">
      <w:pPr>
        <w:pStyle w:val="a3"/>
        <w:tabs>
          <w:tab w:val="left" w:pos="599"/>
        </w:tabs>
        <w:spacing w:before="2"/>
        <w:ind w:left="0" w:firstLine="0"/>
        <w:rPr>
          <w:rFonts w:ascii="Arial" w:hAnsi="Arial" w:cs="Arial"/>
          <w:sz w:val="28"/>
          <w:szCs w:val="28"/>
        </w:rPr>
      </w:pPr>
    </w:p>
    <w:p w:rsidR="002F5E2E" w:rsidRPr="002F5E2E" w:rsidRDefault="002F5E2E" w:rsidP="002F5E2E">
      <w:pPr>
        <w:pStyle w:val="a3"/>
        <w:tabs>
          <w:tab w:val="left" w:pos="599"/>
        </w:tabs>
        <w:spacing w:line="360" w:lineRule="auto"/>
        <w:ind w:right="14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 xml:space="preserve">К </w:t>
      </w:r>
      <w:r w:rsidRPr="00EE42E6">
        <w:rPr>
          <w:rFonts w:ascii="Arial" w:hAnsi="Arial" w:cs="Arial"/>
          <w:b/>
          <w:sz w:val="28"/>
          <w:szCs w:val="28"/>
        </w:rPr>
        <w:t>нормативным правовым актам</w:t>
      </w:r>
      <w:r w:rsidRPr="002F5E2E">
        <w:rPr>
          <w:rFonts w:ascii="Arial" w:hAnsi="Arial" w:cs="Arial"/>
          <w:sz w:val="28"/>
          <w:szCs w:val="28"/>
        </w:rPr>
        <w:t xml:space="preserve"> Российской Федерации по пожарной безопасности относятся </w:t>
      </w:r>
      <w:r w:rsidRPr="00EE42E6">
        <w:rPr>
          <w:rFonts w:ascii="Arial" w:hAnsi="Arial" w:cs="Arial"/>
          <w:b/>
          <w:sz w:val="28"/>
          <w:szCs w:val="28"/>
        </w:rPr>
        <w:t>технические регламенты</w:t>
      </w:r>
      <w:r w:rsidRPr="002F5E2E">
        <w:rPr>
          <w:rFonts w:ascii="Arial" w:hAnsi="Arial" w:cs="Arial"/>
          <w:sz w:val="28"/>
          <w:szCs w:val="28"/>
        </w:rPr>
        <w:t>, принятые в соответствии с Федеральным законом «О техническом регулировании»,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</w:t>
      </w:r>
    </w:p>
    <w:p w:rsidR="002F5E2E" w:rsidRPr="002F5E2E" w:rsidRDefault="002F5E2E" w:rsidP="00EE42E6">
      <w:pPr>
        <w:pStyle w:val="a3"/>
        <w:tabs>
          <w:tab w:val="left" w:pos="599"/>
        </w:tabs>
        <w:spacing w:before="1" w:line="360" w:lineRule="auto"/>
        <w:ind w:right="140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lastRenderedPageBreak/>
        <w:t xml:space="preserve">К </w:t>
      </w:r>
      <w:r w:rsidRPr="00EE42E6">
        <w:rPr>
          <w:rFonts w:ascii="Arial" w:hAnsi="Arial" w:cs="Arial"/>
          <w:b/>
          <w:sz w:val="28"/>
          <w:szCs w:val="28"/>
        </w:rPr>
        <w:t>нормативным документам</w:t>
      </w:r>
      <w:r w:rsidRPr="002F5E2E">
        <w:rPr>
          <w:rFonts w:ascii="Arial" w:hAnsi="Arial" w:cs="Arial"/>
          <w:sz w:val="28"/>
          <w:szCs w:val="28"/>
        </w:rPr>
        <w:t xml:space="preserve"> по пожарной безопасности относятся национальные стандарты, своды правил, содержащие требования пожарной безопасности, а также иные документы, содержащие требования пожарной безопасности, применение которых на </w:t>
      </w:r>
      <w:proofErr w:type="gramStart"/>
      <w:r w:rsidRPr="002F5E2E">
        <w:rPr>
          <w:rFonts w:ascii="Arial" w:hAnsi="Arial" w:cs="Arial"/>
          <w:sz w:val="28"/>
          <w:szCs w:val="28"/>
        </w:rPr>
        <w:t>добровольной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 </w:t>
      </w:r>
      <w:r w:rsidRPr="002F5E2E">
        <w:rPr>
          <w:rFonts w:ascii="Arial" w:hAnsi="Arial" w:cs="Arial"/>
          <w:sz w:val="28"/>
          <w:szCs w:val="28"/>
        </w:rPr>
        <w:t>основе</w:t>
      </w:r>
      <w:proofErr w:type="gramEnd"/>
      <w:r w:rsidRPr="002F5E2E">
        <w:rPr>
          <w:rFonts w:ascii="Arial" w:hAnsi="Arial" w:cs="Arial"/>
          <w:spacing w:val="40"/>
          <w:sz w:val="28"/>
          <w:szCs w:val="28"/>
        </w:rPr>
        <w:t xml:space="preserve">  </w:t>
      </w:r>
      <w:r w:rsidRPr="002F5E2E">
        <w:rPr>
          <w:rFonts w:ascii="Arial" w:hAnsi="Arial" w:cs="Arial"/>
          <w:sz w:val="28"/>
          <w:szCs w:val="28"/>
        </w:rPr>
        <w:t>обеспечивает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 </w:t>
      </w:r>
      <w:r w:rsidRPr="002F5E2E">
        <w:rPr>
          <w:rFonts w:ascii="Arial" w:hAnsi="Arial" w:cs="Arial"/>
          <w:sz w:val="28"/>
          <w:szCs w:val="28"/>
        </w:rPr>
        <w:t>соблюдение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 </w:t>
      </w:r>
      <w:r w:rsidRPr="002F5E2E">
        <w:rPr>
          <w:rFonts w:ascii="Arial" w:hAnsi="Arial" w:cs="Arial"/>
          <w:sz w:val="28"/>
          <w:szCs w:val="28"/>
        </w:rPr>
        <w:t>требований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 </w:t>
      </w:r>
      <w:r w:rsidRPr="002F5E2E">
        <w:rPr>
          <w:rFonts w:ascii="Arial" w:hAnsi="Arial" w:cs="Arial"/>
          <w:sz w:val="28"/>
          <w:szCs w:val="28"/>
        </w:rPr>
        <w:t>Федерального</w:t>
      </w:r>
      <w:r w:rsidRPr="002F5E2E">
        <w:rPr>
          <w:rFonts w:ascii="Arial" w:hAnsi="Arial" w:cs="Arial"/>
          <w:spacing w:val="40"/>
          <w:sz w:val="28"/>
          <w:szCs w:val="28"/>
        </w:rPr>
        <w:t xml:space="preserve">  </w:t>
      </w:r>
      <w:r w:rsidRPr="002F5E2E">
        <w:rPr>
          <w:rFonts w:ascii="Arial" w:hAnsi="Arial" w:cs="Arial"/>
          <w:sz w:val="28"/>
          <w:szCs w:val="28"/>
        </w:rPr>
        <w:t>закона</w:t>
      </w:r>
      <w:r w:rsidR="00EE42E6">
        <w:rPr>
          <w:rFonts w:ascii="Arial" w:hAnsi="Arial" w:cs="Arial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«Технический</w:t>
      </w:r>
      <w:r w:rsidRPr="002F5E2E">
        <w:rPr>
          <w:rFonts w:ascii="Arial" w:hAnsi="Arial" w:cs="Arial"/>
          <w:spacing w:val="-5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регламент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о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требованиях</w:t>
      </w:r>
      <w:r w:rsidRPr="002F5E2E">
        <w:rPr>
          <w:rFonts w:ascii="Arial" w:hAnsi="Arial" w:cs="Arial"/>
          <w:spacing w:val="-4"/>
          <w:sz w:val="28"/>
          <w:szCs w:val="28"/>
        </w:rPr>
        <w:t xml:space="preserve"> </w:t>
      </w:r>
      <w:r w:rsidRPr="002F5E2E">
        <w:rPr>
          <w:rFonts w:ascii="Arial" w:hAnsi="Arial" w:cs="Arial"/>
          <w:sz w:val="28"/>
          <w:szCs w:val="28"/>
        </w:rPr>
        <w:t>пожарной</w:t>
      </w:r>
      <w:r w:rsidRPr="002F5E2E">
        <w:rPr>
          <w:rFonts w:ascii="Arial" w:hAnsi="Arial" w:cs="Arial"/>
          <w:spacing w:val="-2"/>
          <w:sz w:val="28"/>
          <w:szCs w:val="28"/>
        </w:rPr>
        <w:t xml:space="preserve"> безопасности».</w:t>
      </w:r>
    </w:p>
    <w:p w:rsidR="002F5E2E" w:rsidRPr="002F5E2E" w:rsidRDefault="002F5E2E" w:rsidP="002F5E2E">
      <w:pPr>
        <w:pStyle w:val="a3"/>
        <w:tabs>
          <w:tab w:val="left" w:pos="599"/>
        </w:tabs>
        <w:spacing w:before="139" w:line="357" w:lineRule="auto"/>
        <w:ind w:right="137"/>
        <w:rPr>
          <w:rFonts w:ascii="Arial" w:hAnsi="Arial" w:cs="Arial"/>
          <w:sz w:val="28"/>
          <w:szCs w:val="28"/>
        </w:rPr>
      </w:pPr>
      <w:r w:rsidRPr="002F5E2E">
        <w:rPr>
          <w:rFonts w:ascii="Arial" w:hAnsi="Arial" w:cs="Arial"/>
          <w:sz w:val="28"/>
          <w:szCs w:val="28"/>
        </w:rPr>
        <w:t>Следует отметить, что существует большое количество норм и правил пожарной безопасности, применяемых в отдельных отраслях хозяйственной деятельности: приказы МЧС РФ и других ведомств и иные нормативно-правовые акты.</w:t>
      </w:r>
    </w:p>
    <w:p w:rsidR="005532E2" w:rsidRPr="005532E2" w:rsidRDefault="005532E2" w:rsidP="005532E2">
      <w:pPr>
        <w:pStyle w:val="1"/>
        <w:ind w:right="157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color w:val="FF0000"/>
          <w:sz w:val="28"/>
          <w:szCs w:val="28"/>
        </w:rPr>
        <w:t xml:space="preserve"> Комплекс мероприятий, обеспечивающих противопожарный режим на объекте.</w:t>
      </w:r>
    </w:p>
    <w:p w:rsidR="005532E2" w:rsidRPr="005532E2" w:rsidRDefault="005532E2" w:rsidP="005532E2">
      <w:pPr>
        <w:pStyle w:val="a3"/>
        <w:spacing w:before="316"/>
        <w:ind w:left="109" w:right="115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b/>
          <w:sz w:val="28"/>
          <w:szCs w:val="28"/>
        </w:rPr>
        <w:t xml:space="preserve">Противопожарный режим </w:t>
      </w:r>
      <w:r w:rsidRPr="005532E2">
        <w:rPr>
          <w:rFonts w:ascii="Arial" w:hAnsi="Arial" w:cs="Arial"/>
          <w:sz w:val="28"/>
          <w:szCs w:val="28"/>
        </w:rPr>
        <w:t>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</w:t>
      </w:r>
      <w:r w:rsidRPr="005532E2">
        <w:rPr>
          <w:rFonts w:ascii="Arial" w:hAnsi="Arial" w:cs="Arial"/>
          <w:spacing w:val="-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определяющих</w:t>
      </w:r>
      <w:r w:rsidRPr="005532E2">
        <w:rPr>
          <w:rFonts w:ascii="Arial" w:hAnsi="Arial" w:cs="Arial"/>
          <w:spacing w:val="-6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правила</w:t>
      </w:r>
      <w:r w:rsidRPr="005532E2">
        <w:rPr>
          <w:rFonts w:ascii="Arial" w:hAnsi="Arial" w:cs="Arial"/>
          <w:spacing w:val="-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поведения</w:t>
      </w:r>
      <w:r w:rsidRPr="005532E2">
        <w:rPr>
          <w:rFonts w:ascii="Arial" w:hAnsi="Arial" w:cs="Arial"/>
          <w:spacing w:val="-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людей,</w:t>
      </w:r>
      <w:r w:rsidRPr="005532E2">
        <w:rPr>
          <w:rFonts w:ascii="Arial" w:hAnsi="Arial" w:cs="Arial"/>
          <w:spacing w:val="-5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порядок</w:t>
      </w:r>
      <w:r w:rsidRPr="005532E2">
        <w:rPr>
          <w:rFonts w:ascii="Arial" w:hAnsi="Arial" w:cs="Arial"/>
          <w:spacing w:val="-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безопасности.</w:t>
      </w:r>
    </w:p>
    <w:p w:rsidR="005532E2" w:rsidRPr="00EE42E6" w:rsidRDefault="005532E2" w:rsidP="005532E2">
      <w:pPr>
        <w:pStyle w:val="a3"/>
        <w:spacing w:before="321"/>
        <w:ind w:left="109" w:right="118"/>
        <w:rPr>
          <w:rFonts w:ascii="Arial" w:hAnsi="Arial" w:cs="Arial"/>
          <w:b/>
          <w:sz w:val="28"/>
          <w:szCs w:val="28"/>
        </w:rPr>
      </w:pPr>
      <w:r w:rsidRPr="00EE42E6">
        <w:rPr>
          <w:rFonts w:ascii="Arial" w:hAnsi="Arial" w:cs="Arial"/>
          <w:b/>
          <w:sz w:val="28"/>
          <w:szCs w:val="28"/>
        </w:rPr>
        <w:t>Система мероприятий по обеспечению пожарной безопасности в организациях и учреждениях складывается из трех основных групп:</w:t>
      </w:r>
    </w:p>
    <w:p w:rsidR="005532E2" w:rsidRPr="005532E2" w:rsidRDefault="005532E2" w:rsidP="005532E2">
      <w:pPr>
        <w:pStyle w:val="a5"/>
        <w:numPr>
          <w:ilvl w:val="0"/>
          <w:numId w:val="9"/>
        </w:numPr>
        <w:tabs>
          <w:tab w:val="left" w:pos="1154"/>
        </w:tabs>
        <w:spacing w:line="321" w:lineRule="exact"/>
        <w:ind w:left="1154" w:hanging="325"/>
        <w:jc w:val="both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Мероприятия</w:t>
      </w:r>
      <w:r w:rsidRPr="005532E2">
        <w:rPr>
          <w:rFonts w:ascii="Arial" w:hAnsi="Arial" w:cs="Arial"/>
          <w:spacing w:val="2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по</w:t>
      </w:r>
      <w:r w:rsidRPr="005532E2">
        <w:rPr>
          <w:rFonts w:ascii="Arial" w:hAnsi="Arial" w:cs="Arial"/>
          <w:spacing w:val="3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установлению</w:t>
      </w:r>
      <w:r w:rsidRPr="005532E2">
        <w:rPr>
          <w:rFonts w:ascii="Arial" w:hAnsi="Arial" w:cs="Arial"/>
          <w:spacing w:val="2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противопожарного</w:t>
      </w:r>
      <w:r w:rsidRPr="005532E2">
        <w:rPr>
          <w:rFonts w:ascii="Arial" w:hAnsi="Arial" w:cs="Arial"/>
          <w:spacing w:val="3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режима.</w:t>
      </w:r>
    </w:p>
    <w:p w:rsidR="005532E2" w:rsidRPr="005532E2" w:rsidRDefault="005532E2" w:rsidP="005532E2">
      <w:pPr>
        <w:pStyle w:val="a5"/>
        <w:numPr>
          <w:ilvl w:val="0"/>
          <w:numId w:val="9"/>
        </w:numPr>
        <w:tabs>
          <w:tab w:val="left" w:pos="1266"/>
        </w:tabs>
        <w:ind w:left="109" w:right="117" w:firstLine="720"/>
        <w:jc w:val="both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Мероприятия по определению и поддержанию надлежащего противопожарного состояния во всех зданиях, сооружениях, помещениях, участках, площадках, кабинетах, отдельных местах и точках.</w:t>
      </w:r>
    </w:p>
    <w:p w:rsidR="005532E2" w:rsidRPr="005532E2" w:rsidRDefault="005532E2" w:rsidP="005532E2">
      <w:pPr>
        <w:pStyle w:val="a5"/>
        <w:numPr>
          <w:ilvl w:val="0"/>
          <w:numId w:val="9"/>
        </w:numPr>
        <w:tabs>
          <w:tab w:val="left" w:pos="1266"/>
        </w:tabs>
        <w:ind w:left="109" w:right="118" w:firstLine="720"/>
        <w:jc w:val="both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 xml:space="preserve">Мероприятия по контролю, надзору за выполнением правил пожарной безопасности при эксплуатации, ремонте, обслуживании зданий, </w:t>
      </w:r>
      <w:r w:rsidRPr="005532E2">
        <w:rPr>
          <w:rFonts w:ascii="Arial" w:hAnsi="Arial" w:cs="Arial"/>
          <w:spacing w:val="-2"/>
          <w:sz w:val="28"/>
          <w:szCs w:val="28"/>
        </w:rPr>
        <w:t>сооружений,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помещений,</w:t>
      </w:r>
      <w:r w:rsidRPr="005532E2">
        <w:rPr>
          <w:rFonts w:ascii="Arial" w:hAnsi="Arial" w:cs="Arial"/>
          <w:spacing w:val="-9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коммунальных</w:t>
      </w:r>
      <w:r w:rsidRPr="005532E2">
        <w:rPr>
          <w:rFonts w:ascii="Arial" w:hAnsi="Arial" w:cs="Arial"/>
          <w:spacing w:val="-9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сетей,</w:t>
      </w:r>
      <w:r w:rsidRPr="005532E2">
        <w:rPr>
          <w:rFonts w:ascii="Arial" w:hAnsi="Arial" w:cs="Arial"/>
          <w:spacing w:val="-8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оборудования,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инвентаря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и</w:t>
      </w:r>
      <w:r w:rsidRPr="005532E2">
        <w:rPr>
          <w:rFonts w:ascii="Arial" w:hAnsi="Arial" w:cs="Arial"/>
          <w:spacing w:val="-8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4"/>
          <w:sz w:val="28"/>
          <w:szCs w:val="28"/>
        </w:rPr>
        <w:t>т.п.</w:t>
      </w:r>
    </w:p>
    <w:p w:rsidR="005532E2" w:rsidRPr="005532E2" w:rsidRDefault="005532E2" w:rsidP="005532E2">
      <w:pPr>
        <w:pStyle w:val="a3"/>
        <w:spacing w:before="2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5532E2" w:rsidRPr="005532E2" w:rsidRDefault="005532E2" w:rsidP="005532E2">
      <w:pPr>
        <w:pStyle w:val="1"/>
        <w:spacing w:line="320" w:lineRule="exact"/>
        <w:ind w:left="829" w:firstLine="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color w:val="00AF50"/>
          <w:spacing w:val="-2"/>
          <w:sz w:val="28"/>
          <w:szCs w:val="28"/>
        </w:rPr>
        <w:t>Противопожарный</w:t>
      </w:r>
      <w:r w:rsidRPr="005532E2">
        <w:rPr>
          <w:rFonts w:ascii="Arial" w:hAnsi="Arial" w:cs="Arial"/>
          <w:color w:val="00AF50"/>
          <w:sz w:val="28"/>
          <w:szCs w:val="28"/>
        </w:rPr>
        <w:t xml:space="preserve"> </w:t>
      </w:r>
      <w:r w:rsidRPr="005532E2">
        <w:rPr>
          <w:rFonts w:ascii="Arial" w:hAnsi="Arial" w:cs="Arial"/>
          <w:color w:val="00AF50"/>
          <w:spacing w:val="-2"/>
          <w:sz w:val="28"/>
          <w:szCs w:val="28"/>
        </w:rPr>
        <w:t>режим</w:t>
      </w:r>
      <w:r w:rsidRPr="005532E2">
        <w:rPr>
          <w:rFonts w:ascii="Arial" w:hAnsi="Arial" w:cs="Arial"/>
          <w:color w:val="00AF50"/>
          <w:spacing w:val="1"/>
          <w:sz w:val="28"/>
          <w:szCs w:val="28"/>
        </w:rPr>
        <w:t xml:space="preserve"> </w:t>
      </w:r>
      <w:r w:rsidRPr="005532E2">
        <w:rPr>
          <w:rFonts w:ascii="Arial" w:hAnsi="Arial" w:cs="Arial"/>
          <w:color w:val="00AF50"/>
          <w:spacing w:val="-2"/>
          <w:sz w:val="28"/>
          <w:szCs w:val="28"/>
        </w:rPr>
        <w:t>включает: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59"/>
        </w:tabs>
        <w:spacing w:before="1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регламентирование или установление порядка проведения временных огневых и других пожароопасных работ;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4"/>
        </w:tabs>
        <w:spacing w:before="2" w:line="237" w:lineRule="auto"/>
        <w:ind w:right="120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lastRenderedPageBreak/>
        <w:t xml:space="preserve">оборудование специальных мест для курения или полный запрет </w:t>
      </w:r>
      <w:r w:rsidRPr="005532E2">
        <w:rPr>
          <w:rFonts w:ascii="Arial" w:hAnsi="Arial" w:cs="Arial"/>
          <w:spacing w:val="-2"/>
          <w:sz w:val="28"/>
          <w:szCs w:val="28"/>
        </w:rPr>
        <w:t>курения;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4"/>
        </w:tabs>
        <w:spacing w:before="3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 xml:space="preserve">определение порядка обесточивания электрооборудования в случае </w:t>
      </w:r>
      <w:r w:rsidRPr="005532E2">
        <w:rPr>
          <w:rFonts w:ascii="Arial" w:hAnsi="Arial" w:cs="Arial"/>
          <w:spacing w:val="-2"/>
          <w:sz w:val="28"/>
          <w:szCs w:val="28"/>
        </w:rPr>
        <w:t>пожара;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4"/>
        </w:tabs>
        <w:spacing w:before="2" w:line="237" w:lineRule="auto"/>
        <w:ind w:right="113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установление порядка уборки горючих отходов, пыли, промасленной ветоши, специальной одежды в мастерских по ремонту и обслуживанию автомобильной и другой техники;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4"/>
        </w:tabs>
        <w:spacing w:before="5" w:line="237" w:lineRule="auto"/>
        <w:ind w:right="117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определение мест и допустимого количества взрывопожароопасных веществ, единовременно находящихся в помещениях, на складах;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59"/>
        </w:tabs>
        <w:spacing w:before="1"/>
        <w:ind w:right="117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установление порядка осмотра и закрытия помещений после окончания работы;</w:t>
      </w:r>
    </w:p>
    <w:p w:rsidR="005532E2" w:rsidRDefault="005532E2" w:rsidP="005532E2">
      <w:pPr>
        <w:pStyle w:val="a5"/>
        <w:rPr>
          <w:rFonts w:ascii="Arial" w:hAnsi="Arial" w:cs="Arial"/>
          <w:sz w:val="28"/>
          <w:szCs w:val="28"/>
        </w:rPr>
      </w:pP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7"/>
          <w:tab w:val="left" w:pos="2810"/>
          <w:tab w:val="left" w:pos="4131"/>
          <w:tab w:val="left" w:pos="5641"/>
          <w:tab w:val="left" w:pos="7244"/>
          <w:tab w:val="left" w:pos="7908"/>
        </w:tabs>
        <w:spacing w:before="261" w:line="237" w:lineRule="auto"/>
        <w:ind w:right="119" w:firstLine="720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определение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действий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персонала,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работников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4"/>
          <w:sz w:val="28"/>
          <w:szCs w:val="28"/>
        </w:rPr>
        <w:t>при</w:t>
      </w:r>
      <w:r w:rsidR="00EE42E6">
        <w:rPr>
          <w:rFonts w:ascii="Arial" w:hAnsi="Arial" w:cs="Arial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обнаружении пожара;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7"/>
          <w:tab w:val="left" w:pos="2902"/>
          <w:tab w:val="left" w:pos="4068"/>
          <w:tab w:val="left" w:pos="4424"/>
          <w:tab w:val="left" w:pos="5442"/>
          <w:tab w:val="left" w:pos="7244"/>
        </w:tabs>
        <w:spacing w:before="2" w:line="237" w:lineRule="auto"/>
        <w:ind w:right="120" w:firstLine="720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установление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порядка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10"/>
          <w:sz w:val="28"/>
          <w:szCs w:val="28"/>
        </w:rPr>
        <w:t>и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сроков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прохождения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 xml:space="preserve">противопожарного </w:t>
      </w:r>
      <w:r w:rsidRPr="005532E2">
        <w:rPr>
          <w:rFonts w:ascii="Arial" w:hAnsi="Arial" w:cs="Arial"/>
          <w:sz w:val="28"/>
          <w:szCs w:val="28"/>
        </w:rPr>
        <w:t>инструктажа и занятий по пожарно-техническому минимуму;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  <w:tab w:val="left" w:pos="2206"/>
          <w:tab w:val="left" w:pos="2841"/>
          <w:tab w:val="left" w:pos="4651"/>
          <w:tab w:val="left" w:pos="6365"/>
          <w:tab w:val="left" w:pos="7396"/>
          <w:tab w:val="left" w:pos="8133"/>
        </w:tabs>
        <w:spacing w:before="3" w:line="237" w:lineRule="auto"/>
        <w:ind w:right="117" w:firstLine="720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запрет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6"/>
          <w:sz w:val="28"/>
          <w:szCs w:val="28"/>
        </w:rPr>
        <w:t>на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выполнение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каких-либо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работ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4"/>
          <w:sz w:val="28"/>
          <w:szCs w:val="28"/>
        </w:rPr>
        <w:t>без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 xml:space="preserve">проведения </w:t>
      </w:r>
      <w:r w:rsidRPr="005532E2">
        <w:rPr>
          <w:rFonts w:ascii="Arial" w:hAnsi="Arial" w:cs="Arial"/>
          <w:sz w:val="28"/>
          <w:szCs w:val="28"/>
        </w:rPr>
        <w:t>соответствующего инструктажа.</w:t>
      </w:r>
    </w:p>
    <w:p w:rsidR="00EE42E6" w:rsidRDefault="00EE42E6" w:rsidP="005532E2">
      <w:pPr>
        <w:pStyle w:val="a3"/>
        <w:tabs>
          <w:tab w:val="left" w:pos="3436"/>
          <w:tab w:val="left" w:pos="4567"/>
          <w:tab w:val="left" w:pos="5187"/>
          <w:tab w:val="left" w:pos="7082"/>
          <w:tab w:val="left" w:pos="7578"/>
          <w:tab w:val="left" w:pos="8062"/>
        </w:tabs>
        <w:ind w:left="109" w:right="115"/>
        <w:jc w:val="left"/>
        <w:rPr>
          <w:rFonts w:ascii="Arial" w:hAnsi="Arial" w:cs="Arial"/>
          <w:spacing w:val="-2"/>
          <w:sz w:val="28"/>
          <w:szCs w:val="28"/>
        </w:rPr>
      </w:pPr>
    </w:p>
    <w:p w:rsidR="005532E2" w:rsidRPr="005532E2" w:rsidRDefault="005532E2" w:rsidP="005532E2">
      <w:pPr>
        <w:pStyle w:val="a3"/>
        <w:tabs>
          <w:tab w:val="left" w:pos="3436"/>
          <w:tab w:val="left" w:pos="4567"/>
          <w:tab w:val="left" w:pos="5187"/>
          <w:tab w:val="left" w:pos="7082"/>
          <w:tab w:val="left" w:pos="7578"/>
          <w:tab w:val="left" w:pos="8062"/>
        </w:tabs>
        <w:ind w:left="109" w:right="115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Противопожарный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режим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6"/>
          <w:sz w:val="28"/>
          <w:szCs w:val="28"/>
        </w:rPr>
        <w:t>на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предприятии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10"/>
          <w:sz w:val="28"/>
          <w:szCs w:val="28"/>
        </w:rPr>
        <w:t>и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10"/>
          <w:sz w:val="28"/>
          <w:szCs w:val="28"/>
        </w:rPr>
        <w:t>в</w:t>
      </w:r>
      <w:r w:rsidR="00EE42E6">
        <w:rPr>
          <w:rFonts w:ascii="Arial" w:hAnsi="Arial" w:cs="Arial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 xml:space="preserve">учреждении </w:t>
      </w:r>
      <w:r w:rsidRPr="005532E2">
        <w:rPr>
          <w:rFonts w:ascii="Arial" w:hAnsi="Arial" w:cs="Arial"/>
          <w:sz w:val="28"/>
          <w:szCs w:val="28"/>
        </w:rPr>
        <w:t>устанавливается распорядительным документом руководителя учреждения.</w:t>
      </w:r>
    </w:p>
    <w:p w:rsidR="005532E2" w:rsidRPr="005532E2" w:rsidRDefault="005532E2" w:rsidP="005532E2">
      <w:pPr>
        <w:pStyle w:val="a3"/>
        <w:spacing w:before="1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5532E2" w:rsidRPr="005532E2" w:rsidRDefault="005532E2" w:rsidP="005532E2">
      <w:pPr>
        <w:pStyle w:val="1"/>
        <w:tabs>
          <w:tab w:val="left" w:pos="3064"/>
          <w:tab w:val="left" w:pos="5282"/>
          <w:tab w:val="left" w:pos="8220"/>
        </w:tabs>
        <w:ind w:right="119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Поддержание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надлежащего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противопожарного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состояния предполагает: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8"/>
          <w:tab w:val="left" w:pos="3121"/>
          <w:tab w:val="left" w:pos="3668"/>
          <w:tab w:val="left" w:pos="5950"/>
          <w:tab w:val="left" w:pos="6479"/>
          <w:tab w:val="left" w:pos="8700"/>
        </w:tabs>
        <w:spacing w:line="237" w:lineRule="auto"/>
        <w:ind w:right="120" w:firstLine="720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приобретение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10"/>
          <w:sz w:val="28"/>
          <w:szCs w:val="28"/>
        </w:rPr>
        <w:t>и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сосредоточение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10"/>
          <w:sz w:val="28"/>
          <w:szCs w:val="28"/>
        </w:rPr>
        <w:t>в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установленных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 xml:space="preserve">местах </w:t>
      </w:r>
      <w:r w:rsidRPr="005532E2">
        <w:rPr>
          <w:rFonts w:ascii="Arial" w:hAnsi="Arial" w:cs="Arial"/>
          <w:sz w:val="28"/>
          <w:szCs w:val="28"/>
        </w:rPr>
        <w:t>соответствующего количества первичных средств пожаротушения;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8"/>
          <w:tab w:val="left" w:pos="3104"/>
          <w:tab w:val="left" w:pos="4372"/>
          <w:tab w:val="left" w:pos="6124"/>
          <w:tab w:val="left" w:pos="8402"/>
        </w:tabs>
        <w:spacing w:before="1" w:line="237" w:lineRule="auto"/>
        <w:ind w:right="116" w:firstLine="720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оборудование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зданий,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помещений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автоматической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 xml:space="preserve">системой </w:t>
      </w:r>
      <w:r w:rsidRPr="005532E2">
        <w:rPr>
          <w:rFonts w:ascii="Arial" w:hAnsi="Arial" w:cs="Arial"/>
          <w:sz w:val="28"/>
          <w:szCs w:val="28"/>
        </w:rPr>
        <w:t>сигнализации и пожаротушения;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8"/>
        </w:tabs>
        <w:spacing w:before="2" w:line="237" w:lineRule="auto"/>
        <w:ind w:right="118" w:firstLine="720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поддержание</w:t>
      </w:r>
      <w:r w:rsidRPr="005532E2">
        <w:rPr>
          <w:rFonts w:ascii="Arial" w:hAnsi="Arial" w:cs="Arial"/>
          <w:spacing w:val="4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в</w:t>
      </w:r>
      <w:r w:rsidRPr="005532E2">
        <w:rPr>
          <w:rFonts w:ascii="Arial" w:hAnsi="Arial" w:cs="Arial"/>
          <w:spacing w:val="4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исправном</w:t>
      </w:r>
      <w:r w:rsidRPr="005532E2">
        <w:rPr>
          <w:rFonts w:ascii="Arial" w:hAnsi="Arial" w:cs="Arial"/>
          <w:spacing w:val="4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состоянии</w:t>
      </w:r>
      <w:r w:rsidRPr="005532E2">
        <w:rPr>
          <w:rFonts w:ascii="Arial" w:hAnsi="Arial" w:cs="Arial"/>
          <w:spacing w:val="4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пожарных</w:t>
      </w:r>
      <w:r w:rsidRPr="005532E2">
        <w:rPr>
          <w:rFonts w:ascii="Arial" w:hAnsi="Arial" w:cs="Arial"/>
          <w:spacing w:val="4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кранов,</w:t>
      </w:r>
      <w:r w:rsidRPr="005532E2">
        <w:rPr>
          <w:rFonts w:ascii="Arial" w:hAnsi="Arial" w:cs="Arial"/>
          <w:spacing w:val="4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гидрантов, оснащение их необходимым количеством пожарных рукавов и стволов;</w:t>
      </w:r>
    </w:p>
    <w:p w:rsidR="005532E2" w:rsidRPr="005532E2" w:rsidRDefault="005532E2" w:rsidP="005532E2">
      <w:pPr>
        <w:tabs>
          <w:tab w:val="left" w:pos="1712"/>
        </w:tabs>
        <w:spacing w:line="342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5532E2">
        <w:rPr>
          <w:rFonts w:ascii="Arial" w:hAnsi="Arial" w:cs="Arial"/>
          <w:sz w:val="28"/>
          <w:szCs w:val="28"/>
        </w:rPr>
        <w:t>поддержание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чистоты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и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порядка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на</w:t>
      </w:r>
      <w:r w:rsidRPr="005532E2">
        <w:rPr>
          <w:rFonts w:ascii="Arial" w:hAnsi="Arial" w:cs="Arial"/>
          <w:spacing w:val="-9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закрепленных</w:t>
      </w:r>
      <w:r w:rsidRPr="005532E2">
        <w:rPr>
          <w:rFonts w:ascii="Arial" w:hAnsi="Arial" w:cs="Arial"/>
          <w:spacing w:val="-10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территориях;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8"/>
        </w:tabs>
        <w:spacing w:before="1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 xml:space="preserve">поддержание наружного освещения на территории в темное время </w:t>
      </w:r>
      <w:r w:rsidRPr="005532E2">
        <w:rPr>
          <w:rFonts w:ascii="Arial" w:hAnsi="Arial" w:cs="Arial"/>
          <w:spacing w:val="-2"/>
          <w:sz w:val="28"/>
          <w:szCs w:val="28"/>
        </w:rPr>
        <w:t>суток;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</w:tabs>
        <w:spacing w:before="4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оборудование учреждения системой оповещения людей о пожаре, включающей световую, звуковую, визуальную сигнализацию;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</w:tabs>
        <w:spacing w:before="2" w:line="237" w:lineRule="auto"/>
        <w:ind w:right="114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 xml:space="preserve">поддержание дорог, проездов и подъездов к зданиям, сооружениям, складам, наружным пожарным лестницам и </w:t>
      </w:r>
      <w:proofErr w:type="spellStart"/>
      <w:r w:rsidRPr="005532E2">
        <w:rPr>
          <w:rFonts w:ascii="Arial" w:hAnsi="Arial" w:cs="Arial"/>
          <w:sz w:val="28"/>
          <w:szCs w:val="28"/>
        </w:rPr>
        <w:t>водоисточникам</w:t>
      </w:r>
      <w:proofErr w:type="spellEnd"/>
      <w:r w:rsidRPr="005532E2">
        <w:rPr>
          <w:rFonts w:ascii="Arial" w:hAnsi="Arial" w:cs="Arial"/>
          <w:sz w:val="28"/>
          <w:szCs w:val="28"/>
        </w:rPr>
        <w:t>, используемым для пожаротушения, всегда свободными для проезда пожарной техники;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</w:tabs>
        <w:spacing w:before="5" w:line="237" w:lineRule="auto"/>
        <w:ind w:right="114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 xml:space="preserve">содержание в исправном состоянии противопожарных дверей, </w:t>
      </w:r>
      <w:r w:rsidRPr="005532E2">
        <w:rPr>
          <w:rFonts w:ascii="Arial" w:hAnsi="Arial" w:cs="Arial"/>
          <w:sz w:val="28"/>
          <w:szCs w:val="28"/>
        </w:rPr>
        <w:lastRenderedPageBreak/>
        <w:t xml:space="preserve">клапанов, других защитных </w:t>
      </w:r>
      <w:r w:rsidRPr="005532E2">
        <w:rPr>
          <w:rFonts w:ascii="Arial" w:hAnsi="Arial" w:cs="Arial"/>
          <w:color w:val="7C7D87"/>
          <w:sz w:val="28"/>
          <w:szCs w:val="28"/>
        </w:rPr>
        <w:t>^</w:t>
      </w:r>
      <w:r w:rsidRPr="005532E2">
        <w:rPr>
          <w:rFonts w:ascii="Arial" w:hAnsi="Arial" w:cs="Arial"/>
          <w:sz w:val="28"/>
          <w:szCs w:val="28"/>
        </w:rPr>
        <w:t xml:space="preserve">устройств в противопожарных стенах и перекрытиях, а также устройств для </w:t>
      </w:r>
      <w:proofErr w:type="spellStart"/>
      <w:r w:rsidRPr="005532E2">
        <w:rPr>
          <w:rFonts w:ascii="Arial" w:hAnsi="Arial" w:cs="Arial"/>
          <w:sz w:val="28"/>
          <w:szCs w:val="28"/>
        </w:rPr>
        <w:t>самозакрывания</w:t>
      </w:r>
      <w:proofErr w:type="spellEnd"/>
      <w:r w:rsidRPr="005532E2">
        <w:rPr>
          <w:rFonts w:ascii="Arial" w:hAnsi="Arial" w:cs="Arial"/>
          <w:sz w:val="28"/>
          <w:szCs w:val="28"/>
        </w:rPr>
        <w:t xml:space="preserve"> дверей;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7"/>
        </w:tabs>
        <w:spacing w:before="6" w:line="237" w:lineRule="auto"/>
        <w:ind w:right="120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своевременное выполнение работ по восстановлению разрушений огнезащитных покрытий строительных конструкций, горючих отделочных и теплоизоляционных материалов, металлических опор оборудования;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</w:tabs>
        <w:spacing w:before="5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поддержание в исправном состоянии прямой телефонной связи с ближайшим подразделением пожарной охраны или центральным пунктом пожарной связи населенных пунктов;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</w:tabs>
        <w:spacing w:before="6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 xml:space="preserve">недопущение установки глухих решеток на окнах и приямках у окон </w:t>
      </w:r>
      <w:r w:rsidRPr="005532E2">
        <w:rPr>
          <w:rFonts w:ascii="Arial" w:hAnsi="Arial" w:cs="Arial"/>
          <w:spacing w:val="-2"/>
          <w:sz w:val="28"/>
          <w:szCs w:val="28"/>
        </w:rPr>
        <w:t>подвалов;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68"/>
        </w:tabs>
        <w:spacing w:before="3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 xml:space="preserve">содержание дверей эвакуационных выходов исправными, свободно </w:t>
      </w:r>
      <w:r w:rsidRPr="005532E2">
        <w:rPr>
          <w:rFonts w:ascii="Arial" w:hAnsi="Arial" w:cs="Arial"/>
          <w:spacing w:val="-2"/>
          <w:sz w:val="28"/>
          <w:szCs w:val="28"/>
        </w:rPr>
        <w:t>открывающимися;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</w:tabs>
        <w:spacing w:before="2" w:line="237" w:lineRule="auto"/>
        <w:ind w:right="118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поддержание в исправном состоянии сети противопожарного водопровода и др.</w:t>
      </w:r>
    </w:p>
    <w:p w:rsidR="005532E2" w:rsidRPr="005532E2" w:rsidRDefault="005532E2" w:rsidP="005532E2">
      <w:pPr>
        <w:pStyle w:val="a3"/>
        <w:spacing w:before="2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5532E2" w:rsidRPr="005532E2" w:rsidRDefault="005532E2" w:rsidP="005532E2">
      <w:pPr>
        <w:pStyle w:val="1"/>
        <w:tabs>
          <w:tab w:val="left" w:pos="2015"/>
          <w:tab w:val="left" w:pos="2455"/>
          <w:tab w:val="left" w:pos="3935"/>
          <w:tab w:val="left" w:pos="4467"/>
          <w:tab w:val="left" w:pos="6496"/>
          <w:tab w:val="left" w:pos="8246"/>
        </w:tabs>
        <w:ind w:right="119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pacing w:val="-2"/>
          <w:sz w:val="28"/>
          <w:szCs w:val="28"/>
        </w:rPr>
        <w:t>Надзор</w:t>
      </w:r>
      <w:r>
        <w:rPr>
          <w:rFonts w:ascii="Arial" w:hAnsi="Arial" w:cs="Arial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10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контроль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6"/>
          <w:sz w:val="28"/>
          <w:szCs w:val="28"/>
        </w:rPr>
        <w:t>за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выполнением</w:t>
      </w:r>
      <w:r w:rsidRPr="005532E2">
        <w:rPr>
          <w:rFonts w:ascii="Arial" w:hAnsi="Arial" w:cs="Arial"/>
          <w:sz w:val="28"/>
          <w:szCs w:val="28"/>
        </w:rPr>
        <w:tab/>
      </w:r>
      <w:r w:rsidRPr="005532E2">
        <w:rPr>
          <w:rFonts w:ascii="Arial" w:hAnsi="Arial" w:cs="Arial"/>
          <w:spacing w:val="-2"/>
          <w:sz w:val="28"/>
          <w:szCs w:val="28"/>
        </w:rPr>
        <w:t>требований</w:t>
      </w:r>
      <w:r>
        <w:rPr>
          <w:rFonts w:ascii="Arial" w:hAnsi="Arial" w:cs="Arial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 xml:space="preserve">пожарной </w:t>
      </w:r>
      <w:r w:rsidRPr="005532E2">
        <w:rPr>
          <w:rFonts w:ascii="Arial" w:hAnsi="Arial" w:cs="Arial"/>
          <w:sz w:val="28"/>
          <w:szCs w:val="28"/>
        </w:rPr>
        <w:t>безопасности состоит из следующих мероприятий: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73"/>
        </w:tabs>
        <w:spacing w:line="341" w:lineRule="exact"/>
        <w:ind w:left="1073" w:hanging="244"/>
        <w:jc w:val="left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проведение</w:t>
      </w:r>
      <w:r w:rsidRPr="005532E2">
        <w:rPr>
          <w:rFonts w:ascii="Arial" w:hAnsi="Arial" w:cs="Arial"/>
          <w:spacing w:val="3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ответственными</w:t>
      </w:r>
      <w:r w:rsidRPr="005532E2">
        <w:rPr>
          <w:rFonts w:ascii="Arial" w:hAnsi="Arial" w:cs="Arial"/>
          <w:spacing w:val="31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за</w:t>
      </w:r>
      <w:r w:rsidRPr="005532E2">
        <w:rPr>
          <w:rFonts w:ascii="Arial" w:hAnsi="Arial" w:cs="Arial"/>
          <w:spacing w:val="3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обеспечение</w:t>
      </w:r>
      <w:r w:rsidRPr="005532E2">
        <w:rPr>
          <w:rFonts w:ascii="Arial" w:hAnsi="Arial" w:cs="Arial"/>
          <w:spacing w:val="30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пожарной</w:t>
      </w:r>
      <w:r w:rsidRPr="005532E2">
        <w:rPr>
          <w:rFonts w:ascii="Arial" w:hAnsi="Arial" w:cs="Arial"/>
          <w:spacing w:val="30"/>
          <w:sz w:val="28"/>
          <w:szCs w:val="28"/>
        </w:rPr>
        <w:t xml:space="preserve"> </w:t>
      </w:r>
      <w:r w:rsidRPr="005532E2">
        <w:rPr>
          <w:rFonts w:ascii="Arial" w:hAnsi="Arial" w:cs="Arial"/>
          <w:spacing w:val="-2"/>
          <w:sz w:val="28"/>
          <w:szCs w:val="28"/>
        </w:rPr>
        <w:t>безопасности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противопожарного состояния и соблюдения установленного противопожарного режима в функциональных подразделениях;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33"/>
        </w:tabs>
        <w:spacing w:before="1" w:line="237" w:lineRule="auto"/>
        <w:ind w:left="106" w:right="110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своевременное представление контрольно-измерительных приборов противопожарного оборудования и инвентаря для градуировки в органы метрологической службы;</w:t>
      </w:r>
    </w:p>
    <w:p w:rsidR="005532E2" w:rsidRPr="005532E2" w:rsidRDefault="005532E2" w:rsidP="005532E2">
      <w:pPr>
        <w:pStyle w:val="a5"/>
        <w:numPr>
          <w:ilvl w:val="1"/>
          <w:numId w:val="9"/>
        </w:numPr>
        <w:tabs>
          <w:tab w:val="left" w:pos="1038"/>
        </w:tabs>
        <w:spacing w:before="4"/>
        <w:ind w:left="106" w:right="114" w:firstLine="720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представление государственным инспекторам по пожарному надзору для обследования и оценки, принадлежащих учреждению производственных, административно-хозяйственных зданий, сооружений, помещений в порядке, установленном законодательством РФ.</w:t>
      </w:r>
    </w:p>
    <w:p w:rsidR="005532E2" w:rsidRDefault="005532E2" w:rsidP="005532E2">
      <w:pPr>
        <w:pStyle w:val="a3"/>
        <w:ind w:left="106" w:right="112"/>
        <w:rPr>
          <w:rFonts w:ascii="Arial" w:hAnsi="Arial" w:cs="Arial"/>
          <w:sz w:val="28"/>
          <w:szCs w:val="28"/>
        </w:rPr>
      </w:pPr>
    </w:p>
    <w:p w:rsidR="005532E2" w:rsidRPr="005532E2" w:rsidRDefault="005532E2" w:rsidP="005532E2">
      <w:pPr>
        <w:pStyle w:val="a3"/>
        <w:ind w:left="106" w:right="112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b/>
          <w:sz w:val="28"/>
          <w:szCs w:val="28"/>
        </w:rPr>
        <w:t>Обеспечение пожарной безопасности в организациях</w:t>
      </w:r>
      <w:r w:rsidRPr="005532E2">
        <w:rPr>
          <w:rFonts w:ascii="Arial" w:hAnsi="Arial" w:cs="Arial"/>
          <w:sz w:val="28"/>
          <w:szCs w:val="28"/>
        </w:rPr>
        <w:t xml:space="preserve"> может быть достигнуто выполнением всех вышеперечисленных мероприятий. Этими мероприятиями должны быть охвачены все функциональные подразделения. Организовывать и выполнять эти мероприятия должны в первую очередь должностные лица учреждения, которые в силу служебных обязанностей владеют, пользуются, эксплуатируют здания, сооружения, помещения, участки, </w:t>
      </w:r>
      <w:r w:rsidRPr="005532E2">
        <w:rPr>
          <w:rFonts w:ascii="Arial" w:hAnsi="Arial" w:cs="Arial"/>
          <w:color w:val="5A5A61"/>
          <w:sz w:val="28"/>
          <w:szCs w:val="28"/>
        </w:rPr>
        <w:t>^</w:t>
      </w:r>
      <w:r w:rsidRPr="005532E2">
        <w:rPr>
          <w:rFonts w:ascii="Arial" w:hAnsi="Arial" w:cs="Arial"/>
          <w:sz w:val="28"/>
          <w:szCs w:val="28"/>
        </w:rPr>
        <w:t>кабинеты, оборудование, имущество, инвентарь и др., имеют подчиненный состав, который должен соблюдать правила противопожарного режима. Руководитель учреждения при разграничении ответственности подчиненных должностных лиц должен удостовериться, что каждый из них выполняет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требования</w:t>
      </w:r>
      <w:r w:rsidRPr="005532E2">
        <w:rPr>
          <w:rFonts w:ascii="Arial" w:hAnsi="Arial" w:cs="Arial"/>
          <w:spacing w:val="-1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пожарной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безопасности</w:t>
      </w:r>
      <w:r w:rsidRPr="005532E2">
        <w:rPr>
          <w:rFonts w:ascii="Arial" w:hAnsi="Arial" w:cs="Arial"/>
          <w:spacing w:val="-1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и,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в</w:t>
      </w:r>
      <w:r w:rsidRPr="005532E2">
        <w:rPr>
          <w:rFonts w:ascii="Arial" w:hAnsi="Arial" w:cs="Arial"/>
          <w:spacing w:val="-1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свою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очередь,</w:t>
      </w:r>
      <w:r w:rsidRPr="005532E2">
        <w:rPr>
          <w:rFonts w:ascii="Arial" w:hAnsi="Arial" w:cs="Arial"/>
          <w:spacing w:val="-1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обеспечивает их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соблюдение</w:t>
      </w:r>
      <w:r w:rsidRPr="005532E2">
        <w:rPr>
          <w:rFonts w:ascii="Arial" w:hAnsi="Arial" w:cs="Arial"/>
          <w:spacing w:val="-1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подчиненными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сотрудниками</w:t>
      </w:r>
      <w:r w:rsidRPr="005532E2">
        <w:rPr>
          <w:rFonts w:ascii="Arial" w:hAnsi="Arial" w:cs="Arial"/>
          <w:spacing w:val="-1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на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определенных</w:t>
      </w:r>
      <w:r w:rsidRPr="005532E2">
        <w:rPr>
          <w:rFonts w:ascii="Arial" w:hAnsi="Arial" w:cs="Arial"/>
          <w:spacing w:val="-17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>участках</w:t>
      </w:r>
      <w:r w:rsidRPr="005532E2">
        <w:rPr>
          <w:rFonts w:ascii="Arial" w:hAnsi="Arial" w:cs="Arial"/>
          <w:spacing w:val="-18"/>
          <w:sz w:val="28"/>
          <w:szCs w:val="28"/>
        </w:rPr>
        <w:t xml:space="preserve"> </w:t>
      </w:r>
      <w:r w:rsidRPr="005532E2">
        <w:rPr>
          <w:rFonts w:ascii="Arial" w:hAnsi="Arial" w:cs="Arial"/>
          <w:sz w:val="28"/>
          <w:szCs w:val="28"/>
        </w:rPr>
        <w:t xml:space="preserve">работ. Возложение ответственности на лиц, которые в силу специфики </w:t>
      </w:r>
      <w:r w:rsidRPr="005532E2">
        <w:rPr>
          <w:rFonts w:ascii="Arial" w:hAnsi="Arial" w:cs="Arial"/>
          <w:sz w:val="28"/>
          <w:szCs w:val="28"/>
        </w:rPr>
        <w:lastRenderedPageBreak/>
        <w:t xml:space="preserve">своих служебных обязанностей не могут обеспечить выполнение правил, не должно </w:t>
      </w:r>
      <w:r w:rsidRPr="005532E2">
        <w:rPr>
          <w:rFonts w:ascii="Arial" w:hAnsi="Arial" w:cs="Arial"/>
          <w:spacing w:val="-2"/>
          <w:sz w:val="28"/>
          <w:szCs w:val="28"/>
        </w:rPr>
        <w:t>допускаться.</w:t>
      </w:r>
    </w:p>
    <w:p w:rsidR="005532E2" w:rsidRPr="005532E2" w:rsidRDefault="005532E2" w:rsidP="005532E2">
      <w:pPr>
        <w:pStyle w:val="a3"/>
        <w:ind w:left="106" w:right="114"/>
        <w:rPr>
          <w:rFonts w:ascii="Arial" w:hAnsi="Arial" w:cs="Arial"/>
          <w:sz w:val="28"/>
          <w:szCs w:val="28"/>
        </w:rPr>
      </w:pPr>
      <w:r w:rsidRPr="005532E2">
        <w:rPr>
          <w:rFonts w:ascii="Arial" w:hAnsi="Arial" w:cs="Arial"/>
          <w:sz w:val="28"/>
          <w:szCs w:val="28"/>
        </w:rPr>
        <w:t>Непосредственное выполнение мероприятий по установлению и поддержанию противопожарного режима, по определению и поддержанию соответствующего противопожарного состояния на конкретных участках возлагается на руководителей функциональных подразделений.</w:t>
      </w:r>
    </w:p>
    <w:p w:rsidR="005532E2" w:rsidRDefault="005532E2" w:rsidP="005532E2">
      <w:pPr>
        <w:pStyle w:val="a5"/>
        <w:rPr>
          <w:rFonts w:ascii="Arial" w:hAnsi="Arial" w:cs="Arial"/>
          <w:sz w:val="28"/>
          <w:szCs w:val="28"/>
        </w:rPr>
      </w:pPr>
    </w:p>
    <w:p w:rsidR="00DA7330" w:rsidRPr="00DA7330" w:rsidRDefault="00DA7330" w:rsidP="005532E2">
      <w:pPr>
        <w:pStyle w:val="a5"/>
        <w:rPr>
          <w:rFonts w:ascii="Arial" w:hAnsi="Arial" w:cs="Arial"/>
          <w:sz w:val="28"/>
          <w:szCs w:val="28"/>
        </w:rPr>
      </w:pPr>
    </w:p>
    <w:p w:rsidR="00DA7330" w:rsidRPr="00DA7330" w:rsidRDefault="00DA7330" w:rsidP="00DA7330">
      <w:pPr>
        <w:pStyle w:val="2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sz w:val="28"/>
          <w:szCs w:val="28"/>
        </w:rPr>
        <w:t>Перечень</w:t>
      </w:r>
      <w:r w:rsidRPr="00DA7330">
        <w:rPr>
          <w:rFonts w:ascii="Arial" w:hAnsi="Arial" w:cs="Arial"/>
          <w:spacing w:val="-14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основной</w:t>
      </w:r>
      <w:r w:rsidRPr="00DA7330">
        <w:rPr>
          <w:rFonts w:ascii="Arial" w:hAnsi="Arial" w:cs="Arial"/>
          <w:spacing w:val="-13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документации</w:t>
      </w:r>
      <w:r w:rsidRPr="00DA7330">
        <w:rPr>
          <w:rFonts w:ascii="Arial" w:hAnsi="Arial" w:cs="Arial"/>
          <w:spacing w:val="-13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для</w:t>
      </w:r>
      <w:r w:rsidRPr="00DA7330">
        <w:rPr>
          <w:rFonts w:ascii="Arial" w:hAnsi="Arial" w:cs="Arial"/>
          <w:spacing w:val="-13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объекта</w:t>
      </w:r>
      <w:r w:rsidRPr="00DA7330">
        <w:rPr>
          <w:rFonts w:ascii="Arial" w:hAnsi="Arial" w:cs="Arial"/>
          <w:spacing w:val="-14"/>
          <w:sz w:val="28"/>
          <w:szCs w:val="28"/>
        </w:rPr>
        <w:t xml:space="preserve"> </w:t>
      </w:r>
      <w:r w:rsidRPr="00DA7330">
        <w:rPr>
          <w:rFonts w:ascii="Arial" w:hAnsi="Arial" w:cs="Arial"/>
          <w:spacing w:val="-2"/>
          <w:sz w:val="28"/>
          <w:szCs w:val="28"/>
        </w:rPr>
        <w:t>защиты: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105" w:line="276" w:lineRule="auto"/>
        <w:ind w:right="111" w:firstLine="72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Учредительные документы — </w:t>
      </w:r>
      <w:r w:rsidRPr="00DA7330">
        <w:rPr>
          <w:rFonts w:ascii="Arial" w:hAnsi="Arial" w:cs="Arial"/>
          <w:sz w:val="28"/>
          <w:szCs w:val="28"/>
        </w:rPr>
        <w:t>документы, служащие основанием для деятельности юридического лица. Состав таких документов зависит от организационно-правовой формы создаваемого юридического лица. По этим документам лица, осуществляющие мероприятия по контролю, определяют, кто владеет объектом защиты.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59" w:line="276" w:lineRule="auto"/>
        <w:ind w:right="109" w:firstLine="72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Правоустанавливающие документы — </w:t>
      </w:r>
      <w:r w:rsidRPr="00DA7330">
        <w:rPr>
          <w:rFonts w:ascii="Arial" w:hAnsi="Arial" w:cs="Arial"/>
          <w:sz w:val="28"/>
          <w:szCs w:val="28"/>
        </w:rPr>
        <w:t>документы, на основании которых возникло право собственности (вещное право и т.д.) являются в частности - договоры (купли-продажи, мены, аренды с правом выкупа, приватизации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и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т.д.),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судебные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акты,</w:t>
      </w:r>
      <w:r w:rsidRPr="00DA7330">
        <w:rPr>
          <w:rFonts w:ascii="Arial" w:hAnsi="Arial" w:cs="Arial"/>
          <w:spacing w:val="-6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свидетельство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наследстве</w:t>
      </w:r>
      <w:r w:rsidRPr="00DA7330">
        <w:rPr>
          <w:rFonts w:ascii="Arial" w:hAnsi="Arial" w:cs="Arial"/>
          <w:spacing w:val="-6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и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т.д.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По</w:t>
      </w:r>
      <w:r w:rsidRPr="00DA7330">
        <w:rPr>
          <w:rFonts w:ascii="Arial" w:hAnsi="Arial" w:cs="Arial"/>
          <w:spacing w:val="-5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ним лица, осуществляющие мероприятия по контролю, могут определить, владеет ли юридическое или физическое лицо объектом защиты, либо использует в аренде. Использует ли собственник объект защиты в своей деятельности, либо сдает в аренду.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60" w:line="276" w:lineRule="auto"/>
        <w:ind w:right="110" w:firstLine="72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Приказы о назначении ответственных лиц. </w:t>
      </w:r>
      <w:r w:rsidRPr="00DA7330">
        <w:rPr>
          <w:rFonts w:ascii="Arial" w:hAnsi="Arial" w:cs="Arial"/>
          <w:sz w:val="28"/>
          <w:szCs w:val="28"/>
        </w:rPr>
        <w:t>В правилах противопожарного режима РФ указано, что руководитель организации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63" w:line="276" w:lineRule="auto"/>
        <w:ind w:right="113" w:firstLine="72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Документы об обучении мерам пожарной безопасности должностных лиц организации. </w:t>
      </w:r>
      <w:r w:rsidRPr="00DA7330">
        <w:rPr>
          <w:rFonts w:ascii="Arial" w:hAnsi="Arial" w:cs="Arial"/>
          <w:sz w:val="28"/>
          <w:szCs w:val="28"/>
        </w:rPr>
        <w:t>Лица допускаются к работе на объекте защиты только после прохождения обучения мерам пожарной безопасности. 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57" w:line="276" w:lineRule="auto"/>
        <w:ind w:right="109" w:firstLine="72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Инструкции о мерах пожарной безопасности. </w:t>
      </w:r>
      <w:r w:rsidRPr="00DA7330">
        <w:rPr>
          <w:rFonts w:ascii="Arial" w:hAnsi="Arial" w:cs="Arial"/>
          <w:sz w:val="28"/>
          <w:szCs w:val="28"/>
        </w:rPr>
        <w:t>В отношении каждого здания, сооружения (за исключением жилых домов, садовых домов, хозяйственных построек, а также гаражей на садовых земельных участках, на земельных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участках</w:t>
      </w:r>
      <w:r w:rsidRPr="00DA7330">
        <w:rPr>
          <w:rFonts w:ascii="Arial" w:hAnsi="Arial" w:cs="Arial"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для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индивидуального</w:t>
      </w:r>
      <w:r w:rsidRPr="00DA7330">
        <w:rPr>
          <w:rFonts w:ascii="Arial" w:hAnsi="Arial" w:cs="Arial"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жилищного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строительства</w:t>
      </w:r>
      <w:r w:rsidRPr="00DA7330">
        <w:rPr>
          <w:rFonts w:ascii="Arial" w:hAnsi="Arial" w:cs="Arial"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и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ведения личного подсобного хозяйства) руководителем органа государственной власти,</w:t>
      </w:r>
      <w:r w:rsidRPr="00DA7330">
        <w:rPr>
          <w:rFonts w:ascii="Arial" w:hAnsi="Arial" w:cs="Arial"/>
          <w:spacing w:val="-10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органа</w:t>
      </w:r>
      <w:r w:rsidRPr="00DA7330">
        <w:rPr>
          <w:rFonts w:ascii="Arial" w:hAnsi="Arial" w:cs="Arial"/>
          <w:spacing w:val="-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местного</w:t>
      </w:r>
      <w:r w:rsidRPr="00DA7330">
        <w:rPr>
          <w:rFonts w:ascii="Arial" w:hAnsi="Arial" w:cs="Arial"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самоуправления,</w:t>
      </w:r>
      <w:r w:rsidRPr="00DA7330">
        <w:rPr>
          <w:rFonts w:ascii="Arial" w:hAnsi="Arial" w:cs="Arial"/>
          <w:spacing w:val="-10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организации</w:t>
      </w:r>
      <w:r w:rsidRPr="00DA7330">
        <w:rPr>
          <w:rFonts w:ascii="Arial" w:hAnsi="Arial" w:cs="Arial"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независимо</w:t>
      </w:r>
      <w:r w:rsidRPr="00DA7330">
        <w:rPr>
          <w:rFonts w:ascii="Arial" w:hAnsi="Arial" w:cs="Arial"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от</w:t>
      </w:r>
      <w:r w:rsidRPr="00DA7330">
        <w:rPr>
          <w:rFonts w:ascii="Arial" w:hAnsi="Arial" w:cs="Arial"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того,</w:t>
      </w:r>
      <w:r w:rsidRPr="00DA7330">
        <w:rPr>
          <w:rFonts w:ascii="Arial" w:hAnsi="Arial" w:cs="Arial"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 xml:space="preserve">кто является учредителем или иным </w:t>
      </w:r>
      <w:r w:rsidRPr="00DA7330">
        <w:rPr>
          <w:rFonts w:ascii="Arial" w:hAnsi="Arial" w:cs="Arial"/>
          <w:sz w:val="28"/>
          <w:szCs w:val="28"/>
        </w:rPr>
        <w:lastRenderedPageBreak/>
        <w:t>должностным лицом, уполномоченным руководителем организации, утверждается инструкция о мерах пожарной безопасности, с учетом специфики взрывопожароопасных и пожароопасных помещений в указанных зданиях, сооружениях.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64" w:line="276" w:lineRule="auto"/>
        <w:ind w:right="112" w:firstLine="72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Техническая документация на системы противопожарной защиты. </w:t>
      </w:r>
      <w:r w:rsidRPr="00DA7330">
        <w:rPr>
          <w:rFonts w:ascii="Arial" w:hAnsi="Arial" w:cs="Arial"/>
          <w:sz w:val="28"/>
          <w:szCs w:val="28"/>
        </w:rPr>
        <w:t>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средств.</w:t>
      </w:r>
      <w:r w:rsidRPr="00DA7330">
        <w:rPr>
          <w:rFonts w:ascii="Arial" w:hAnsi="Arial" w:cs="Arial"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Работы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осуществляются</w:t>
      </w:r>
      <w:r w:rsidRPr="00DA7330">
        <w:rPr>
          <w:rFonts w:ascii="Arial" w:hAnsi="Arial" w:cs="Arial"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учетом</w:t>
      </w:r>
      <w:r w:rsidRPr="00DA7330">
        <w:rPr>
          <w:rFonts w:ascii="Arial" w:hAnsi="Arial" w:cs="Arial"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инструкции</w:t>
      </w:r>
      <w:r w:rsidRPr="00DA7330">
        <w:rPr>
          <w:rFonts w:ascii="Arial" w:hAnsi="Arial" w:cs="Arial"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изготовителя на технические средства, функционирующие в составе систем противопожарной защиты. На объекте защиты хранятся техническая документация</w:t>
      </w:r>
      <w:r w:rsidRPr="00DA7330">
        <w:rPr>
          <w:rFonts w:ascii="Arial" w:hAnsi="Arial" w:cs="Arial"/>
          <w:spacing w:val="-4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на</w:t>
      </w:r>
      <w:r w:rsidRPr="00DA7330">
        <w:rPr>
          <w:rFonts w:ascii="Arial" w:hAnsi="Arial" w:cs="Arial"/>
          <w:spacing w:val="-2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системы</w:t>
      </w:r>
      <w:r w:rsidRPr="00DA7330">
        <w:rPr>
          <w:rFonts w:ascii="Arial" w:hAnsi="Arial" w:cs="Arial"/>
          <w:spacing w:val="-3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противопожарной</w:t>
      </w:r>
      <w:r w:rsidRPr="00DA7330">
        <w:rPr>
          <w:rFonts w:ascii="Arial" w:hAnsi="Arial" w:cs="Arial"/>
          <w:spacing w:val="-3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защиты,</w:t>
      </w:r>
      <w:r w:rsidRPr="00DA7330">
        <w:rPr>
          <w:rFonts w:ascii="Arial" w:hAnsi="Arial" w:cs="Arial"/>
          <w:spacing w:val="-4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в</w:t>
      </w:r>
      <w:r w:rsidRPr="00DA7330">
        <w:rPr>
          <w:rFonts w:ascii="Arial" w:hAnsi="Arial" w:cs="Arial"/>
          <w:spacing w:val="-3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том</w:t>
      </w:r>
      <w:r w:rsidRPr="00DA7330">
        <w:rPr>
          <w:rFonts w:ascii="Arial" w:hAnsi="Arial" w:cs="Arial"/>
          <w:spacing w:val="-3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числе</w:t>
      </w:r>
      <w:r w:rsidRPr="00DA7330">
        <w:rPr>
          <w:rFonts w:ascii="Arial" w:hAnsi="Arial" w:cs="Arial"/>
          <w:spacing w:val="-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 xml:space="preserve">технические средства, функционирующие в составе указанных систем, и результаты пусконаладочных испытаний указанных систем. 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</w:t>
      </w:r>
      <w:r w:rsidRPr="00DA7330">
        <w:rPr>
          <w:rFonts w:ascii="Arial" w:hAnsi="Arial" w:cs="Arial"/>
          <w:spacing w:val="-2"/>
          <w:sz w:val="28"/>
          <w:szCs w:val="28"/>
        </w:rPr>
        <w:t>защиты.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264" w:line="276" w:lineRule="auto"/>
        <w:ind w:right="109" w:firstLine="74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Договора на обслуживание систем противопожарной защиты. </w:t>
      </w:r>
      <w:r w:rsidRPr="00DA7330">
        <w:rPr>
          <w:rFonts w:ascii="Arial" w:hAnsi="Arial" w:cs="Arial"/>
          <w:sz w:val="28"/>
          <w:szCs w:val="28"/>
        </w:rPr>
        <w:t>К выполнению работ по монтажу,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предприниматели, имеющие специальное разрешение, если его наличие предусмотрено законодательством Российской Федерации. Порядок проведения таких работ определяется договором со специализированной организацией.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60" w:line="276" w:lineRule="auto"/>
        <w:ind w:right="109" w:firstLine="74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Декларация пожарной безопасности — </w:t>
      </w:r>
      <w:r w:rsidRPr="00DA7330">
        <w:rPr>
          <w:rFonts w:ascii="Arial" w:hAnsi="Arial" w:cs="Arial"/>
          <w:sz w:val="28"/>
          <w:szCs w:val="28"/>
        </w:rPr>
        <w:t>форма оценки соответствия, содержащая информацию о мерах пожарной безопасности, направленных на обеспечение на объекте защиты нормативного значения пожарного риска.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35"/>
        </w:tabs>
        <w:spacing w:before="64" w:line="276" w:lineRule="auto"/>
        <w:ind w:right="108" w:firstLine="74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>Сертификаты</w:t>
      </w:r>
      <w:r w:rsidRPr="00DA7330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пожарной</w:t>
      </w:r>
      <w:r w:rsidRPr="00DA7330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безопасности</w:t>
      </w:r>
      <w:r w:rsidRPr="00DA7330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на</w:t>
      </w:r>
      <w:r w:rsidRPr="00DA7330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отделочные</w:t>
      </w:r>
      <w:r w:rsidRPr="00DA7330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 xml:space="preserve">материалы для стен и потолков, покрытия полов </w:t>
      </w:r>
      <w:r w:rsidRPr="00DA7330">
        <w:rPr>
          <w:rFonts w:ascii="Arial" w:hAnsi="Arial" w:cs="Arial"/>
          <w:sz w:val="28"/>
          <w:szCs w:val="28"/>
        </w:rPr>
        <w:t xml:space="preserve">— документ, выданный органом по сертификации в области пожарной безопасности подтверждающий, что </w:t>
      </w:r>
      <w:proofErr w:type="gramStart"/>
      <w:r w:rsidRPr="00DA7330">
        <w:rPr>
          <w:rFonts w:ascii="Arial" w:hAnsi="Arial" w:cs="Arial"/>
          <w:sz w:val="28"/>
          <w:szCs w:val="28"/>
        </w:rPr>
        <w:t>продукция</w:t>
      </w:r>
      <w:r w:rsidRPr="00DA7330">
        <w:rPr>
          <w:rFonts w:ascii="Arial" w:hAnsi="Arial" w:cs="Arial"/>
          <w:spacing w:val="54"/>
          <w:sz w:val="28"/>
          <w:szCs w:val="28"/>
        </w:rPr>
        <w:t xml:space="preserve">  </w:t>
      </w:r>
      <w:r w:rsidRPr="00DA7330">
        <w:rPr>
          <w:rFonts w:ascii="Arial" w:hAnsi="Arial" w:cs="Arial"/>
          <w:sz w:val="28"/>
          <w:szCs w:val="28"/>
        </w:rPr>
        <w:t>соответствует</w:t>
      </w:r>
      <w:proofErr w:type="gramEnd"/>
      <w:r w:rsidRPr="00DA7330">
        <w:rPr>
          <w:rFonts w:ascii="Arial" w:hAnsi="Arial" w:cs="Arial"/>
          <w:spacing w:val="54"/>
          <w:sz w:val="28"/>
          <w:szCs w:val="28"/>
        </w:rPr>
        <w:t xml:space="preserve">  </w:t>
      </w:r>
      <w:r w:rsidRPr="00DA7330">
        <w:rPr>
          <w:rFonts w:ascii="Arial" w:hAnsi="Arial" w:cs="Arial"/>
          <w:sz w:val="28"/>
          <w:szCs w:val="28"/>
        </w:rPr>
        <w:t>требованиям</w:t>
      </w:r>
      <w:r w:rsidRPr="00DA7330">
        <w:rPr>
          <w:rFonts w:ascii="Arial" w:hAnsi="Arial" w:cs="Arial"/>
          <w:spacing w:val="55"/>
          <w:sz w:val="28"/>
          <w:szCs w:val="28"/>
        </w:rPr>
        <w:t xml:space="preserve">  </w:t>
      </w:r>
      <w:r w:rsidRPr="00DA7330">
        <w:rPr>
          <w:rFonts w:ascii="Arial" w:hAnsi="Arial" w:cs="Arial"/>
          <w:sz w:val="28"/>
          <w:szCs w:val="28"/>
        </w:rPr>
        <w:t>Федерального</w:t>
      </w:r>
      <w:r w:rsidRPr="00DA7330">
        <w:rPr>
          <w:rFonts w:ascii="Arial" w:hAnsi="Arial" w:cs="Arial"/>
          <w:spacing w:val="54"/>
          <w:sz w:val="28"/>
          <w:szCs w:val="28"/>
        </w:rPr>
        <w:t xml:space="preserve">  </w:t>
      </w:r>
      <w:r w:rsidRPr="00DA7330">
        <w:rPr>
          <w:rFonts w:ascii="Arial" w:hAnsi="Arial" w:cs="Arial"/>
          <w:sz w:val="28"/>
          <w:szCs w:val="28"/>
        </w:rPr>
        <w:t>закона</w:t>
      </w:r>
      <w:r w:rsidRPr="00DA7330">
        <w:rPr>
          <w:rFonts w:ascii="Arial" w:hAnsi="Arial" w:cs="Arial"/>
          <w:spacing w:val="55"/>
          <w:sz w:val="28"/>
          <w:szCs w:val="28"/>
        </w:rPr>
        <w:t xml:space="preserve">  </w:t>
      </w:r>
      <w:r w:rsidRPr="00DA7330">
        <w:rPr>
          <w:rFonts w:ascii="Arial" w:hAnsi="Arial" w:cs="Arial"/>
          <w:sz w:val="28"/>
          <w:szCs w:val="28"/>
        </w:rPr>
        <w:t>№123-</w:t>
      </w:r>
      <w:r w:rsidRPr="00DA7330">
        <w:rPr>
          <w:rFonts w:ascii="Arial" w:hAnsi="Arial" w:cs="Arial"/>
          <w:spacing w:val="-5"/>
          <w:sz w:val="28"/>
          <w:szCs w:val="28"/>
        </w:rPr>
        <w:t>ФЗ</w:t>
      </w:r>
    </w:p>
    <w:p w:rsidR="00DA7330" w:rsidRPr="00DA7330" w:rsidRDefault="00DA7330" w:rsidP="00DA7330">
      <w:pPr>
        <w:pStyle w:val="a3"/>
        <w:spacing w:line="276" w:lineRule="auto"/>
        <w:ind w:right="114" w:firstLine="0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sz w:val="28"/>
          <w:szCs w:val="28"/>
        </w:rPr>
        <w:t>«Технический регламент о требованиях пожарной безопасности» и требованиям нормативных документов по пожарной безопасности.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74"/>
        </w:tabs>
        <w:spacing w:before="60" w:line="276" w:lineRule="auto"/>
        <w:ind w:right="109" w:firstLine="74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Сертификаты соответствия </w:t>
      </w:r>
      <w:r w:rsidRPr="00DA7330">
        <w:rPr>
          <w:rFonts w:ascii="Arial" w:hAnsi="Arial" w:cs="Arial"/>
          <w:b/>
          <w:color w:val="9E9FAD"/>
          <w:sz w:val="28"/>
          <w:szCs w:val="28"/>
        </w:rPr>
        <w:t>^</w:t>
      </w:r>
      <w:r w:rsidRPr="00DA7330">
        <w:rPr>
          <w:rFonts w:ascii="Arial" w:hAnsi="Arial" w:cs="Arial"/>
          <w:b/>
          <w:sz w:val="28"/>
          <w:szCs w:val="28"/>
        </w:rPr>
        <w:t xml:space="preserve">на противопожарные двери. </w:t>
      </w:r>
      <w:r w:rsidRPr="00DA7330">
        <w:rPr>
          <w:rFonts w:ascii="Arial" w:hAnsi="Arial" w:cs="Arial"/>
          <w:sz w:val="28"/>
          <w:szCs w:val="28"/>
        </w:rPr>
        <w:t>Противопожарные</w:t>
      </w:r>
      <w:r w:rsidRPr="00DA7330">
        <w:rPr>
          <w:rFonts w:ascii="Arial" w:hAnsi="Arial" w:cs="Arial"/>
          <w:spacing w:val="-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двери</w:t>
      </w:r>
      <w:r w:rsidRPr="00DA7330">
        <w:rPr>
          <w:rFonts w:ascii="Arial" w:hAnsi="Arial" w:cs="Arial"/>
          <w:spacing w:val="-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являются</w:t>
      </w:r>
      <w:r w:rsidRPr="00DA7330">
        <w:rPr>
          <w:rFonts w:ascii="Arial" w:hAnsi="Arial" w:cs="Arial"/>
          <w:spacing w:val="-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частью</w:t>
      </w:r>
      <w:r w:rsidRPr="00DA7330">
        <w:rPr>
          <w:rFonts w:ascii="Arial" w:hAnsi="Arial" w:cs="Arial"/>
          <w:spacing w:val="-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системы</w:t>
      </w:r>
      <w:r w:rsidRPr="00DA7330">
        <w:rPr>
          <w:rFonts w:ascii="Arial" w:hAnsi="Arial" w:cs="Arial"/>
          <w:spacing w:val="-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противопожарной</w:t>
      </w:r>
      <w:r w:rsidRPr="00DA7330">
        <w:rPr>
          <w:rFonts w:ascii="Arial" w:hAnsi="Arial" w:cs="Arial"/>
          <w:spacing w:val="-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 xml:space="preserve">защиты объекта, должны иметь сертификаты, подтверждающие их </w:t>
      </w:r>
      <w:r w:rsidRPr="00DA7330">
        <w:rPr>
          <w:rFonts w:ascii="Arial" w:hAnsi="Arial" w:cs="Arial"/>
          <w:sz w:val="28"/>
          <w:szCs w:val="28"/>
        </w:rPr>
        <w:lastRenderedPageBreak/>
        <w:t>соответствие требованиям ГОСТ 53307-2009 «Конструкции строительные. Противопожарные двери и ворота. Метод испытаний на огнестойкость. Обозначение». Копии сертификатов должны храниться на объекте защиты.</w:t>
      </w:r>
    </w:p>
    <w:p w:rsidR="00DA7330" w:rsidRPr="00DA7330" w:rsidRDefault="00DA7330" w:rsidP="00DA7330">
      <w:pPr>
        <w:pStyle w:val="a5"/>
        <w:numPr>
          <w:ilvl w:val="0"/>
          <w:numId w:val="10"/>
        </w:numPr>
        <w:tabs>
          <w:tab w:val="left" w:pos="1287"/>
        </w:tabs>
        <w:spacing w:before="59" w:line="266" w:lineRule="auto"/>
        <w:ind w:right="109" w:firstLine="74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Акты испытания систем противопожарной защиты (пожарных кранов, рукавов, гидрантов, лестниц, </w:t>
      </w:r>
      <w:r w:rsidRPr="00DA7330">
        <w:rPr>
          <w:rFonts w:ascii="Arial" w:hAnsi="Arial" w:cs="Arial"/>
          <w:b/>
          <w:color w:val="5A5A61"/>
          <w:sz w:val="28"/>
          <w:szCs w:val="28"/>
        </w:rPr>
        <w:t>^</w:t>
      </w:r>
      <w:r w:rsidRPr="00DA7330">
        <w:rPr>
          <w:rFonts w:ascii="Arial" w:hAnsi="Arial" w:cs="Arial"/>
          <w:b/>
          <w:sz w:val="28"/>
          <w:szCs w:val="28"/>
        </w:rPr>
        <w:t>систем пожарной автоматики (сигнализации,</w:t>
      </w:r>
      <w:r w:rsidRPr="00DA7330">
        <w:rPr>
          <w:rFonts w:ascii="Arial" w:hAnsi="Arial" w:cs="Arial"/>
          <w:b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оповещения</w:t>
      </w:r>
      <w:r w:rsidRPr="00DA7330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людей</w:t>
      </w:r>
      <w:r w:rsidRPr="00DA7330">
        <w:rPr>
          <w:rFonts w:ascii="Arial" w:hAnsi="Arial" w:cs="Arial"/>
          <w:b/>
          <w:spacing w:val="-18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о</w:t>
      </w:r>
      <w:r w:rsidRPr="00DA7330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пожаре,</w:t>
      </w:r>
      <w:r w:rsidRPr="00DA7330">
        <w:rPr>
          <w:rFonts w:ascii="Arial" w:hAnsi="Arial" w:cs="Arial"/>
          <w:b/>
          <w:spacing w:val="-18"/>
          <w:sz w:val="28"/>
          <w:szCs w:val="28"/>
        </w:rPr>
        <w:t xml:space="preserve"> </w:t>
      </w:r>
      <w:proofErr w:type="spellStart"/>
      <w:r w:rsidRPr="00DA7330">
        <w:rPr>
          <w:rFonts w:ascii="Arial" w:hAnsi="Arial" w:cs="Arial"/>
          <w:b/>
          <w:sz w:val="28"/>
          <w:szCs w:val="28"/>
        </w:rPr>
        <w:t>противодымной</w:t>
      </w:r>
      <w:proofErr w:type="spellEnd"/>
      <w:r w:rsidRPr="00DA7330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DA7330">
        <w:rPr>
          <w:rFonts w:ascii="Arial" w:hAnsi="Arial" w:cs="Arial"/>
          <w:b/>
          <w:sz w:val="28"/>
          <w:szCs w:val="28"/>
        </w:rPr>
        <w:t>вентиляции, пожаротушения)).</w:t>
      </w:r>
      <w:r w:rsidRPr="00DA7330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На</w:t>
      </w:r>
      <w:r w:rsidRPr="00DA7330">
        <w:rPr>
          <w:rFonts w:ascii="Arial" w:hAnsi="Arial" w:cs="Arial"/>
          <w:spacing w:val="-1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объекте</w:t>
      </w:r>
      <w:r w:rsidRPr="00DA7330">
        <w:rPr>
          <w:rFonts w:ascii="Arial" w:hAnsi="Arial" w:cs="Arial"/>
          <w:spacing w:val="-1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защиты</w:t>
      </w:r>
      <w:r w:rsidRPr="00DA7330">
        <w:rPr>
          <w:rFonts w:ascii="Arial" w:hAnsi="Arial" w:cs="Arial"/>
          <w:spacing w:val="-9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хранятся</w:t>
      </w:r>
      <w:r w:rsidRPr="00DA7330">
        <w:rPr>
          <w:rFonts w:ascii="Arial" w:hAnsi="Arial" w:cs="Arial"/>
          <w:spacing w:val="-8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техническая</w:t>
      </w:r>
      <w:r w:rsidRPr="00DA7330">
        <w:rPr>
          <w:rFonts w:ascii="Arial" w:hAnsi="Arial" w:cs="Arial"/>
          <w:spacing w:val="-11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документация</w:t>
      </w:r>
      <w:r w:rsidRPr="00DA7330">
        <w:rPr>
          <w:rFonts w:ascii="Arial" w:hAnsi="Arial" w:cs="Arial"/>
          <w:spacing w:val="-10"/>
          <w:sz w:val="28"/>
          <w:szCs w:val="28"/>
        </w:rPr>
        <w:t xml:space="preserve"> </w:t>
      </w:r>
      <w:r w:rsidRPr="00DA7330">
        <w:rPr>
          <w:rFonts w:ascii="Arial" w:hAnsi="Arial" w:cs="Arial"/>
          <w:sz w:val="28"/>
          <w:szCs w:val="28"/>
        </w:rPr>
        <w:t>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</w:t>
      </w:r>
    </w:p>
    <w:p w:rsidR="00DA7330" w:rsidRPr="00DA7330" w:rsidRDefault="00DA7330" w:rsidP="00DA7330">
      <w:pPr>
        <w:pStyle w:val="a3"/>
        <w:spacing w:before="53" w:line="266" w:lineRule="auto"/>
        <w:ind w:right="108" w:firstLine="740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sz w:val="28"/>
          <w:szCs w:val="28"/>
        </w:rPr>
        <w:t>При эксплуатации средств обеспечения пожарной безопасности и пожаротушения сверх срока службы, установленного изготовителем, и при отсутствии информации изготовителя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DA7330" w:rsidRPr="00DA7330" w:rsidRDefault="00DA7330" w:rsidP="00DA7330">
      <w:pPr>
        <w:pStyle w:val="a3"/>
        <w:spacing w:before="259" w:line="276" w:lineRule="auto"/>
        <w:ind w:right="115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sz w:val="28"/>
          <w:szCs w:val="28"/>
        </w:rPr>
        <w:t>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:rsidR="00DA7330" w:rsidRDefault="00DA7330" w:rsidP="00DA7330">
      <w:pPr>
        <w:pStyle w:val="a5"/>
        <w:numPr>
          <w:ilvl w:val="0"/>
          <w:numId w:val="10"/>
        </w:numPr>
        <w:tabs>
          <w:tab w:val="left" w:pos="1295"/>
        </w:tabs>
        <w:spacing w:before="60" w:line="266" w:lineRule="auto"/>
        <w:ind w:right="109" w:firstLine="720"/>
        <w:jc w:val="both"/>
        <w:rPr>
          <w:rFonts w:ascii="Arial" w:hAnsi="Arial" w:cs="Arial"/>
          <w:sz w:val="28"/>
          <w:szCs w:val="28"/>
        </w:rPr>
      </w:pPr>
      <w:r w:rsidRPr="00DA7330">
        <w:rPr>
          <w:rFonts w:ascii="Arial" w:hAnsi="Arial" w:cs="Arial"/>
          <w:b/>
          <w:sz w:val="28"/>
          <w:szCs w:val="28"/>
        </w:rPr>
        <w:t xml:space="preserve">Документация по огнетушителям. </w:t>
      </w:r>
      <w:r w:rsidRPr="00DA7330">
        <w:rPr>
          <w:rFonts w:ascii="Arial" w:hAnsi="Arial" w:cs="Arial"/>
          <w:sz w:val="28"/>
          <w:szCs w:val="28"/>
        </w:rPr>
        <w:t>Руководитель организации обеспечивает объект защиты первичными средствами пожаротушения (огнетушителями) по нормам согласно разделу XIX и приложений №1 и №2 Правил противопожарного режима в Российской Федерации (утв. Постановлением Правительства РФ от 16.09.2020 г. № 1479 (ППР-1479)), а также обеспечивает соблюдение сроков их перезарядки, освидетельствования и своевременной замены, указанных в паспорте огнетушителя. Учет наличия, периодичности осмотра и сроков перезарядки огнетушителей ведется в журнале эксплуатации систем противопожарной защиты, журнале учета наличия, периодических осмотров и сроков перезарядки огнетушителей.</w:t>
      </w:r>
    </w:p>
    <w:p w:rsidR="00040D73" w:rsidRDefault="00040D73" w:rsidP="00040D73">
      <w:pPr>
        <w:tabs>
          <w:tab w:val="left" w:pos="1295"/>
        </w:tabs>
        <w:spacing w:before="60" w:line="266" w:lineRule="auto"/>
        <w:ind w:left="104" w:right="109"/>
        <w:rPr>
          <w:rFonts w:ascii="Arial" w:hAnsi="Arial" w:cs="Arial"/>
          <w:sz w:val="28"/>
          <w:szCs w:val="28"/>
        </w:rPr>
      </w:pPr>
    </w:p>
    <w:p w:rsidR="00040D73" w:rsidRPr="00040D73" w:rsidRDefault="00040D73" w:rsidP="00040D73">
      <w:pPr>
        <w:pStyle w:val="1"/>
        <w:spacing w:before="44"/>
        <w:ind w:left="852" w:firstLine="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color w:val="FF0000"/>
          <w:spacing w:val="-10"/>
          <w:sz w:val="28"/>
          <w:szCs w:val="28"/>
        </w:rPr>
        <w:t xml:space="preserve"> </w:t>
      </w:r>
      <w:r w:rsidRPr="00040D73">
        <w:rPr>
          <w:rFonts w:ascii="Arial" w:hAnsi="Arial" w:cs="Arial"/>
          <w:color w:val="FF0000"/>
          <w:sz w:val="28"/>
          <w:szCs w:val="28"/>
        </w:rPr>
        <w:t>Инструкции</w:t>
      </w:r>
      <w:r w:rsidRPr="00040D73">
        <w:rPr>
          <w:rFonts w:ascii="Arial" w:hAnsi="Arial" w:cs="Arial"/>
          <w:color w:val="FF0000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color w:val="FF0000"/>
          <w:sz w:val="28"/>
          <w:szCs w:val="28"/>
        </w:rPr>
        <w:t>о</w:t>
      </w:r>
      <w:r w:rsidRPr="00040D73">
        <w:rPr>
          <w:rFonts w:ascii="Arial" w:hAnsi="Arial" w:cs="Arial"/>
          <w:color w:val="FF0000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color w:val="FF0000"/>
          <w:sz w:val="28"/>
          <w:szCs w:val="28"/>
        </w:rPr>
        <w:t>мерах</w:t>
      </w:r>
      <w:r w:rsidRPr="00040D73">
        <w:rPr>
          <w:rFonts w:ascii="Arial" w:hAnsi="Arial" w:cs="Arial"/>
          <w:color w:val="FF0000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color w:val="FF0000"/>
          <w:sz w:val="28"/>
          <w:szCs w:val="28"/>
        </w:rPr>
        <w:t>пожарной</w:t>
      </w:r>
      <w:r w:rsidRPr="00040D73">
        <w:rPr>
          <w:rFonts w:ascii="Arial" w:hAnsi="Arial" w:cs="Arial"/>
          <w:color w:val="FF0000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color w:val="FF0000"/>
          <w:spacing w:val="-2"/>
          <w:sz w:val="28"/>
          <w:szCs w:val="28"/>
        </w:rPr>
        <w:t>безопасности.</w:t>
      </w:r>
    </w:p>
    <w:p w:rsidR="00040D73" w:rsidRPr="00040D73" w:rsidRDefault="00040D73" w:rsidP="00040D73">
      <w:pPr>
        <w:pStyle w:val="a3"/>
        <w:spacing w:before="305" w:line="242" w:lineRule="auto"/>
        <w:ind w:left="92" w:right="103" w:firstLine="76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В отношении каждого здания, сооружения (за исключением жилых домов, садовых домов, хозяйственных построек, а также гаражей на садовых</w:t>
      </w:r>
    </w:p>
    <w:p w:rsidR="00040D73" w:rsidRPr="00040D73" w:rsidRDefault="00040D73" w:rsidP="00040D73">
      <w:pPr>
        <w:pStyle w:val="a3"/>
        <w:spacing w:line="242" w:lineRule="auto"/>
        <w:rPr>
          <w:rFonts w:ascii="Arial" w:hAnsi="Arial" w:cs="Arial"/>
          <w:sz w:val="28"/>
          <w:szCs w:val="28"/>
        </w:rPr>
        <w:sectPr w:rsidR="00040D73" w:rsidRPr="00040D73">
          <w:pgSz w:w="11910" w:h="16840"/>
          <w:pgMar w:top="920" w:right="708" w:bottom="820" w:left="1559" w:header="413" w:footer="620" w:gutter="0"/>
          <w:cols w:space="720"/>
        </w:sectPr>
      </w:pPr>
    </w:p>
    <w:p w:rsidR="00040D73" w:rsidRPr="00040D73" w:rsidRDefault="00040D73" w:rsidP="00040D73">
      <w:pPr>
        <w:pStyle w:val="a3"/>
        <w:spacing w:before="3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040D73" w:rsidRPr="00040D73" w:rsidRDefault="00040D73" w:rsidP="00040D73">
      <w:pPr>
        <w:pStyle w:val="a3"/>
        <w:ind w:right="108" w:firstLine="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земельных</w:t>
      </w:r>
      <w:r w:rsidRPr="00040D73">
        <w:rPr>
          <w:rFonts w:ascii="Arial" w:hAnsi="Arial" w:cs="Arial"/>
          <w:spacing w:val="-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участках,</w:t>
      </w:r>
      <w:r w:rsidRPr="00040D73">
        <w:rPr>
          <w:rFonts w:ascii="Arial" w:hAnsi="Arial" w:cs="Arial"/>
          <w:spacing w:val="-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на</w:t>
      </w:r>
      <w:r w:rsidRPr="00040D73">
        <w:rPr>
          <w:rFonts w:ascii="Arial" w:hAnsi="Arial" w:cs="Arial"/>
          <w:spacing w:val="-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земельных</w:t>
      </w:r>
      <w:r w:rsidRPr="00040D73">
        <w:rPr>
          <w:rFonts w:ascii="Arial" w:hAnsi="Arial" w:cs="Arial"/>
          <w:spacing w:val="-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участках</w:t>
      </w:r>
      <w:r w:rsidRPr="00040D73">
        <w:rPr>
          <w:rFonts w:ascii="Arial" w:hAnsi="Arial" w:cs="Arial"/>
          <w:spacing w:val="-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для</w:t>
      </w:r>
      <w:r w:rsidRPr="00040D73">
        <w:rPr>
          <w:rFonts w:ascii="Arial" w:hAnsi="Arial" w:cs="Arial"/>
          <w:spacing w:val="-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индивидуального</w:t>
      </w:r>
      <w:r w:rsidRPr="00040D73">
        <w:rPr>
          <w:rFonts w:ascii="Arial" w:hAnsi="Arial" w:cs="Arial"/>
          <w:spacing w:val="-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жилищного строительства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ведения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личного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подсобного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хозяйства)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руководителем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органа государственной власти, органа местного самоуправления, организации независимо от того, кто является учредителем (далее руководитель организации) или иным должностным лицом, уполномоченным руководителем организации, утверждается инструкция о мерах пожарной безопасности</w:t>
      </w:r>
      <w:r w:rsidRPr="00040D73">
        <w:rPr>
          <w:rFonts w:ascii="Arial" w:hAnsi="Arial" w:cs="Arial"/>
          <w:spacing w:val="-1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</w:t>
      </w:r>
      <w:r w:rsidRPr="00040D73">
        <w:rPr>
          <w:rFonts w:ascii="Arial" w:hAnsi="Arial" w:cs="Arial"/>
          <w:spacing w:val="-1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соответствии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требованиями,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установленными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разделом</w:t>
      </w:r>
      <w:r w:rsidRPr="00040D73">
        <w:rPr>
          <w:rFonts w:ascii="Arial" w:hAnsi="Arial" w:cs="Arial"/>
          <w:spacing w:val="-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 xml:space="preserve">XVIII [3], с учетом специфики взрывопожароопасных и пожароопасных помещений в указанных зданиях, сооружениях </w:t>
      </w:r>
    </w:p>
    <w:p w:rsidR="00040D73" w:rsidRPr="00040D73" w:rsidRDefault="00040D73" w:rsidP="00040D73">
      <w:pPr>
        <w:pStyle w:val="a3"/>
        <w:spacing w:before="125"/>
        <w:ind w:left="0" w:firstLine="0"/>
        <w:jc w:val="left"/>
        <w:rPr>
          <w:rFonts w:ascii="Arial" w:hAnsi="Arial" w:cs="Arial"/>
          <w:sz w:val="28"/>
          <w:szCs w:val="28"/>
        </w:rPr>
      </w:pPr>
    </w:p>
    <w:p w:rsidR="00040D73" w:rsidRPr="00040D73" w:rsidRDefault="00040D73" w:rsidP="00040D73">
      <w:pPr>
        <w:pStyle w:val="1"/>
        <w:spacing w:before="1" w:line="320" w:lineRule="exact"/>
        <w:ind w:left="824" w:firstLine="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Требования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к</w:t>
      </w:r>
      <w:r w:rsidRPr="00040D73">
        <w:rPr>
          <w:rFonts w:ascii="Arial" w:hAnsi="Arial" w:cs="Arial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инструкции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</w:t>
      </w:r>
      <w:r w:rsidRPr="00040D73">
        <w:rPr>
          <w:rFonts w:ascii="Arial" w:hAnsi="Arial" w:cs="Arial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мерах</w:t>
      </w:r>
      <w:r w:rsidRPr="00040D73">
        <w:rPr>
          <w:rFonts w:ascii="Arial" w:hAnsi="Arial" w:cs="Arial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пожарной</w:t>
      </w:r>
      <w:r w:rsidRPr="00040D73">
        <w:rPr>
          <w:rFonts w:ascii="Arial" w:hAnsi="Arial" w:cs="Arial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spacing w:val="-2"/>
          <w:sz w:val="28"/>
          <w:szCs w:val="28"/>
        </w:rPr>
        <w:t>безопасности</w:t>
      </w:r>
    </w:p>
    <w:p w:rsidR="00040D73" w:rsidRPr="00040D73" w:rsidRDefault="00040D73" w:rsidP="00040D73">
      <w:pPr>
        <w:pStyle w:val="a3"/>
        <w:spacing w:line="320" w:lineRule="exact"/>
        <w:ind w:left="824" w:firstLine="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Инструкция</w:t>
      </w:r>
      <w:r w:rsidRPr="00040D73">
        <w:rPr>
          <w:rFonts w:ascii="Arial" w:hAnsi="Arial" w:cs="Arial"/>
          <w:spacing w:val="-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</w:t>
      </w:r>
      <w:r w:rsidRPr="00040D73">
        <w:rPr>
          <w:rFonts w:ascii="Arial" w:hAnsi="Arial" w:cs="Arial"/>
          <w:spacing w:val="-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мерах</w:t>
      </w:r>
      <w:r w:rsidRPr="00040D73">
        <w:rPr>
          <w:rFonts w:ascii="Arial" w:hAnsi="Arial" w:cs="Arial"/>
          <w:spacing w:val="-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пожарной</w:t>
      </w:r>
      <w:r w:rsidRPr="00040D73">
        <w:rPr>
          <w:rFonts w:ascii="Arial" w:hAnsi="Arial" w:cs="Arial"/>
          <w:spacing w:val="-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безопасности</w:t>
      </w:r>
      <w:r w:rsidRPr="00040D73">
        <w:rPr>
          <w:rFonts w:ascii="Arial" w:hAnsi="Arial" w:cs="Arial"/>
          <w:spacing w:val="-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разрабатывается</w:t>
      </w:r>
      <w:r w:rsidRPr="00040D73">
        <w:rPr>
          <w:rFonts w:ascii="Arial" w:hAnsi="Arial" w:cs="Arial"/>
          <w:spacing w:val="-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 xml:space="preserve">на </w:t>
      </w:r>
      <w:r w:rsidRPr="00040D73">
        <w:rPr>
          <w:rFonts w:ascii="Arial" w:hAnsi="Arial" w:cs="Arial"/>
          <w:spacing w:val="-2"/>
          <w:sz w:val="28"/>
          <w:szCs w:val="28"/>
        </w:rPr>
        <w:t>основе</w:t>
      </w:r>
    </w:p>
    <w:p w:rsidR="00040D73" w:rsidRPr="00040D73" w:rsidRDefault="00040D73" w:rsidP="00040D73">
      <w:pPr>
        <w:pStyle w:val="a3"/>
        <w:ind w:right="116" w:firstLine="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 xml:space="preserve">[3] и нормативных правовых актов по пожарной безопасности, исходя из специфики пожарной опасности зданий, сооружений, помещений, технологических процессов, технологического и производственного </w:t>
      </w:r>
      <w:r w:rsidRPr="00040D73">
        <w:rPr>
          <w:rFonts w:ascii="Arial" w:hAnsi="Arial" w:cs="Arial"/>
          <w:spacing w:val="-2"/>
          <w:sz w:val="28"/>
          <w:szCs w:val="28"/>
        </w:rPr>
        <w:t>оборудования.</w:t>
      </w:r>
    </w:p>
    <w:p w:rsidR="00040D73" w:rsidRPr="00040D73" w:rsidRDefault="00040D73" w:rsidP="00040D73">
      <w:pPr>
        <w:pStyle w:val="a3"/>
        <w:ind w:right="111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В инструкции о мерах пожарной безопасности необходимо отражать следующие вопросы:</w:t>
      </w:r>
    </w:p>
    <w:p w:rsidR="00040D73" w:rsidRPr="00040D73" w:rsidRDefault="00040D73" w:rsidP="00040D73">
      <w:pPr>
        <w:pStyle w:val="a3"/>
        <w:ind w:right="110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а) порядок содержания территории, зданий, сооружений и помещений, эвакуационных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путей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выходов,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том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числе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аварийных,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а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также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путей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доступа подразделений пожарной охраны на объекты защиты (на этажи, кровлю (покрытие) и др.);</w:t>
      </w:r>
    </w:p>
    <w:p w:rsidR="00040D73" w:rsidRPr="00040D73" w:rsidRDefault="00040D73" w:rsidP="00040D73">
      <w:pPr>
        <w:pStyle w:val="a3"/>
        <w:ind w:right="112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б)</w:t>
      </w:r>
      <w:r w:rsidRPr="00040D73">
        <w:rPr>
          <w:rFonts w:ascii="Arial" w:hAnsi="Arial" w:cs="Arial"/>
          <w:spacing w:val="4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мероприятия</w:t>
      </w:r>
      <w:r w:rsidRPr="00040D73">
        <w:rPr>
          <w:rFonts w:ascii="Arial" w:hAnsi="Arial" w:cs="Arial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</w:t>
      </w:r>
      <w:r w:rsidRPr="00040D73">
        <w:rPr>
          <w:rFonts w:ascii="Arial" w:hAnsi="Arial" w:cs="Arial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обеспечению</w:t>
      </w:r>
      <w:r w:rsidRPr="00040D73">
        <w:rPr>
          <w:rFonts w:ascii="Arial" w:hAnsi="Arial" w:cs="Arial"/>
          <w:spacing w:val="-1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пожарной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безопасности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 xml:space="preserve">технологических процессов при эксплуатации оборудования и производстве пожароопасных </w:t>
      </w:r>
      <w:r w:rsidRPr="00040D73">
        <w:rPr>
          <w:rFonts w:ascii="Arial" w:hAnsi="Arial" w:cs="Arial"/>
          <w:spacing w:val="-2"/>
          <w:sz w:val="28"/>
          <w:szCs w:val="28"/>
        </w:rPr>
        <w:t>работ;</w:t>
      </w:r>
    </w:p>
    <w:p w:rsidR="00040D73" w:rsidRPr="00040D73" w:rsidRDefault="00040D73" w:rsidP="00040D73">
      <w:pPr>
        <w:pStyle w:val="a3"/>
        <w:ind w:right="113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 xml:space="preserve">в) порядок и нормы хранения и транспортировки </w:t>
      </w:r>
      <w:proofErr w:type="spellStart"/>
      <w:r w:rsidRPr="00040D73">
        <w:rPr>
          <w:rFonts w:ascii="Arial" w:hAnsi="Arial" w:cs="Arial"/>
          <w:sz w:val="28"/>
          <w:szCs w:val="28"/>
        </w:rPr>
        <w:t>пожаровзрывоопасных</w:t>
      </w:r>
      <w:proofErr w:type="spellEnd"/>
      <w:r w:rsidRPr="00040D73">
        <w:rPr>
          <w:rFonts w:ascii="Arial" w:hAnsi="Arial" w:cs="Arial"/>
          <w:sz w:val="28"/>
          <w:szCs w:val="28"/>
        </w:rPr>
        <w:t xml:space="preserve"> веществ и материалов;</w:t>
      </w:r>
    </w:p>
    <w:p w:rsidR="00040D73" w:rsidRPr="00040D73" w:rsidRDefault="00040D73" w:rsidP="00040D73">
      <w:pPr>
        <w:pStyle w:val="a3"/>
        <w:ind w:left="605" w:firstLine="0"/>
        <w:rPr>
          <w:rFonts w:ascii="Arial" w:hAnsi="Arial" w:cs="Arial"/>
          <w:sz w:val="28"/>
          <w:szCs w:val="28"/>
        </w:rPr>
      </w:pPr>
      <w:proofErr w:type="gramStart"/>
      <w:r w:rsidRPr="00040D73">
        <w:rPr>
          <w:rFonts w:ascii="Arial" w:hAnsi="Arial" w:cs="Arial"/>
          <w:sz w:val="28"/>
          <w:szCs w:val="28"/>
        </w:rPr>
        <w:t>г)</w:t>
      </w:r>
      <w:r w:rsidRPr="00040D73">
        <w:rPr>
          <w:rFonts w:ascii="Arial" w:hAnsi="Arial" w:cs="Arial"/>
          <w:spacing w:val="74"/>
          <w:sz w:val="28"/>
          <w:szCs w:val="28"/>
        </w:rPr>
        <w:t xml:space="preserve">   </w:t>
      </w:r>
      <w:proofErr w:type="gramEnd"/>
      <w:r w:rsidRPr="00040D73">
        <w:rPr>
          <w:rFonts w:ascii="Arial" w:hAnsi="Arial" w:cs="Arial"/>
          <w:spacing w:val="7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порядок</w:t>
      </w:r>
      <w:r w:rsidRPr="00040D73">
        <w:rPr>
          <w:rFonts w:ascii="Arial" w:hAnsi="Arial" w:cs="Arial"/>
          <w:spacing w:val="-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осмотра</w:t>
      </w:r>
      <w:r w:rsidRPr="00040D73">
        <w:rPr>
          <w:rFonts w:ascii="Arial" w:hAnsi="Arial" w:cs="Arial"/>
          <w:spacing w:val="-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закрытия</w:t>
      </w:r>
      <w:r w:rsidRPr="00040D73">
        <w:rPr>
          <w:rFonts w:ascii="Arial" w:hAnsi="Arial" w:cs="Arial"/>
          <w:spacing w:val="-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помещений</w:t>
      </w:r>
      <w:r w:rsidRPr="00040D73">
        <w:rPr>
          <w:rFonts w:ascii="Arial" w:hAnsi="Arial" w:cs="Arial"/>
          <w:spacing w:val="-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</w:t>
      </w:r>
      <w:r w:rsidRPr="00040D73">
        <w:rPr>
          <w:rFonts w:ascii="Arial" w:hAnsi="Arial" w:cs="Arial"/>
          <w:spacing w:val="-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окончании</w:t>
      </w:r>
      <w:r w:rsidRPr="00040D73">
        <w:rPr>
          <w:rFonts w:ascii="Arial" w:hAnsi="Arial" w:cs="Arial"/>
          <w:spacing w:val="-5"/>
          <w:sz w:val="28"/>
          <w:szCs w:val="28"/>
        </w:rPr>
        <w:t xml:space="preserve"> </w:t>
      </w:r>
      <w:r w:rsidRPr="00040D73">
        <w:rPr>
          <w:rFonts w:ascii="Arial" w:hAnsi="Arial" w:cs="Arial"/>
          <w:spacing w:val="-2"/>
          <w:sz w:val="28"/>
          <w:szCs w:val="28"/>
        </w:rPr>
        <w:t>работы;</w:t>
      </w:r>
    </w:p>
    <w:p w:rsidR="00040D73" w:rsidRPr="00040D73" w:rsidRDefault="00040D73" w:rsidP="00040D73">
      <w:pPr>
        <w:pStyle w:val="a3"/>
        <w:spacing w:before="259"/>
        <w:ind w:right="112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д) расположение мест для курения, применения открытого огня, проезда транспорта, проведения огневых или иных пожароопасных работ;</w:t>
      </w:r>
    </w:p>
    <w:p w:rsidR="00040D73" w:rsidRPr="00040D73" w:rsidRDefault="00040D73" w:rsidP="00040D73">
      <w:pPr>
        <w:pStyle w:val="a3"/>
        <w:ind w:right="114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е) порядок сбора, хранения и удаления горючих веществ и материалов, содержания и хранения спецодежды;</w:t>
      </w:r>
    </w:p>
    <w:p w:rsidR="00040D73" w:rsidRPr="00040D73" w:rsidRDefault="00040D73" w:rsidP="00040D73">
      <w:pPr>
        <w:pStyle w:val="a3"/>
        <w:ind w:right="110" w:firstLine="44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ж) допустимое количество единовременно находящихся в помещениях сырья, полуфабрикатов и готовой продукции;</w:t>
      </w:r>
    </w:p>
    <w:p w:rsidR="00040D73" w:rsidRPr="00040D73" w:rsidRDefault="00040D73" w:rsidP="00040D73">
      <w:pPr>
        <w:pStyle w:val="a3"/>
        <w:ind w:right="114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з) порядок и периодичность уборки горючих отходов и пыли, хранения промасленной спецодежды, ветоши;</w:t>
      </w:r>
    </w:p>
    <w:p w:rsidR="00040D73" w:rsidRPr="00040D73" w:rsidRDefault="00040D73" w:rsidP="00040D73">
      <w:pPr>
        <w:pStyle w:val="a3"/>
        <w:ind w:right="109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и) предельные показания контрольно-измерительных приборов (манометры, термометры и др.), отклонения от которых могут вызвать пожар или взрыв;</w:t>
      </w:r>
    </w:p>
    <w:p w:rsidR="00040D73" w:rsidRPr="00040D73" w:rsidRDefault="00040D73" w:rsidP="00040D73">
      <w:pPr>
        <w:pStyle w:val="a3"/>
        <w:ind w:right="111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к)</w:t>
      </w:r>
      <w:r w:rsidRPr="00040D73">
        <w:rPr>
          <w:rFonts w:ascii="Arial" w:hAnsi="Arial" w:cs="Arial"/>
          <w:spacing w:val="4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обязанности</w:t>
      </w:r>
      <w:r w:rsidRPr="00040D73">
        <w:rPr>
          <w:rFonts w:ascii="Arial" w:hAnsi="Arial" w:cs="Arial"/>
          <w:spacing w:val="-1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действия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работников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при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пожаре,</w:t>
      </w:r>
      <w:r w:rsidRPr="00040D73">
        <w:rPr>
          <w:rFonts w:ascii="Arial" w:hAnsi="Arial" w:cs="Arial"/>
          <w:spacing w:val="-1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</w:t>
      </w:r>
      <w:r w:rsidRPr="00040D73">
        <w:rPr>
          <w:rFonts w:ascii="Arial" w:hAnsi="Arial" w:cs="Arial"/>
          <w:spacing w:val="-1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том</w:t>
      </w:r>
      <w:r w:rsidRPr="00040D73">
        <w:rPr>
          <w:rFonts w:ascii="Arial" w:hAnsi="Arial" w:cs="Arial"/>
          <w:spacing w:val="-1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числе</w:t>
      </w:r>
      <w:r w:rsidRPr="00040D73">
        <w:rPr>
          <w:rFonts w:ascii="Arial" w:hAnsi="Arial" w:cs="Arial"/>
          <w:spacing w:val="-15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lastRenderedPageBreak/>
        <w:t>при</w:t>
      </w:r>
      <w:r w:rsidRPr="00040D73">
        <w:rPr>
          <w:rFonts w:ascii="Arial" w:hAnsi="Arial" w:cs="Arial"/>
          <w:spacing w:val="-1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вызове пожарной охраны, открытии и блокировании в открытом состоянии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горючих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веществ</w:t>
      </w:r>
      <w:r w:rsidRPr="00040D73">
        <w:rPr>
          <w:rFonts w:ascii="Arial" w:hAnsi="Arial" w:cs="Arial"/>
          <w:spacing w:val="-14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материальных</w:t>
      </w:r>
      <w:r w:rsidRPr="00040D73">
        <w:rPr>
          <w:rFonts w:ascii="Arial" w:hAnsi="Arial" w:cs="Arial"/>
          <w:spacing w:val="-12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ценностей,</w:t>
      </w:r>
      <w:r w:rsidRPr="00040D73">
        <w:rPr>
          <w:rFonts w:ascii="Arial" w:hAnsi="Arial" w:cs="Arial"/>
          <w:spacing w:val="-1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осмотре</w:t>
      </w:r>
      <w:r w:rsidRPr="00040D73">
        <w:rPr>
          <w:rFonts w:ascii="Arial" w:hAnsi="Arial" w:cs="Arial"/>
          <w:spacing w:val="-1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3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 xml:space="preserve">приведении в </w:t>
      </w:r>
      <w:proofErr w:type="spellStart"/>
      <w:r w:rsidRPr="00040D73">
        <w:rPr>
          <w:rFonts w:ascii="Arial" w:hAnsi="Arial" w:cs="Arial"/>
          <w:sz w:val="28"/>
          <w:szCs w:val="28"/>
        </w:rPr>
        <w:t>пожаровзрывобезопасное</w:t>
      </w:r>
      <w:proofErr w:type="spellEnd"/>
      <w:r w:rsidRPr="00040D73">
        <w:rPr>
          <w:rFonts w:ascii="Arial" w:hAnsi="Arial" w:cs="Arial"/>
          <w:sz w:val="28"/>
          <w:szCs w:val="28"/>
        </w:rPr>
        <w:t xml:space="preserve"> состояние всех помещений предприятия </w:t>
      </w:r>
      <w:r w:rsidRPr="00040D73">
        <w:rPr>
          <w:rFonts w:ascii="Arial" w:hAnsi="Arial" w:cs="Arial"/>
          <w:spacing w:val="-2"/>
          <w:sz w:val="28"/>
          <w:szCs w:val="28"/>
        </w:rPr>
        <w:t>(подразделения);</w:t>
      </w:r>
    </w:p>
    <w:p w:rsidR="00040D73" w:rsidRPr="00040D73" w:rsidRDefault="00040D73" w:rsidP="00040D73">
      <w:pPr>
        <w:pStyle w:val="a3"/>
        <w:ind w:right="112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л) допустимое (предельное) количество людей, которые могут одновременно находиться на объекте защиты.</w:t>
      </w:r>
    </w:p>
    <w:p w:rsidR="00040D73" w:rsidRPr="00040D73" w:rsidRDefault="00040D73" w:rsidP="00040D73">
      <w:pPr>
        <w:pStyle w:val="a3"/>
        <w:spacing w:before="320"/>
        <w:ind w:right="113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В инструкции о мерах пожарной безопасности указываются лица, ответственные за обеспечение пожарной безопасности, в том числе за:</w:t>
      </w:r>
    </w:p>
    <w:p w:rsidR="00040D73" w:rsidRPr="00040D73" w:rsidRDefault="00040D73" w:rsidP="00040D73">
      <w:pPr>
        <w:pStyle w:val="a3"/>
        <w:ind w:right="112" w:firstLine="58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а)</w:t>
      </w:r>
      <w:r w:rsidRPr="00040D73">
        <w:rPr>
          <w:rFonts w:ascii="Arial" w:hAnsi="Arial" w:cs="Arial"/>
          <w:spacing w:val="80"/>
          <w:w w:val="15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сообщение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возникновении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пожара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пожарную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охрану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 xml:space="preserve">оповещение (информирование) руководства, дежурных и аварийных служб объекта </w:t>
      </w:r>
      <w:r w:rsidRPr="00040D73">
        <w:rPr>
          <w:rFonts w:ascii="Arial" w:hAnsi="Arial" w:cs="Arial"/>
          <w:spacing w:val="-2"/>
          <w:sz w:val="28"/>
          <w:szCs w:val="28"/>
        </w:rPr>
        <w:t>защиты;</w:t>
      </w:r>
    </w:p>
    <w:p w:rsidR="00040D73" w:rsidRPr="00040D73" w:rsidRDefault="00040D73" w:rsidP="00040D73">
      <w:pPr>
        <w:pStyle w:val="a3"/>
        <w:ind w:right="113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б)</w:t>
      </w:r>
      <w:r w:rsidRPr="00040D73">
        <w:rPr>
          <w:rFonts w:ascii="Arial" w:hAnsi="Arial" w:cs="Arial"/>
          <w:spacing w:val="80"/>
          <w:w w:val="15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организацию</w:t>
      </w:r>
      <w:r w:rsidRPr="00040D73">
        <w:rPr>
          <w:rFonts w:ascii="Arial" w:hAnsi="Arial" w:cs="Arial"/>
          <w:spacing w:val="-9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спасения</w:t>
      </w:r>
      <w:r w:rsidRPr="00040D73">
        <w:rPr>
          <w:rFonts w:ascii="Arial" w:hAnsi="Arial" w:cs="Arial"/>
          <w:spacing w:val="-1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людей</w:t>
      </w:r>
      <w:r w:rsidRPr="00040D73">
        <w:rPr>
          <w:rFonts w:ascii="Arial" w:hAnsi="Arial" w:cs="Arial"/>
          <w:spacing w:val="-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</w:t>
      </w:r>
      <w:r w:rsidRPr="00040D73">
        <w:rPr>
          <w:rFonts w:ascii="Arial" w:hAnsi="Arial" w:cs="Arial"/>
          <w:spacing w:val="-1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использованием</w:t>
      </w:r>
      <w:r w:rsidRPr="00040D73">
        <w:rPr>
          <w:rFonts w:ascii="Arial" w:hAnsi="Arial" w:cs="Arial"/>
          <w:spacing w:val="-1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для</w:t>
      </w:r>
      <w:r w:rsidRPr="00040D73">
        <w:rPr>
          <w:rFonts w:ascii="Arial" w:hAnsi="Arial" w:cs="Arial"/>
          <w:spacing w:val="-9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этого</w:t>
      </w:r>
      <w:r w:rsidRPr="00040D73">
        <w:rPr>
          <w:rFonts w:ascii="Arial" w:hAnsi="Arial" w:cs="Arial"/>
          <w:spacing w:val="-9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имеющихся сил и технических средств;</w:t>
      </w:r>
    </w:p>
    <w:p w:rsidR="00040D73" w:rsidRPr="00040D73" w:rsidRDefault="00040D73" w:rsidP="00040D73">
      <w:pPr>
        <w:pStyle w:val="a3"/>
        <w:ind w:right="112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в)</w:t>
      </w:r>
      <w:r w:rsidRPr="00040D73">
        <w:rPr>
          <w:rFonts w:ascii="Arial" w:hAnsi="Arial" w:cs="Arial"/>
          <w:spacing w:val="4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проверку включения автоматических систем противопожарной</w:t>
      </w:r>
      <w:r w:rsidRPr="00040D73">
        <w:rPr>
          <w:rFonts w:ascii="Arial" w:hAnsi="Arial" w:cs="Arial"/>
          <w:spacing w:val="8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защиты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(систем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оповещения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людей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пожаре,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пожаротушения,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proofErr w:type="spellStart"/>
      <w:r w:rsidRPr="00040D73">
        <w:rPr>
          <w:rFonts w:ascii="Arial" w:hAnsi="Arial" w:cs="Arial"/>
          <w:sz w:val="28"/>
          <w:szCs w:val="28"/>
        </w:rPr>
        <w:t>противодымной</w:t>
      </w:r>
      <w:proofErr w:type="spellEnd"/>
      <w:r w:rsidRPr="00040D73">
        <w:rPr>
          <w:rFonts w:ascii="Arial" w:hAnsi="Arial" w:cs="Arial"/>
          <w:sz w:val="28"/>
          <w:szCs w:val="28"/>
        </w:rPr>
        <w:t xml:space="preserve"> </w:t>
      </w:r>
      <w:r w:rsidRPr="00040D73">
        <w:rPr>
          <w:rFonts w:ascii="Arial" w:hAnsi="Arial" w:cs="Arial"/>
          <w:spacing w:val="-2"/>
          <w:sz w:val="28"/>
          <w:szCs w:val="28"/>
        </w:rPr>
        <w:t>защиты);</w:t>
      </w:r>
    </w:p>
    <w:p w:rsidR="00040D73" w:rsidRPr="00040D73" w:rsidRDefault="00040D73" w:rsidP="00040D73">
      <w:pPr>
        <w:pStyle w:val="a3"/>
        <w:ind w:right="109" w:firstLine="500"/>
        <w:rPr>
          <w:rFonts w:ascii="Arial" w:hAnsi="Arial" w:cs="Arial"/>
          <w:sz w:val="28"/>
          <w:szCs w:val="28"/>
        </w:rPr>
      </w:pPr>
      <w:r w:rsidRPr="00040D73">
        <w:rPr>
          <w:rFonts w:ascii="Arial" w:hAnsi="Arial" w:cs="Arial"/>
          <w:sz w:val="28"/>
          <w:szCs w:val="28"/>
        </w:rPr>
        <w:t>г)</w:t>
      </w:r>
      <w:r w:rsidRPr="00040D73">
        <w:rPr>
          <w:rFonts w:ascii="Arial" w:hAnsi="Arial" w:cs="Arial"/>
          <w:spacing w:val="40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отключение при необходимости электроэнергии (за исключением систем противопожарной защиты), остановку работы транспортирующих устройств, агрегатов, устройств с применением открытого пламени, а также теплогенерирующих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агрегатов,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аппаратов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устройств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применением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горючих теплоносителей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(или)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</w:t>
      </w:r>
      <w:r w:rsidRPr="00040D73">
        <w:rPr>
          <w:rFonts w:ascii="Arial" w:hAnsi="Arial" w:cs="Arial"/>
          <w:spacing w:val="-18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температурой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на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их</w:t>
      </w:r>
      <w:r w:rsidRPr="00040D73">
        <w:rPr>
          <w:rFonts w:ascii="Arial" w:hAnsi="Arial" w:cs="Arial"/>
          <w:spacing w:val="-16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внешней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поверхности,</w:t>
      </w:r>
      <w:r w:rsidRPr="00040D73">
        <w:rPr>
          <w:rFonts w:ascii="Arial" w:hAnsi="Arial" w:cs="Arial"/>
          <w:spacing w:val="-17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способной превысить</w:t>
      </w:r>
      <w:r w:rsidRPr="00040D73">
        <w:rPr>
          <w:rFonts w:ascii="Arial" w:hAnsi="Arial" w:cs="Arial"/>
          <w:spacing w:val="-1"/>
          <w:sz w:val="28"/>
          <w:szCs w:val="28"/>
        </w:rPr>
        <w:t xml:space="preserve"> </w:t>
      </w:r>
      <w:r w:rsidRPr="00040D73">
        <w:rPr>
          <w:rFonts w:ascii="Arial" w:hAnsi="Arial" w:cs="Arial"/>
          <w:sz w:val="28"/>
          <w:szCs w:val="28"/>
        </w:rPr>
        <w:t>(в том числе при неисправности теплогенерирующего аппарата) 90 градусов Цельсия;</w:t>
      </w:r>
    </w:p>
    <w:p w:rsidR="002F5E2E" w:rsidRPr="002F5E2E" w:rsidRDefault="002F5E2E" w:rsidP="00DA7330">
      <w:pPr>
        <w:pStyle w:val="2"/>
        <w:ind w:left="0"/>
        <w:jc w:val="left"/>
        <w:rPr>
          <w:rFonts w:ascii="Arial" w:hAnsi="Arial" w:cs="Arial"/>
          <w:b w:val="0"/>
          <w:i w:val="0"/>
          <w:sz w:val="28"/>
          <w:szCs w:val="28"/>
        </w:rPr>
      </w:pPr>
    </w:p>
    <w:p w:rsidR="00515C22" w:rsidRPr="00CE2C9C" w:rsidRDefault="00515C22" w:rsidP="00CE2C9C">
      <w:pPr>
        <w:pStyle w:val="2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Основные понятия, термины и определения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Пожарная безопасность</w:t>
      </w:r>
      <w:r w:rsidRPr="00CE2C9C">
        <w:rPr>
          <w:rFonts w:ascii="Arial" w:hAnsi="Arial" w:cs="Arial"/>
          <w:sz w:val="28"/>
          <w:szCs w:val="28"/>
        </w:rPr>
        <w:t xml:space="preserve"> – состояние защищенности личности, имущества, общества и государства от пожаров.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Пожарная безопасность может быть обеспечена мерами пожарной профилактики и активной пожарной защиты.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Пожарная профилактика</w:t>
      </w:r>
      <w:r w:rsidRPr="00CE2C9C">
        <w:rPr>
          <w:rFonts w:ascii="Arial" w:hAnsi="Arial" w:cs="Arial"/>
          <w:sz w:val="28"/>
          <w:szCs w:val="28"/>
        </w:rPr>
        <w:t xml:space="preserve"> – комплекс мероприятий, необходимый для предупреждения пожара или уменьшения его последствий.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lastRenderedPageBreak/>
        <w:t>Активная пожарная защита</w:t>
      </w:r>
      <w:r w:rsidRPr="00CE2C9C">
        <w:rPr>
          <w:rFonts w:ascii="Arial" w:hAnsi="Arial" w:cs="Arial"/>
          <w:sz w:val="28"/>
          <w:szCs w:val="28"/>
        </w:rPr>
        <w:t xml:space="preserve"> – меры, обеспечивающие успешную борьбу с пожарами или взрывоопасной ситуацией.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Горение</w:t>
      </w:r>
      <w:r w:rsidRPr="00CE2C9C">
        <w:rPr>
          <w:rFonts w:ascii="Arial" w:hAnsi="Arial" w:cs="Arial"/>
          <w:sz w:val="28"/>
          <w:szCs w:val="28"/>
        </w:rPr>
        <w:t xml:space="preserve"> – химическая реакция, сопровождающаяся выделением большого количества тепла и обычно свечением.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b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 xml:space="preserve">Различают несколько физических форм горения: </w:t>
      </w:r>
      <w:r w:rsidRPr="00CE2C9C">
        <w:rPr>
          <w:rFonts w:ascii="Arial" w:hAnsi="Arial" w:cs="Arial"/>
          <w:b/>
          <w:sz w:val="28"/>
          <w:szCs w:val="28"/>
        </w:rPr>
        <w:t>вспышка, воспламенение, самовоспламенение и самовозгорание.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Вспышка</w:t>
      </w:r>
      <w:r w:rsidRPr="00CE2C9C">
        <w:rPr>
          <w:rFonts w:ascii="Arial" w:hAnsi="Arial" w:cs="Arial"/>
          <w:sz w:val="28"/>
          <w:szCs w:val="28"/>
        </w:rPr>
        <w:t xml:space="preserve"> – быстрое сгорание горючей смеси, не сопровождающиеся образованием сжатых газов. При этом, для продолжения горения, оказывается недостаточно того количества тепла, которое образуется при кратковременном процессе вспышки.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Горючее вещество</w:t>
      </w:r>
      <w:r w:rsidRPr="00CE2C9C">
        <w:rPr>
          <w:rFonts w:ascii="Arial" w:hAnsi="Arial" w:cs="Arial"/>
          <w:sz w:val="28"/>
          <w:szCs w:val="28"/>
        </w:rPr>
        <w:t xml:space="preserve"> (материал, смесь) – вещество, способное самостоятельно гореть после удаления источника зажигания.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Возгорание</w:t>
      </w:r>
      <w:r w:rsidRPr="00CE2C9C">
        <w:rPr>
          <w:rFonts w:ascii="Arial" w:hAnsi="Arial" w:cs="Arial"/>
          <w:sz w:val="28"/>
          <w:szCs w:val="28"/>
        </w:rPr>
        <w:t xml:space="preserve"> – возникновение горения под действием источника зажигания.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Воспламенение</w:t>
      </w:r>
      <w:r w:rsidRPr="00CE2C9C">
        <w:rPr>
          <w:rFonts w:ascii="Arial" w:hAnsi="Arial" w:cs="Arial"/>
          <w:sz w:val="28"/>
          <w:szCs w:val="28"/>
        </w:rPr>
        <w:t xml:space="preserve"> – возгорание, сопровождающиеся появлением пламени.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Самовозгорание</w:t>
      </w:r>
      <w:r w:rsidRPr="00CE2C9C">
        <w:rPr>
          <w:rFonts w:ascii="Arial" w:hAnsi="Arial" w:cs="Arial"/>
          <w:sz w:val="28"/>
          <w:szCs w:val="28"/>
        </w:rPr>
        <w:t xml:space="preserve"> – явление резкого увеличения скорости экзотермических реакций, приводящее к возникновению горения вещества в отсутствии источника зажигания.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Самовоспламенение</w:t>
      </w:r>
      <w:r w:rsidRPr="00CE2C9C">
        <w:rPr>
          <w:rFonts w:ascii="Arial" w:hAnsi="Arial" w:cs="Arial"/>
          <w:sz w:val="28"/>
          <w:szCs w:val="28"/>
        </w:rPr>
        <w:t xml:space="preserve"> – самовозгорание, сопровождающееся появлением пламени.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Тление</w:t>
      </w:r>
      <w:r w:rsidRPr="00CE2C9C">
        <w:rPr>
          <w:rFonts w:ascii="Arial" w:hAnsi="Arial" w:cs="Arial"/>
          <w:sz w:val="28"/>
          <w:szCs w:val="28"/>
        </w:rPr>
        <w:t xml:space="preserve"> – беспламенное горение твердого вещества.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Взрыв</w:t>
      </w:r>
      <w:r w:rsidRPr="00CE2C9C">
        <w:rPr>
          <w:rFonts w:ascii="Arial" w:hAnsi="Arial" w:cs="Arial"/>
          <w:sz w:val="28"/>
          <w:szCs w:val="28"/>
        </w:rPr>
        <w:t xml:space="preserve"> – чрезвычайно быстрое химическое (взрывчатое) превращение, сопровождающиеся выделением энергии и образованием сжатых газов, способных производить механическую работу.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Горючесть</w:t>
      </w:r>
      <w:r w:rsidRPr="00CE2C9C">
        <w:rPr>
          <w:rFonts w:ascii="Arial" w:hAnsi="Arial" w:cs="Arial"/>
          <w:sz w:val="28"/>
          <w:szCs w:val="28"/>
        </w:rPr>
        <w:t xml:space="preserve"> – способность вещества (материал, смеси) к самостоятельному горению. По горючести вещества и материалы делятся на горючие, </w:t>
      </w:r>
      <w:proofErr w:type="spellStart"/>
      <w:r w:rsidRPr="00CE2C9C">
        <w:rPr>
          <w:rFonts w:ascii="Arial" w:hAnsi="Arial" w:cs="Arial"/>
          <w:sz w:val="28"/>
          <w:szCs w:val="28"/>
        </w:rPr>
        <w:t>трудногорючие</w:t>
      </w:r>
      <w:proofErr w:type="spellEnd"/>
      <w:r w:rsidRPr="00CE2C9C">
        <w:rPr>
          <w:rFonts w:ascii="Arial" w:hAnsi="Arial" w:cs="Arial"/>
          <w:sz w:val="28"/>
          <w:szCs w:val="28"/>
        </w:rPr>
        <w:t xml:space="preserve"> и негорючие.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Горючее вещество</w:t>
      </w:r>
      <w:r w:rsidRPr="00CE2C9C">
        <w:rPr>
          <w:rFonts w:ascii="Arial" w:hAnsi="Arial" w:cs="Arial"/>
          <w:sz w:val="28"/>
          <w:szCs w:val="28"/>
        </w:rPr>
        <w:t xml:space="preserve"> – вещество (материал, смесь), способное самостоятельно гореть после удаления источника зажигания.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proofErr w:type="spellStart"/>
      <w:r w:rsidRPr="00CE2C9C">
        <w:rPr>
          <w:rStyle w:val="a9"/>
          <w:rFonts w:ascii="Arial" w:hAnsi="Arial" w:cs="Arial"/>
          <w:sz w:val="28"/>
          <w:szCs w:val="28"/>
        </w:rPr>
        <w:t>Трудногорючее</w:t>
      </w:r>
      <w:proofErr w:type="spellEnd"/>
      <w:r w:rsidRPr="00CE2C9C">
        <w:rPr>
          <w:rStyle w:val="a9"/>
          <w:rFonts w:ascii="Arial" w:hAnsi="Arial" w:cs="Arial"/>
          <w:sz w:val="28"/>
          <w:szCs w:val="28"/>
        </w:rPr>
        <w:t xml:space="preserve"> вещество</w:t>
      </w:r>
      <w:r w:rsidRPr="00CE2C9C">
        <w:rPr>
          <w:rFonts w:ascii="Arial" w:hAnsi="Arial" w:cs="Arial"/>
          <w:sz w:val="28"/>
          <w:szCs w:val="28"/>
        </w:rPr>
        <w:t xml:space="preserve"> – вещество (материал), способное гореть под воздействием источника зажигания, но не способное к самостоятельному горению после удаления его.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lastRenderedPageBreak/>
        <w:t>Негорючее вещество</w:t>
      </w:r>
      <w:r w:rsidRPr="00CE2C9C">
        <w:rPr>
          <w:rFonts w:ascii="Arial" w:hAnsi="Arial" w:cs="Arial"/>
          <w:sz w:val="28"/>
          <w:szCs w:val="28"/>
        </w:rPr>
        <w:t xml:space="preserve"> – вещество (материал) не способное к горению.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Большинство применяемых в промышленности жидкостей являются пожароопасными. Они горят на воздухе, а при определенных условиях процесс горения сопровождается вскипанием или выбросом горящей жидкости. Пары жидкости с воздухом могут образовать взрывоопасные смеси.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Для обеспечения пожарной безопасности технологического процесса, связанного с обращением жидкостей, необходимо знать их показатели пожарной опасности: температуру вспышки и температуру воспламенения.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Температура вспышки</w:t>
      </w:r>
      <w:r w:rsidRPr="00CE2C9C">
        <w:rPr>
          <w:rFonts w:ascii="Arial" w:hAnsi="Arial" w:cs="Arial"/>
          <w:sz w:val="28"/>
          <w:szCs w:val="28"/>
        </w:rPr>
        <w:t xml:space="preserve"> – самая низкая (в условиях специальных испытаний) температура горючего вещества, при которой над поверхностью его образуются пары и газы, способные вспыхивать в воздухе от источника зажигания, но скорость их образования еще недостаточна для последующего горения.</w:t>
      </w:r>
    </w:p>
    <w:p w:rsidR="00515C22" w:rsidRPr="00CE2C9C" w:rsidRDefault="00515C22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Температура воспламенения</w:t>
      </w:r>
      <w:r w:rsidRPr="00CE2C9C">
        <w:rPr>
          <w:rFonts w:ascii="Arial" w:hAnsi="Arial" w:cs="Arial"/>
          <w:sz w:val="28"/>
          <w:szCs w:val="28"/>
        </w:rPr>
        <w:t xml:space="preserve"> – температура горючего вещества, при которой оно выделяет горючие пары и газы с такой скоростью, что после воспламенения их от источника зажигания возникает устойчивое горение.</w:t>
      </w:r>
    </w:p>
    <w:p w:rsidR="001B5428" w:rsidRPr="00A75CA2" w:rsidRDefault="00515C22" w:rsidP="00A75CA2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Style w:val="a9"/>
          <w:rFonts w:ascii="Arial" w:hAnsi="Arial" w:cs="Arial"/>
          <w:sz w:val="28"/>
          <w:szCs w:val="28"/>
        </w:rPr>
        <w:t>Температура самовоспламенения</w:t>
      </w:r>
      <w:r w:rsidRPr="00CE2C9C">
        <w:rPr>
          <w:rFonts w:ascii="Arial" w:hAnsi="Arial" w:cs="Arial"/>
          <w:sz w:val="28"/>
          <w:szCs w:val="28"/>
        </w:rPr>
        <w:t xml:space="preserve"> – самая низкая температура вещества (материала, смеси), при которой происходит резкое увеличение скорости экзотермических реакций, заканчивающиеся возникновением пламенного горения.</w:t>
      </w:r>
    </w:p>
    <w:p w:rsidR="000E1208" w:rsidRPr="00CE2C9C" w:rsidRDefault="000E1208" w:rsidP="00CE2C9C">
      <w:pPr>
        <w:widowControl w:val="0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A715E" w:rsidRPr="00CE2C9C" w:rsidRDefault="00EA715E" w:rsidP="00CE2C9C">
      <w:pPr>
        <w:pStyle w:val="1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>Классификация веществ и материалов по горючести</w:t>
      </w:r>
    </w:p>
    <w:p w:rsidR="00EA715E" w:rsidRPr="00CE2C9C" w:rsidRDefault="00EA715E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t xml:space="preserve">По горючести вещества и материалы подразделяются на три группы: </w:t>
      </w:r>
      <w:r w:rsidRPr="001B5428">
        <w:rPr>
          <w:rFonts w:ascii="Arial" w:hAnsi="Arial" w:cs="Arial"/>
          <w:b/>
          <w:sz w:val="28"/>
          <w:szCs w:val="28"/>
        </w:rPr>
        <w:t xml:space="preserve">негорючие, </w:t>
      </w:r>
      <w:proofErr w:type="spellStart"/>
      <w:r w:rsidRPr="001B5428">
        <w:rPr>
          <w:rFonts w:ascii="Arial" w:hAnsi="Arial" w:cs="Arial"/>
          <w:b/>
          <w:sz w:val="28"/>
          <w:szCs w:val="28"/>
        </w:rPr>
        <w:t>трудногорючие</w:t>
      </w:r>
      <w:proofErr w:type="spellEnd"/>
      <w:r w:rsidRPr="001B5428">
        <w:rPr>
          <w:rFonts w:ascii="Arial" w:hAnsi="Arial" w:cs="Arial"/>
          <w:b/>
          <w:sz w:val="28"/>
          <w:szCs w:val="28"/>
        </w:rPr>
        <w:t xml:space="preserve"> и горючие</w:t>
      </w:r>
      <w:r w:rsidRPr="00CE2C9C">
        <w:rPr>
          <w:rFonts w:ascii="Arial" w:hAnsi="Arial" w:cs="Arial"/>
          <w:sz w:val="28"/>
          <w:szCs w:val="28"/>
        </w:rPr>
        <w:t>.</w:t>
      </w:r>
    </w:p>
    <w:p w:rsidR="00EA715E" w:rsidRPr="00CE2C9C" w:rsidRDefault="00EA715E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>Негорючие (</w:t>
      </w:r>
      <w:proofErr w:type="spellStart"/>
      <w:r w:rsidRPr="00CE2C9C">
        <w:rPr>
          <w:rFonts w:ascii="Arial" w:hAnsi="Arial" w:cs="Arial"/>
          <w:i/>
          <w:iCs/>
          <w:sz w:val="28"/>
          <w:szCs w:val="28"/>
        </w:rPr>
        <w:t>трудносгораемые</w:t>
      </w:r>
      <w:proofErr w:type="spellEnd"/>
      <w:r w:rsidRPr="00CE2C9C">
        <w:rPr>
          <w:rFonts w:ascii="Arial" w:hAnsi="Arial" w:cs="Arial"/>
          <w:i/>
          <w:iCs/>
          <w:sz w:val="28"/>
          <w:szCs w:val="28"/>
        </w:rPr>
        <w:t xml:space="preserve">) — </w:t>
      </w:r>
      <w:r w:rsidRPr="00CE2C9C">
        <w:rPr>
          <w:rFonts w:ascii="Arial" w:hAnsi="Arial" w:cs="Arial"/>
          <w:sz w:val="28"/>
          <w:szCs w:val="28"/>
        </w:rPr>
        <w:t xml:space="preserve">вещества и материалы, не способные к горению в воздухе. Негорючие вещества могут быть </w:t>
      </w:r>
      <w:proofErr w:type="spellStart"/>
      <w:r w:rsidRPr="00CE2C9C">
        <w:rPr>
          <w:rFonts w:ascii="Arial" w:hAnsi="Arial" w:cs="Arial"/>
          <w:sz w:val="28"/>
          <w:szCs w:val="28"/>
        </w:rPr>
        <w:t>пожаровзрывоопасными</w:t>
      </w:r>
      <w:proofErr w:type="spellEnd"/>
      <w:r w:rsidRPr="00CE2C9C">
        <w:rPr>
          <w:rFonts w:ascii="Arial" w:hAnsi="Arial" w:cs="Arial"/>
          <w:sz w:val="28"/>
          <w:szCs w:val="28"/>
        </w:rPr>
        <w:t>.</w:t>
      </w:r>
    </w:p>
    <w:p w:rsidR="00EA715E" w:rsidRPr="00CE2C9C" w:rsidRDefault="00EA715E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proofErr w:type="spellStart"/>
      <w:r w:rsidRPr="00CE2C9C">
        <w:rPr>
          <w:rFonts w:ascii="Arial" w:hAnsi="Arial" w:cs="Arial"/>
          <w:i/>
          <w:iCs/>
          <w:sz w:val="28"/>
          <w:szCs w:val="28"/>
        </w:rPr>
        <w:t>Трудногорючие</w:t>
      </w:r>
      <w:proofErr w:type="spellEnd"/>
      <w:r w:rsidRPr="00CE2C9C">
        <w:rPr>
          <w:rFonts w:ascii="Arial" w:hAnsi="Arial" w:cs="Arial"/>
          <w:i/>
          <w:iCs/>
          <w:sz w:val="28"/>
          <w:szCs w:val="28"/>
        </w:rPr>
        <w:t xml:space="preserve"> (</w:t>
      </w:r>
      <w:proofErr w:type="spellStart"/>
      <w:r w:rsidRPr="00CE2C9C">
        <w:rPr>
          <w:rFonts w:ascii="Arial" w:hAnsi="Arial" w:cs="Arial"/>
          <w:i/>
          <w:iCs/>
          <w:sz w:val="28"/>
          <w:szCs w:val="28"/>
        </w:rPr>
        <w:t>трудносгораемые</w:t>
      </w:r>
      <w:proofErr w:type="spellEnd"/>
      <w:r w:rsidRPr="00CE2C9C">
        <w:rPr>
          <w:rFonts w:ascii="Arial" w:hAnsi="Arial" w:cs="Arial"/>
          <w:i/>
          <w:iCs/>
          <w:sz w:val="28"/>
          <w:szCs w:val="28"/>
        </w:rPr>
        <w:t xml:space="preserve">) — </w:t>
      </w:r>
      <w:r w:rsidRPr="00CE2C9C">
        <w:rPr>
          <w:rFonts w:ascii="Arial" w:hAnsi="Arial" w:cs="Arial"/>
          <w:sz w:val="28"/>
          <w:szCs w:val="28"/>
        </w:rPr>
        <w:t>вещества и материалы, способные гореть в воздухе при воздействии источника зажигания, но не способные самостоятельно гореть после его удаления.</w:t>
      </w:r>
    </w:p>
    <w:p w:rsidR="00EA715E" w:rsidRPr="00CE2C9C" w:rsidRDefault="00EA715E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Горючие (сгораемые) </w:t>
      </w:r>
      <w:r w:rsidRPr="00CE2C9C">
        <w:rPr>
          <w:rFonts w:ascii="Arial" w:hAnsi="Arial" w:cs="Arial"/>
          <w:sz w:val="28"/>
          <w:szCs w:val="28"/>
        </w:rPr>
        <w:t>- вещества и материалы, способные самовозгораться, а также возгораться при воздействии источника зажигания и самостоятельно гореть после его удаления.</w:t>
      </w:r>
    </w:p>
    <w:p w:rsidR="00EA715E" w:rsidRPr="00CE2C9C" w:rsidRDefault="00EA715E" w:rsidP="00CE2C9C">
      <w:pPr>
        <w:pStyle w:val="a8"/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sz w:val="28"/>
          <w:szCs w:val="28"/>
        </w:rPr>
        <w:lastRenderedPageBreak/>
        <w:t>Все горючие вещества делятся на следующие основные группы:</w:t>
      </w:r>
    </w:p>
    <w:p w:rsidR="00EA715E" w:rsidRPr="00CE2C9C" w:rsidRDefault="00EA715E" w:rsidP="00E96724">
      <w:pPr>
        <w:pStyle w:val="a8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Горючие газы (ГГ) - </w:t>
      </w:r>
      <w:r w:rsidRPr="00CE2C9C">
        <w:rPr>
          <w:rFonts w:ascii="Arial" w:hAnsi="Arial" w:cs="Arial"/>
          <w:sz w:val="28"/>
          <w:szCs w:val="28"/>
        </w:rPr>
        <w:t xml:space="preserve">вещества, способные образовывать с воздухом воспламеняемые и взрывоопасные смеси при температурах не выше 50° С. К горючим газам относятся индивидуальные вещества: аммиак, ацетилен, бутадиен, бутан, </w:t>
      </w:r>
      <w:proofErr w:type="spellStart"/>
      <w:r w:rsidRPr="00CE2C9C">
        <w:rPr>
          <w:rFonts w:ascii="Arial" w:hAnsi="Arial" w:cs="Arial"/>
          <w:sz w:val="28"/>
          <w:szCs w:val="28"/>
        </w:rPr>
        <w:t>бутилацетат</w:t>
      </w:r>
      <w:proofErr w:type="spellEnd"/>
      <w:r w:rsidRPr="00CE2C9C">
        <w:rPr>
          <w:rFonts w:ascii="Arial" w:hAnsi="Arial" w:cs="Arial"/>
          <w:sz w:val="28"/>
          <w:szCs w:val="28"/>
        </w:rPr>
        <w:t>, водород, винилхлорид, изобутан, изобутилен, метан, окись углерода, пропан, пропилен, сероводород, формальдегид, а также пары легковоспламеняющихся и горючих жидкостей.</w:t>
      </w:r>
    </w:p>
    <w:p w:rsidR="00EA715E" w:rsidRPr="00CE2C9C" w:rsidRDefault="00EA715E" w:rsidP="00E96724">
      <w:pPr>
        <w:pStyle w:val="a8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Легковоспламеняющиеся жидкости (ЛВЖ) — </w:t>
      </w:r>
      <w:r w:rsidRPr="00CE2C9C">
        <w:rPr>
          <w:rFonts w:ascii="Arial" w:hAnsi="Arial" w:cs="Arial"/>
          <w:sz w:val="28"/>
          <w:szCs w:val="28"/>
        </w:rPr>
        <w:t xml:space="preserve">вещества, способные самостоятельно гореть после удаления источника зажигания и имеющие температуру вспышки не выше 61° С </w:t>
      </w:r>
      <w:proofErr w:type="gramStart"/>
      <w:r w:rsidRPr="00CE2C9C">
        <w:rPr>
          <w:rFonts w:ascii="Arial" w:hAnsi="Arial" w:cs="Arial"/>
          <w:sz w:val="28"/>
          <w:szCs w:val="28"/>
        </w:rPr>
        <w:t>( в</w:t>
      </w:r>
      <w:proofErr w:type="gramEnd"/>
      <w:r w:rsidRPr="00CE2C9C">
        <w:rPr>
          <w:rFonts w:ascii="Arial" w:hAnsi="Arial" w:cs="Arial"/>
          <w:sz w:val="28"/>
          <w:szCs w:val="28"/>
        </w:rPr>
        <w:t xml:space="preserve"> закрытом тигле ) или 66° ( в открытом ). К таким жидкостям относятся индивидуальные вещества: ацетон, бензол, </w:t>
      </w:r>
      <w:proofErr w:type="spellStart"/>
      <w:r w:rsidRPr="00CE2C9C">
        <w:rPr>
          <w:rFonts w:ascii="Arial" w:hAnsi="Arial" w:cs="Arial"/>
          <w:sz w:val="28"/>
          <w:szCs w:val="28"/>
        </w:rPr>
        <w:t>гексан</w:t>
      </w:r>
      <w:proofErr w:type="spellEnd"/>
      <w:r w:rsidRPr="00CE2C9C">
        <w:rPr>
          <w:rFonts w:ascii="Arial" w:hAnsi="Arial" w:cs="Arial"/>
          <w:sz w:val="28"/>
          <w:szCs w:val="28"/>
        </w:rPr>
        <w:t xml:space="preserve">, гептан, </w:t>
      </w:r>
      <w:proofErr w:type="spellStart"/>
      <w:r w:rsidRPr="00CE2C9C">
        <w:rPr>
          <w:rFonts w:ascii="Arial" w:hAnsi="Arial" w:cs="Arial"/>
          <w:sz w:val="28"/>
          <w:szCs w:val="28"/>
        </w:rPr>
        <w:t>диметилфорамид</w:t>
      </w:r>
      <w:proofErr w:type="spellEnd"/>
      <w:r w:rsidRPr="00CE2C9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2C9C">
        <w:rPr>
          <w:rFonts w:ascii="Arial" w:hAnsi="Arial" w:cs="Arial"/>
          <w:sz w:val="28"/>
          <w:szCs w:val="28"/>
        </w:rPr>
        <w:t>дифтордихлорметан</w:t>
      </w:r>
      <w:proofErr w:type="spellEnd"/>
      <w:r w:rsidRPr="00CE2C9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2C9C">
        <w:rPr>
          <w:rFonts w:ascii="Arial" w:hAnsi="Arial" w:cs="Arial"/>
          <w:sz w:val="28"/>
          <w:szCs w:val="28"/>
        </w:rPr>
        <w:t>изопентан</w:t>
      </w:r>
      <w:proofErr w:type="spellEnd"/>
      <w:r w:rsidRPr="00CE2C9C">
        <w:rPr>
          <w:rFonts w:ascii="Arial" w:hAnsi="Arial" w:cs="Arial"/>
          <w:sz w:val="28"/>
          <w:szCs w:val="28"/>
        </w:rPr>
        <w:t xml:space="preserve">, изопропилбензол, ксилол, метиловый спирт, сероуглерод, стирол, уксусная кислота, хлорбензол, циклогексан, этилацетат, этилбензол, этиловый спирт, а также смеси и технические продукты бензин, дизельное топливо, керосин, </w:t>
      </w:r>
      <w:proofErr w:type="spellStart"/>
      <w:r w:rsidRPr="00CE2C9C">
        <w:rPr>
          <w:rFonts w:ascii="Arial" w:hAnsi="Arial" w:cs="Arial"/>
          <w:sz w:val="28"/>
          <w:szCs w:val="28"/>
        </w:rPr>
        <w:t>уайтспирт</w:t>
      </w:r>
      <w:proofErr w:type="spellEnd"/>
      <w:r w:rsidRPr="00CE2C9C">
        <w:rPr>
          <w:rFonts w:ascii="Arial" w:hAnsi="Arial" w:cs="Arial"/>
          <w:sz w:val="28"/>
          <w:szCs w:val="28"/>
        </w:rPr>
        <w:t>, растворители.</w:t>
      </w:r>
    </w:p>
    <w:p w:rsidR="00EA715E" w:rsidRPr="00CE2C9C" w:rsidRDefault="00EA715E" w:rsidP="00E96724">
      <w:pPr>
        <w:pStyle w:val="a8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CE2C9C">
        <w:rPr>
          <w:rFonts w:ascii="Arial" w:hAnsi="Arial" w:cs="Arial"/>
          <w:i/>
          <w:iCs/>
          <w:sz w:val="28"/>
          <w:szCs w:val="28"/>
        </w:rPr>
        <w:t xml:space="preserve">Горючие жидкости (ГЖ) - </w:t>
      </w:r>
      <w:r w:rsidRPr="00CE2C9C">
        <w:rPr>
          <w:rFonts w:ascii="Arial" w:hAnsi="Arial" w:cs="Arial"/>
          <w:sz w:val="28"/>
          <w:szCs w:val="28"/>
        </w:rPr>
        <w:t xml:space="preserve">вещества, способные самостоятельно гореть после удаления источника зажигания и имеющие температуру вспышки выше 61° (в закрытом </w:t>
      </w:r>
      <w:proofErr w:type="gramStart"/>
      <w:r w:rsidRPr="00CE2C9C">
        <w:rPr>
          <w:rFonts w:ascii="Arial" w:hAnsi="Arial" w:cs="Arial"/>
          <w:sz w:val="28"/>
          <w:szCs w:val="28"/>
        </w:rPr>
        <w:t>тигле )</w:t>
      </w:r>
      <w:proofErr w:type="gramEnd"/>
      <w:r w:rsidRPr="00CE2C9C">
        <w:rPr>
          <w:rFonts w:ascii="Arial" w:hAnsi="Arial" w:cs="Arial"/>
          <w:sz w:val="28"/>
          <w:szCs w:val="28"/>
        </w:rPr>
        <w:t xml:space="preserve"> или 66° С ( в открытом). К горючим жидкостям относятся следующие индивидуальные вещества: анилин, </w:t>
      </w:r>
      <w:proofErr w:type="spellStart"/>
      <w:r w:rsidRPr="00CE2C9C">
        <w:rPr>
          <w:rFonts w:ascii="Arial" w:hAnsi="Arial" w:cs="Arial"/>
          <w:sz w:val="28"/>
          <w:szCs w:val="28"/>
        </w:rPr>
        <w:t>гексадекан</w:t>
      </w:r>
      <w:proofErr w:type="spellEnd"/>
      <w:r w:rsidRPr="00CE2C9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E2C9C">
        <w:rPr>
          <w:rFonts w:ascii="Arial" w:hAnsi="Arial" w:cs="Arial"/>
          <w:sz w:val="28"/>
          <w:szCs w:val="28"/>
        </w:rPr>
        <w:t>гексиловый</w:t>
      </w:r>
      <w:proofErr w:type="spellEnd"/>
      <w:r w:rsidRPr="00CE2C9C">
        <w:rPr>
          <w:rFonts w:ascii="Arial" w:hAnsi="Arial" w:cs="Arial"/>
          <w:sz w:val="28"/>
          <w:szCs w:val="28"/>
        </w:rPr>
        <w:t xml:space="preserve"> спирт, глицерин, этиленгликоль, а также смеси и технические продукты, например, масла: трансформаторное, вазелиновое, касторовое.</w:t>
      </w:r>
    </w:p>
    <w:sectPr w:rsidR="00EA715E" w:rsidRPr="00CE2C9C" w:rsidSect="00EE42E6">
      <w:footerReference w:type="default" r:id="rId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B9" w:rsidRDefault="00B31DB9">
      <w:r>
        <w:separator/>
      </w:r>
    </w:p>
  </w:endnote>
  <w:endnote w:type="continuationSeparator" w:id="0">
    <w:p w:rsidR="00B31DB9" w:rsidRDefault="00B3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E2" w:rsidRDefault="005532E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E6CC3A" wp14:editId="6A3595AC">
              <wp:simplePos x="0" y="0"/>
              <wp:positionH relativeFrom="page">
                <wp:posOffset>1056132</wp:posOffset>
              </wp:positionH>
              <wp:positionV relativeFrom="page">
                <wp:posOffset>10135361</wp:posOffset>
              </wp:positionV>
              <wp:extent cx="59829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9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>
                            <a:moveTo>
                              <a:pt x="0" y="0"/>
                            </a:moveTo>
                            <a:lnTo>
                              <a:pt x="5982970" y="0"/>
                            </a:lnTo>
                          </a:path>
                        </a:pathLst>
                      </a:custGeom>
                      <a:ln w="27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87B55" id="Graphic 1" o:spid="_x0000_s1026" style="position:absolute;margin-left:83.15pt;margin-top:798.05pt;width:471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" path="m,l5982970,e" filled="f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BBE810" wp14:editId="57C27BF6">
              <wp:simplePos x="0" y="0"/>
              <wp:positionH relativeFrom="page">
                <wp:posOffset>1043432</wp:posOffset>
              </wp:positionH>
              <wp:positionV relativeFrom="page">
                <wp:posOffset>10166040</wp:posOffset>
              </wp:positionV>
              <wp:extent cx="337947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947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2E2" w:rsidRDefault="005532E2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spacing w:val="2"/>
                              <w:sz w:val="22"/>
                            </w:rPr>
                            <w:t>НО</w:t>
                          </w:r>
                          <w:r>
                            <w:rPr>
                              <w:rFonts w:ascii="Tahoma" w:hAnsi="Tahoma"/>
                              <w:spacing w:val="4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2"/>
                              <w:sz w:val="22"/>
                            </w:rPr>
                            <w:t>НОЧУ</w:t>
                          </w:r>
                          <w:r>
                            <w:rPr>
                              <w:rFonts w:ascii="Tahoma" w:hAnsi="Tahoma"/>
                              <w:spacing w:val="5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2"/>
                              <w:sz w:val="22"/>
                            </w:rPr>
                            <w:t>ДПО</w:t>
                          </w:r>
                          <w:r>
                            <w:rPr>
                              <w:rFonts w:ascii="Tahoma" w:hAnsi="Tahoma"/>
                              <w:spacing w:val="5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2"/>
                              <w:sz w:val="22"/>
                            </w:rPr>
                            <w:t>«Инженерно-технический</w:t>
                          </w:r>
                          <w:r>
                            <w:rPr>
                              <w:rFonts w:ascii="Tahoma" w:hAnsi="Tahoma"/>
                              <w:spacing w:val="5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2"/>
                            </w:rPr>
                            <w:t>центр»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BE8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2.15pt;margin-top:800.5pt;width:266.1pt;height:15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" filled="f" stroked="f">
              <v:path arrowok="t"/>
              <v:textbox inset="0,0,0,0">
                <w:txbxContent>
                  <w:p w:rsidR="005532E2" w:rsidRDefault="005532E2">
                    <w:pPr>
                      <w:spacing w:before="20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spacing w:val="2"/>
                        <w:sz w:val="22"/>
                      </w:rPr>
                      <w:t>НО</w:t>
                    </w:r>
                    <w:r>
                      <w:rPr>
                        <w:rFonts w:ascii="Tahoma" w:hAnsi="Tahoma"/>
                        <w:spacing w:val="48"/>
                        <w:sz w:val="2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2"/>
                        <w:sz w:val="22"/>
                      </w:rPr>
                      <w:t>НОЧУ</w:t>
                    </w:r>
                    <w:r>
                      <w:rPr>
                        <w:rFonts w:ascii="Tahoma" w:hAnsi="Tahoma"/>
                        <w:spacing w:val="51"/>
                        <w:sz w:val="2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2"/>
                        <w:sz w:val="22"/>
                      </w:rPr>
                      <w:t>ДПО</w:t>
                    </w:r>
                    <w:r>
                      <w:rPr>
                        <w:rFonts w:ascii="Tahoma" w:hAnsi="Tahoma"/>
                        <w:spacing w:val="52"/>
                        <w:sz w:val="2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2"/>
                        <w:sz w:val="22"/>
                      </w:rPr>
                      <w:t>«Инженерно-технический</w:t>
                    </w:r>
                    <w:r>
                      <w:rPr>
                        <w:rFonts w:ascii="Tahoma" w:hAnsi="Tahoma"/>
                        <w:spacing w:val="51"/>
                        <w:sz w:val="2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22"/>
                      </w:rPr>
                      <w:t>центр»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1A7783" wp14:editId="2167D30E">
              <wp:simplePos x="0" y="0"/>
              <wp:positionH relativeFrom="page">
                <wp:posOffset>6278879</wp:posOffset>
              </wp:positionH>
              <wp:positionV relativeFrom="page">
                <wp:posOffset>10168326</wp:posOffset>
              </wp:positionV>
              <wp:extent cx="893444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344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2E2" w:rsidRDefault="005532E2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w w:val="115"/>
                              <w:sz w:val="22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11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10"/>
                              <w:w w:val="11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pacing w:val="-10"/>
                              <w:w w:val="115"/>
                            </w:rPr>
                            <w:fldChar w:fldCharType="separate"/>
                          </w:r>
                          <w:r w:rsidR="00A75CA2">
                            <w:rPr>
                              <w:rFonts w:ascii="Tahoma" w:hAnsi="Tahoma"/>
                              <w:noProof/>
                              <w:spacing w:val="-10"/>
                              <w:w w:val="11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A77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4.4pt;margin-top:800.65pt;width:70.35pt;height:15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" filled="f" stroked="f">
              <v:path arrowok="t"/>
              <v:textbox inset="0,0,0,0">
                <w:txbxContent>
                  <w:p w:rsidR="005532E2" w:rsidRDefault="005532E2">
                    <w:pPr>
                      <w:spacing w:before="20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w w:val="115"/>
                        <w:sz w:val="22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9"/>
                        <w:w w:val="115"/>
                        <w:sz w:val="2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10"/>
                        <w:w w:val="11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pacing w:val="-10"/>
                        <w:w w:val="115"/>
                      </w:rPr>
                      <w:fldChar w:fldCharType="separate"/>
                    </w:r>
                    <w:r w:rsidR="00A75CA2">
                      <w:rPr>
                        <w:rFonts w:ascii="Tahoma" w:hAnsi="Tahoma"/>
                        <w:noProof/>
                        <w:spacing w:val="-10"/>
                        <w:w w:val="115"/>
                        <w:sz w:val="22"/>
                      </w:rPr>
                      <w:t>11</w:t>
                    </w:r>
                    <w:r>
                      <w:rPr>
                        <w:rFonts w:ascii="Tahoma" w:hAnsi="Tahoma"/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B9" w:rsidRDefault="00B31DB9">
      <w:r>
        <w:separator/>
      </w:r>
    </w:p>
  </w:footnote>
  <w:footnote w:type="continuationSeparator" w:id="0">
    <w:p w:rsidR="00B31DB9" w:rsidRDefault="00B3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3DFB"/>
    <w:multiLevelType w:val="multilevel"/>
    <w:tmpl w:val="23BC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7059D"/>
    <w:multiLevelType w:val="multilevel"/>
    <w:tmpl w:val="1EEA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D07F8"/>
    <w:multiLevelType w:val="multilevel"/>
    <w:tmpl w:val="B980D85E"/>
    <w:lvl w:ilvl="0">
      <w:start w:val="1"/>
      <w:numFmt w:val="decimal"/>
      <w:lvlText w:val="%1."/>
      <w:lvlJc w:val="left"/>
      <w:pPr>
        <w:ind w:left="132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4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139" w:hanging="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4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0" w:hanging="440"/>
      </w:pPr>
      <w:rPr>
        <w:rFonts w:hint="default"/>
        <w:lang w:val="ru-RU" w:eastAsia="en-US" w:bidi="ar-SA"/>
      </w:rPr>
    </w:lvl>
  </w:abstractNum>
  <w:abstractNum w:abstractNumId="3" w15:restartNumberingAfterBreak="0">
    <w:nsid w:val="432E1099"/>
    <w:multiLevelType w:val="hybridMultilevel"/>
    <w:tmpl w:val="6D166EFE"/>
    <w:lvl w:ilvl="0" w:tplc="8562AA4A">
      <w:start w:val="1"/>
      <w:numFmt w:val="decimal"/>
      <w:lvlText w:val="%1"/>
      <w:lvlJc w:val="left"/>
      <w:pPr>
        <w:ind w:left="316" w:hanging="284"/>
      </w:pPr>
      <w:rPr>
        <w:rFonts w:ascii="Arial" w:eastAsia="Times New Roman" w:hAnsi="Arial" w:cs="Arial"/>
        <w:w w:val="99"/>
      </w:rPr>
    </w:lvl>
    <w:lvl w:ilvl="1" w:tplc="DD2803B2">
      <w:numFmt w:val="bullet"/>
      <w:lvlText w:val="•"/>
      <w:lvlJc w:val="left"/>
      <w:pPr>
        <w:ind w:left="1276" w:hanging="284"/>
      </w:pPr>
      <w:rPr>
        <w:rFonts w:hint="default"/>
      </w:rPr>
    </w:lvl>
    <w:lvl w:ilvl="2" w:tplc="4044F91A"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FA646914">
      <w:numFmt w:val="bullet"/>
      <w:lvlText w:val="•"/>
      <w:lvlJc w:val="left"/>
      <w:pPr>
        <w:ind w:left="3189" w:hanging="284"/>
      </w:pPr>
      <w:rPr>
        <w:rFonts w:hint="default"/>
      </w:rPr>
    </w:lvl>
    <w:lvl w:ilvl="4" w:tplc="A2681890">
      <w:numFmt w:val="bullet"/>
      <w:lvlText w:val="•"/>
      <w:lvlJc w:val="left"/>
      <w:pPr>
        <w:ind w:left="4145" w:hanging="284"/>
      </w:pPr>
      <w:rPr>
        <w:rFonts w:hint="default"/>
      </w:rPr>
    </w:lvl>
    <w:lvl w:ilvl="5" w:tplc="B2C253A0">
      <w:numFmt w:val="bullet"/>
      <w:lvlText w:val="•"/>
      <w:lvlJc w:val="left"/>
      <w:pPr>
        <w:ind w:left="5102" w:hanging="284"/>
      </w:pPr>
      <w:rPr>
        <w:rFonts w:hint="default"/>
      </w:rPr>
    </w:lvl>
    <w:lvl w:ilvl="6" w:tplc="8E82B50E">
      <w:numFmt w:val="bullet"/>
      <w:lvlText w:val="•"/>
      <w:lvlJc w:val="left"/>
      <w:pPr>
        <w:ind w:left="6058" w:hanging="284"/>
      </w:pPr>
      <w:rPr>
        <w:rFonts w:hint="default"/>
      </w:rPr>
    </w:lvl>
    <w:lvl w:ilvl="7" w:tplc="8362A64C">
      <w:numFmt w:val="bullet"/>
      <w:lvlText w:val="•"/>
      <w:lvlJc w:val="left"/>
      <w:pPr>
        <w:ind w:left="7014" w:hanging="284"/>
      </w:pPr>
      <w:rPr>
        <w:rFonts w:hint="default"/>
      </w:rPr>
    </w:lvl>
    <w:lvl w:ilvl="8" w:tplc="3E1C08C2"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4" w15:restartNumberingAfterBreak="0">
    <w:nsid w:val="55BA1039"/>
    <w:multiLevelType w:val="hybridMultilevel"/>
    <w:tmpl w:val="21482F28"/>
    <w:lvl w:ilvl="0" w:tplc="5FD83530">
      <w:start w:val="1"/>
      <w:numFmt w:val="decimal"/>
      <w:lvlText w:val="%1."/>
      <w:lvlJc w:val="left"/>
      <w:pPr>
        <w:ind w:left="104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56861A">
      <w:numFmt w:val="bullet"/>
      <w:lvlText w:val="•"/>
      <w:lvlJc w:val="left"/>
      <w:pPr>
        <w:ind w:left="1053" w:hanging="413"/>
      </w:pPr>
      <w:rPr>
        <w:rFonts w:hint="default"/>
        <w:lang w:val="ru-RU" w:eastAsia="en-US" w:bidi="ar-SA"/>
      </w:rPr>
    </w:lvl>
    <w:lvl w:ilvl="2" w:tplc="F3523558">
      <w:numFmt w:val="bullet"/>
      <w:lvlText w:val="•"/>
      <w:lvlJc w:val="left"/>
      <w:pPr>
        <w:ind w:left="2006" w:hanging="413"/>
      </w:pPr>
      <w:rPr>
        <w:rFonts w:hint="default"/>
        <w:lang w:val="ru-RU" w:eastAsia="en-US" w:bidi="ar-SA"/>
      </w:rPr>
    </w:lvl>
    <w:lvl w:ilvl="3" w:tplc="CBFAE1BC">
      <w:numFmt w:val="bullet"/>
      <w:lvlText w:val="•"/>
      <w:lvlJc w:val="left"/>
      <w:pPr>
        <w:ind w:left="2960" w:hanging="413"/>
      </w:pPr>
      <w:rPr>
        <w:rFonts w:hint="default"/>
        <w:lang w:val="ru-RU" w:eastAsia="en-US" w:bidi="ar-SA"/>
      </w:rPr>
    </w:lvl>
    <w:lvl w:ilvl="4" w:tplc="87C87D4A">
      <w:numFmt w:val="bullet"/>
      <w:lvlText w:val="•"/>
      <w:lvlJc w:val="left"/>
      <w:pPr>
        <w:ind w:left="3913" w:hanging="413"/>
      </w:pPr>
      <w:rPr>
        <w:rFonts w:hint="default"/>
        <w:lang w:val="ru-RU" w:eastAsia="en-US" w:bidi="ar-SA"/>
      </w:rPr>
    </w:lvl>
    <w:lvl w:ilvl="5" w:tplc="F4ECCCEC">
      <w:numFmt w:val="bullet"/>
      <w:lvlText w:val="•"/>
      <w:lvlJc w:val="left"/>
      <w:pPr>
        <w:ind w:left="4866" w:hanging="413"/>
      </w:pPr>
      <w:rPr>
        <w:rFonts w:hint="default"/>
        <w:lang w:val="ru-RU" w:eastAsia="en-US" w:bidi="ar-SA"/>
      </w:rPr>
    </w:lvl>
    <w:lvl w:ilvl="6" w:tplc="241E0892">
      <w:numFmt w:val="bullet"/>
      <w:lvlText w:val="•"/>
      <w:lvlJc w:val="left"/>
      <w:pPr>
        <w:ind w:left="5820" w:hanging="413"/>
      </w:pPr>
      <w:rPr>
        <w:rFonts w:hint="default"/>
        <w:lang w:val="ru-RU" w:eastAsia="en-US" w:bidi="ar-SA"/>
      </w:rPr>
    </w:lvl>
    <w:lvl w:ilvl="7" w:tplc="4970B514">
      <w:numFmt w:val="bullet"/>
      <w:lvlText w:val="•"/>
      <w:lvlJc w:val="left"/>
      <w:pPr>
        <w:ind w:left="6773" w:hanging="413"/>
      </w:pPr>
      <w:rPr>
        <w:rFonts w:hint="default"/>
        <w:lang w:val="ru-RU" w:eastAsia="en-US" w:bidi="ar-SA"/>
      </w:rPr>
    </w:lvl>
    <w:lvl w:ilvl="8" w:tplc="6C66E3AC">
      <w:numFmt w:val="bullet"/>
      <w:lvlText w:val="•"/>
      <w:lvlJc w:val="left"/>
      <w:pPr>
        <w:ind w:left="7726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5CB3142B"/>
    <w:multiLevelType w:val="multilevel"/>
    <w:tmpl w:val="BD72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914A5"/>
    <w:multiLevelType w:val="multilevel"/>
    <w:tmpl w:val="616A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F745D"/>
    <w:multiLevelType w:val="hybridMultilevel"/>
    <w:tmpl w:val="FFFFFFFF"/>
    <w:lvl w:ilvl="0" w:tplc="DBB2EED4">
      <w:numFmt w:val="bullet"/>
      <w:lvlText w:val=""/>
      <w:lvlJc w:val="left"/>
      <w:pPr>
        <w:ind w:left="316" w:hanging="284"/>
      </w:pPr>
      <w:rPr>
        <w:rFonts w:hint="default"/>
        <w:w w:val="99"/>
      </w:rPr>
    </w:lvl>
    <w:lvl w:ilvl="1" w:tplc="DC1A5238">
      <w:numFmt w:val="bullet"/>
      <w:lvlText w:val="•"/>
      <w:lvlJc w:val="left"/>
      <w:pPr>
        <w:ind w:left="1276" w:hanging="284"/>
      </w:pPr>
      <w:rPr>
        <w:rFonts w:hint="default"/>
      </w:rPr>
    </w:lvl>
    <w:lvl w:ilvl="2" w:tplc="BCEE7DD4"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BD3C4A96">
      <w:numFmt w:val="bullet"/>
      <w:lvlText w:val="•"/>
      <w:lvlJc w:val="left"/>
      <w:pPr>
        <w:ind w:left="3189" w:hanging="284"/>
      </w:pPr>
      <w:rPr>
        <w:rFonts w:hint="default"/>
      </w:rPr>
    </w:lvl>
    <w:lvl w:ilvl="4" w:tplc="B666F9D4">
      <w:numFmt w:val="bullet"/>
      <w:lvlText w:val="•"/>
      <w:lvlJc w:val="left"/>
      <w:pPr>
        <w:ind w:left="4145" w:hanging="284"/>
      </w:pPr>
      <w:rPr>
        <w:rFonts w:hint="default"/>
      </w:rPr>
    </w:lvl>
    <w:lvl w:ilvl="5" w:tplc="F98C36F0">
      <w:numFmt w:val="bullet"/>
      <w:lvlText w:val="•"/>
      <w:lvlJc w:val="left"/>
      <w:pPr>
        <w:ind w:left="5102" w:hanging="284"/>
      </w:pPr>
      <w:rPr>
        <w:rFonts w:hint="default"/>
      </w:rPr>
    </w:lvl>
    <w:lvl w:ilvl="6" w:tplc="FAB69B06">
      <w:numFmt w:val="bullet"/>
      <w:lvlText w:val="•"/>
      <w:lvlJc w:val="left"/>
      <w:pPr>
        <w:ind w:left="6058" w:hanging="284"/>
      </w:pPr>
      <w:rPr>
        <w:rFonts w:hint="default"/>
      </w:rPr>
    </w:lvl>
    <w:lvl w:ilvl="7" w:tplc="D258F5D4">
      <w:numFmt w:val="bullet"/>
      <w:lvlText w:val="•"/>
      <w:lvlJc w:val="left"/>
      <w:pPr>
        <w:ind w:left="7014" w:hanging="284"/>
      </w:pPr>
      <w:rPr>
        <w:rFonts w:hint="default"/>
      </w:rPr>
    </w:lvl>
    <w:lvl w:ilvl="8" w:tplc="7F8EE356"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8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E3165"/>
    <w:multiLevelType w:val="hybridMultilevel"/>
    <w:tmpl w:val="6DCA59E4"/>
    <w:lvl w:ilvl="0" w:tplc="F9282E96">
      <w:start w:val="1"/>
      <w:numFmt w:val="decimal"/>
      <w:lvlText w:val="%1."/>
      <w:lvlJc w:val="left"/>
      <w:pPr>
        <w:ind w:left="1155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1CF5D2">
      <w:numFmt w:val="bullet"/>
      <w:lvlText w:val="•"/>
      <w:lvlJc w:val="left"/>
      <w:pPr>
        <w:ind w:left="10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3FCA83C4">
      <w:numFmt w:val="bullet"/>
      <w:lvlText w:val="•"/>
      <w:lvlJc w:val="left"/>
      <w:pPr>
        <w:ind w:left="2101" w:hanging="231"/>
      </w:pPr>
      <w:rPr>
        <w:rFonts w:hint="default"/>
        <w:lang w:val="ru-RU" w:eastAsia="en-US" w:bidi="ar-SA"/>
      </w:rPr>
    </w:lvl>
    <w:lvl w:ilvl="3" w:tplc="756AD490">
      <w:numFmt w:val="bullet"/>
      <w:lvlText w:val="•"/>
      <w:lvlJc w:val="left"/>
      <w:pPr>
        <w:ind w:left="3042" w:hanging="231"/>
      </w:pPr>
      <w:rPr>
        <w:rFonts w:hint="default"/>
        <w:lang w:val="ru-RU" w:eastAsia="en-US" w:bidi="ar-SA"/>
      </w:rPr>
    </w:lvl>
    <w:lvl w:ilvl="4" w:tplc="31F294BC">
      <w:numFmt w:val="bullet"/>
      <w:lvlText w:val="•"/>
      <w:lvlJc w:val="left"/>
      <w:pPr>
        <w:ind w:left="3984" w:hanging="231"/>
      </w:pPr>
      <w:rPr>
        <w:rFonts w:hint="default"/>
        <w:lang w:val="ru-RU" w:eastAsia="en-US" w:bidi="ar-SA"/>
      </w:rPr>
    </w:lvl>
    <w:lvl w:ilvl="5" w:tplc="8AD46254">
      <w:numFmt w:val="bullet"/>
      <w:lvlText w:val="•"/>
      <w:lvlJc w:val="left"/>
      <w:pPr>
        <w:ind w:left="4925" w:hanging="231"/>
      </w:pPr>
      <w:rPr>
        <w:rFonts w:hint="default"/>
        <w:lang w:val="ru-RU" w:eastAsia="en-US" w:bidi="ar-SA"/>
      </w:rPr>
    </w:lvl>
    <w:lvl w:ilvl="6" w:tplc="A1000FB2">
      <w:numFmt w:val="bullet"/>
      <w:lvlText w:val="•"/>
      <w:lvlJc w:val="left"/>
      <w:pPr>
        <w:ind w:left="5867" w:hanging="231"/>
      </w:pPr>
      <w:rPr>
        <w:rFonts w:hint="default"/>
        <w:lang w:val="ru-RU" w:eastAsia="en-US" w:bidi="ar-SA"/>
      </w:rPr>
    </w:lvl>
    <w:lvl w:ilvl="7" w:tplc="6C28B2CE">
      <w:numFmt w:val="bullet"/>
      <w:lvlText w:val="•"/>
      <w:lvlJc w:val="left"/>
      <w:pPr>
        <w:ind w:left="6808" w:hanging="231"/>
      </w:pPr>
      <w:rPr>
        <w:rFonts w:hint="default"/>
        <w:lang w:val="ru-RU" w:eastAsia="en-US" w:bidi="ar-SA"/>
      </w:rPr>
    </w:lvl>
    <w:lvl w:ilvl="8" w:tplc="226A818C">
      <w:numFmt w:val="bullet"/>
      <w:lvlText w:val="•"/>
      <w:lvlJc w:val="left"/>
      <w:pPr>
        <w:ind w:left="7750" w:hanging="23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1A"/>
    <w:rsid w:val="00040D73"/>
    <w:rsid w:val="000E1208"/>
    <w:rsid w:val="0014705A"/>
    <w:rsid w:val="00186DB9"/>
    <w:rsid w:val="001B5428"/>
    <w:rsid w:val="002F5E2E"/>
    <w:rsid w:val="004E6680"/>
    <w:rsid w:val="00515C22"/>
    <w:rsid w:val="005532E2"/>
    <w:rsid w:val="007366CE"/>
    <w:rsid w:val="00743FEE"/>
    <w:rsid w:val="00A75CA2"/>
    <w:rsid w:val="00B31DB9"/>
    <w:rsid w:val="00B506F8"/>
    <w:rsid w:val="00CE2C9C"/>
    <w:rsid w:val="00D30100"/>
    <w:rsid w:val="00DA154D"/>
    <w:rsid w:val="00DA5C5B"/>
    <w:rsid w:val="00DA7330"/>
    <w:rsid w:val="00E22B3A"/>
    <w:rsid w:val="00E96724"/>
    <w:rsid w:val="00EA715E"/>
    <w:rsid w:val="00EE42E6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8262"/>
  <w15:chartTrackingRefBased/>
  <w15:docId w15:val="{009220B5-3D26-43D7-A4E0-0A698378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E6680"/>
    <w:pPr>
      <w:widowControl w:val="0"/>
      <w:autoSpaceDE w:val="0"/>
      <w:autoSpaceDN w:val="0"/>
      <w:ind w:left="1290" w:hanging="264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99"/>
    <w:qFormat/>
    <w:rsid w:val="004E6680"/>
    <w:pPr>
      <w:widowControl w:val="0"/>
      <w:autoSpaceDE w:val="0"/>
      <w:autoSpaceDN w:val="0"/>
      <w:ind w:left="102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C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68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4E668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4E6680"/>
    <w:pPr>
      <w:widowControl w:val="0"/>
      <w:autoSpaceDE w:val="0"/>
      <w:autoSpaceDN w:val="0"/>
      <w:ind w:left="31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E668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4E6680"/>
    <w:pPr>
      <w:widowControl w:val="0"/>
      <w:autoSpaceDE w:val="0"/>
      <w:autoSpaceDN w:val="0"/>
      <w:ind w:left="316" w:firstLine="71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E668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86D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6D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515C22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15C2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15C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4044</Words>
  <Characters>23052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2023-09-26T10:32:00Z</cp:lastPrinted>
  <dcterms:created xsi:type="dcterms:W3CDTF">2023-09-05T13:45:00Z</dcterms:created>
  <dcterms:modified xsi:type="dcterms:W3CDTF">2024-12-25T15:13:00Z</dcterms:modified>
</cp:coreProperties>
</file>