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E9" w:rsidRDefault="00DB12E9" w:rsidP="00AA629D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РАЗДЕЛ 1. </w:t>
      </w:r>
      <w:r w:rsidR="00AC6964">
        <w:rPr>
          <w:b/>
          <w:sz w:val="28"/>
          <w:szCs w:val="28"/>
        </w:rPr>
        <w:t>ЧС мирного времени</w:t>
      </w:r>
    </w:p>
    <w:p w:rsidR="00AA629D" w:rsidRPr="00642601" w:rsidRDefault="00AA629D" w:rsidP="00AA629D">
      <w:pPr>
        <w:jc w:val="center"/>
        <w:rPr>
          <w:sz w:val="28"/>
          <w:szCs w:val="28"/>
        </w:rPr>
      </w:pPr>
    </w:p>
    <w:p w:rsidR="00DB12E9" w:rsidRPr="00642601" w:rsidRDefault="00642601" w:rsidP="00FE6B04">
      <w:pPr>
        <w:shd w:val="clear" w:color="auto" w:fill="FFFFFF"/>
        <w:spacing w:line="360" w:lineRule="auto"/>
        <w:ind w:left="48"/>
        <w:rPr>
          <w:b/>
          <w:sz w:val="28"/>
          <w:szCs w:val="28"/>
        </w:rPr>
      </w:pPr>
      <w:r w:rsidRPr="00642601">
        <w:rPr>
          <w:b/>
          <w:sz w:val="28"/>
          <w:szCs w:val="28"/>
        </w:rPr>
        <w:t>Тема 1.1 Чрезвычайные ситуации мирного времени</w:t>
      </w:r>
      <w:r w:rsidR="00D211D4" w:rsidRPr="00642601">
        <w:rPr>
          <w:b/>
          <w:sz w:val="28"/>
          <w:szCs w:val="28"/>
        </w:rPr>
        <w:t xml:space="preserve">. </w:t>
      </w:r>
    </w:p>
    <w:p w:rsidR="001C7534" w:rsidRPr="001C7534" w:rsidRDefault="00AC6964" w:rsidP="001C7534">
      <w:pPr>
        <w:rPr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№ </w:t>
      </w:r>
      <w:r w:rsidRPr="001C7534">
        <w:rPr>
          <w:b/>
          <w:iCs/>
          <w:color w:val="000000"/>
          <w:spacing w:val="-11"/>
          <w:sz w:val="28"/>
          <w:szCs w:val="28"/>
        </w:rPr>
        <w:t xml:space="preserve">1 </w:t>
      </w:r>
      <w:r w:rsidRPr="001C7534">
        <w:rPr>
          <w:sz w:val="28"/>
          <w:szCs w:val="28"/>
        </w:rPr>
        <w:t xml:space="preserve"> </w:t>
      </w:r>
      <w:r w:rsidR="001C7534" w:rsidRPr="001C7534">
        <w:rPr>
          <w:sz w:val="28"/>
          <w:szCs w:val="28"/>
        </w:rPr>
        <w:t xml:space="preserve">Характеристика и классификация ЧС природного характера. </w:t>
      </w:r>
    </w:p>
    <w:p w:rsidR="00AC6964" w:rsidRPr="001C7534" w:rsidRDefault="001C7534" w:rsidP="001C7534">
      <w:pPr>
        <w:rPr>
          <w:sz w:val="28"/>
          <w:szCs w:val="28"/>
        </w:rPr>
      </w:pPr>
      <w:r w:rsidRPr="001C7534">
        <w:rPr>
          <w:sz w:val="28"/>
          <w:szCs w:val="28"/>
        </w:rPr>
        <w:t>Характеристика и классификация ЧС техногенного характера</w:t>
      </w:r>
    </w:p>
    <w:p w:rsidR="00DB12E9" w:rsidRPr="00AA629D" w:rsidRDefault="00DB12E9" w:rsidP="00DB12E9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DB12E9" w:rsidRDefault="00DB12E9" w:rsidP="00DB12E9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B12E9" w:rsidRPr="00A75F52">
        <w:tc>
          <w:tcPr>
            <w:tcW w:w="5494" w:type="dxa"/>
          </w:tcPr>
          <w:p w:rsidR="00FE6B04" w:rsidRPr="00550920" w:rsidRDefault="00DB12E9" w:rsidP="00FE6B04">
            <w:pPr>
              <w:jc w:val="both"/>
            </w:pPr>
            <w:proofErr w:type="gramStart"/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="00FE6B04">
              <w:rPr>
                <w:b/>
                <w:i/>
                <w:sz w:val="28"/>
                <w:szCs w:val="28"/>
              </w:rPr>
              <w:t xml:space="preserve"> </w:t>
            </w:r>
            <w:r w:rsidR="00550920">
              <w:t>обобщить теоретические сведения и дать понятие о ЧС природного и техногенного характера</w:t>
            </w:r>
            <w:proofErr w:type="gramEnd"/>
          </w:p>
          <w:p w:rsidR="00DB12E9" w:rsidRPr="00E050EA" w:rsidRDefault="00DB12E9" w:rsidP="00DB12E9">
            <w:pPr>
              <w:jc w:val="both"/>
            </w:pPr>
            <w:r>
              <w:t>.</w:t>
            </w:r>
          </w:p>
        </w:tc>
        <w:tc>
          <w:tcPr>
            <w:tcW w:w="5494" w:type="dxa"/>
          </w:tcPr>
          <w:p w:rsidR="00DB12E9" w:rsidRPr="00A75F52" w:rsidRDefault="00DB12E9" w:rsidP="00DB12E9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550920">
              <w:t>Знать классификацию и виды ЧС</w:t>
            </w:r>
            <w:r w:rsidR="00550920" w:rsidRPr="00B96802">
              <w:t>;</w:t>
            </w:r>
          </w:p>
        </w:tc>
      </w:tr>
      <w:tr w:rsidR="00DB12E9" w:rsidRPr="00A75F52">
        <w:tc>
          <w:tcPr>
            <w:tcW w:w="5494" w:type="dxa"/>
          </w:tcPr>
          <w:p w:rsidR="00DB12E9" w:rsidRDefault="00DB12E9" w:rsidP="00DB12E9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550920">
              <w:t xml:space="preserve"> Отработать мероприятия по защите населения от ЧС</w:t>
            </w:r>
          </w:p>
          <w:p w:rsidR="00550920" w:rsidRPr="00A75F52" w:rsidRDefault="00550920" w:rsidP="00DB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B12E9" w:rsidRPr="00A75F52" w:rsidRDefault="00DB12E9" w:rsidP="00DB12E9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 xml:space="preserve">Понимать </w:t>
            </w:r>
            <w:r w:rsidR="00550920">
              <w:t>порядок и способы защиты населения от ЧС</w:t>
            </w:r>
          </w:p>
        </w:tc>
      </w:tr>
      <w:tr w:rsidR="00DB12E9" w:rsidRPr="00A75F52">
        <w:tc>
          <w:tcPr>
            <w:tcW w:w="5494" w:type="dxa"/>
          </w:tcPr>
          <w:p w:rsidR="00550920" w:rsidRDefault="00DB12E9" w:rsidP="00550920">
            <w:pPr>
              <w:pStyle w:val="a6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550920" w:rsidRDefault="00550920" w:rsidP="00550920">
            <w:pPr>
              <w:pStyle w:val="a6"/>
            </w:pPr>
            <w:r>
              <w:t>воспитание культуры изложения мыслей, четкой направленности в работе;</w:t>
            </w:r>
          </w:p>
          <w:p w:rsidR="00DB12E9" w:rsidRDefault="00550920" w:rsidP="00550920">
            <w:pPr>
              <w:jc w:val="both"/>
            </w:pPr>
            <w:r>
              <w:t>воспитание умения применять полученные знания при решении поставленных заданий</w:t>
            </w:r>
            <w:r w:rsidR="00DB12E9" w:rsidRPr="004E3652">
              <w:t>.</w:t>
            </w:r>
          </w:p>
          <w:p w:rsidR="00550920" w:rsidRPr="00A75F52" w:rsidRDefault="00550920" w:rsidP="00DB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B12E9" w:rsidRPr="00A75F52" w:rsidRDefault="00DB12E9" w:rsidP="00DB12E9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DB12E9" w:rsidRDefault="00DB12E9" w:rsidP="00DB12E9">
      <w:pPr>
        <w:spacing w:line="360" w:lineRule="auto"/>
        <w:jc w:val="both"/>
        <w:rPr>
          <w:b/>
          <w:sz w:val="28"/>
          <w:szCs w:val="28"/>
        </w:rPr>
      </w:pPr>
    </w:p>
    <w:p w:rsidR="00DB12E9" w:rsidRPr="0076628C" w:rsidRDefault="00DB12E9" w:rsidP="00DB12E9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DB12E9" w:rsidRPr="0076628C" w:rsidRDefault="00DB12E9" w:rsidP="00DB12E9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DB12E9" w:rsidRDefault="00DB12E9" w:rsidP="00DB12E9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DB12E9" w:rsidRPr="0076628C" w:rsidRDefault="00DB12E9" w:rsidP="00DB12E9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DB12E9" w:rsidRDefault="00DB12E9" w:rsidP="00DB12E9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 w:rsidR="00AA629D">
        <w:rPr>
          <w:sz w:val="28"/>
          <w:szCs w:val="28"/>
        </w:rPr>
        <w:t>компьютер, телевизор</w:t>
      </w:r>
      <w:r>
        <w:rPr>
          <w:sz w:val="28"/>
          <w:szCs w:val="28"/>
        </w:rPr>
        <w:t>, доска</w:t>
      </w:r>
    </w:p>
    <w:p w:rsidR="00DB12E9" w:rsidRPr="005C5F84" w:rsidRDefault="00DB12E9" w:rsidP="00DB12E9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r w:rsidRPr="005C5F84">
        <w:rPr>
          <w:sz w:val="28"/>
          <w:szCs w:val="28"/>
        </w:rPr>
        <w:t>.</w:t>
      </w:r>
    </w:p>
    <w:p w:rsidR="00DB12E9" w:rsidRDefault="00DB12E9" w:rsidP="00DB12E9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DB12E9" w:rsidRDefault="00DB12E9" w:rsidP="00DB12E9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DB12E9" w:rsidRPr="005612E8" w:rsidRDefault="00DB12E9" w:rsidP="00DB12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DB12E9" w:rsidRDefault="00DB12E9" w:rsidP="00DB12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DB12E9" w:rsidRDefault="00DB12E9" w:rsidP="00DB12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DB12E9" w:rsidRDefault="00DB12E9" w:rsidP="00DB12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0E4148" w:rsidRPr="00AA629D" w:rsidRDefault="00DB12E9" w:rsidP="00AA62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E4148" w:rsidRDefault="000E4148" w:rsidP="000E41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Ход занятия</w:t>
      </w:r>
    </w:p>
    <w:p w:rsidR="000E4148" w:rsidRDefault="000E4148" w:rsidP="000E4148">
      <w:pPr>
        <w:jc w:val="center"/>
        <w:rPr>
          <w:b/>
          <w:sz w:val="32"/>
          <w:szCs w:val="32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Общая характеристика чрезвычайных ситуаций (ЧС). Их классификация.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Чрезвычайная ситуация (ЧС)</w:t>
      </w:r>
      <w:r w:rsidRPr="002F4366">
        <w:rPr>
          <w:rFonts w:ascii="Arial" w:hAnsi="Arial" w:cs="Arial"/>
          <w:sz w:val="28"/>
          <w:szCs w:val="28"/>
        </w:rPr>
        <w:t xml:space="preserve"> – нарушение нормальных условий жизнедеятельности на определённой территории, вызванное аварией, катастрофой, стихийным или экологическим бедствием, в результате чего возникает угроза их жизни и здоровью, наносится ущерб имуществу населения, народному хозяйству и окружающей природной среде.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Авария</w:t>
      </w:r>
      <w:r w:rsidRPr="002F4366">
        <w:rPr>
          <w:rFonts w:ascii="Arial" w:hAnsi="Arial" w:cs="Arial"/>
          <w:sz w:val="28"/>
          <w:szCs w:val="28"/>
        </w:rPr>
        <w:t xml:space="preserve"> – опасное техногенное происшествие, приводящее к разрушению зданий, сооружений, оборудования, транспортных средств, нарушению</w:t>
      </w:r>
      <w:r w:rsidR="00940ACB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производственного или транспортного процесса, а также создающее угрозу жизни и здоровью людей, наносящее ущерб окружающей среде.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Катастрофа – </w:t>
      </w:r>
      <w:r w:rsidRPr="002F4366">
        <w:rPr>
          <w:rFonts w:ascii="Arial" w:hAnsi="Arial" w:cs="Arial"/>
          <w:sz w:val="28"/>
          <w:szCs w:val="28"/>
        </w:rPr>
        <w:t>внезапное, быстротечное событие, повлекшее за собой человеческие жертвы, ущерб здоровью людей, разрушение или уничтожение объектов и других материальных ценностей в значительных размерах, а также наносящее серьёзный ущерб окружающей среде.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Катастрофа отличается от аварии большими трагическими последствиями.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Всемирная Организация Здравоохранения (ВОЗ)  считает, что катастрофа – это непредвиденная и неожиданная ситуация, с которой пострадавшее население не способно справиться самостоятельно: </w:t>
      </w:r>
      <w:r w:rsidRPr="00940ACB">
        <w:rPr>
          <w:rFonts w:ascii="Arial" w:hAnsi="Arial" w:cs="Arial"/>
          <w:b/>
          <w:sz w:val="28"/>
          <w:szCs w:val="28"/>
        </w:rPr>
        <w:t>если 2 и более погибших или 10 и более пострадавших – речь идёт о катастрофе</w:t>
      </w:r>
      <w:r w:rsidRPr="002F4366">
        <w:rPr>
          <w:rFonts w:ascii="Arial" w:hAnsi="Arial" w:cs="Arial"/>
          <w:sz w:val="28"/>
          <w:szCs w:val="28"/>
        </w:rPr>
        <w:t xml:space="preserve">. 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зависимости от </w:t>
      </w:r>
      <w:r w:rsidRPr="002F4366">
        <w:rPr>
          <w:rFonts w:ascii="Arial" w:hAnsi="Arial" w:cs="Arial"/>
          <w:b/>
          <w:sz w:val="28"/>
          <w:szCs w:val="28"/>
        </w:rPr>
        <w:t>происхождения</w:t>
      </w:r>
      <w:r w:rsidRPr="002F4366">
        <w:rPr>
          <w:rFonts w:ascii="Arial" w:hAnsi="Arial" w:cs="Arial"/>
          <w:sz w:val="28"/>
          <w:szCs w:val="28"/>
        </w:rPr>
        <w:t xml:space="preserve"> различают следующие виды чрезвычайных ситуаций (ЧС):</w:t>
      </w:r>
    </w:p>
    <w:p w:rsidR="002F4366" w:rsidRPr="002F4366" w:rsidRDefault="002F4366" w:rsidP="002F4366">
      <w:pPr>
        <w:pStyle w:val="a5"/>
        <w:widowControl/>
        <w:numPr>
          <w:ilvl w:val="0"/>
          <w:numId w:val="2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Природные</w:t>
      </w:r>
      <w:proofErr w:type="gramStart"/>
      <w:r w:rsidRPr="002F436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землетрясения, наводнения, извержения вулканов, сели, оползни, ураганы, бури, смерчи, природные пожары и т.п.</w:t>
      </w:r>
    </w:p>
    <w:p w:rsidR="002F4366" w:rsidRPr="002F4366" w:rsidRDefault="002F4366" w:rsidP="002F4366">
      <w:pPr>
        <w:pStyle w:val="a5"/>
        <w:widowControl/>
        <w:numPr>
          <w:ilvl w:val="0"/>
          <w:numId w:val="2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Техногенные</w:t>
      </w:r>
      <w:r w:rsidRPr="002F4366">
        <w:rPr>
          <w:rFonts w:ascii="Arial" w:hAnsi="Arial" w:cs="Arial"/>
          <w:sz w:val="28"/>
          <w:szCs w:val="28"/>
        </w:rPr>
        <w:t>: пожары, взрывы, транспортные происшествия, аварии на промышленных объектах и системах жизнеобеспечения и т.п.</w:t>
      </w:r>
    </w:p>
    <w:p w:rsidR="002F4366" w:rsidRPr="002F4366" w:rsidRDefault="002F4366" w:rsidP="002F4366">
      <w:pPr>
        <w:pStyle w:val="a5"/>
        <w:widowControl/>
        <w:numPr>
          <w:ilvl w:val="0"/>
          <w:numId w:val="2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Экологические</w:t>
      </w:r>
      <w:r w:rsidRPr="002F4366">
        <w:rPr>
          <w:rFonts w:ascii="Arial" w:hAnsi="Arial" w:cs="Arial"/>
          <w:sz w:val="28"/>
          <w:szCs w:val="28"/>
        </w:rPr>
        <w:t>: разрушение озонового слоя, загрязнение атмосферы и вод Мирового океана</w:t>
      </w:r>
      <w:proofErr w:type="gramStart"/>
      <w:r w:rsidRPr="002F4366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изменение климата, </w:t>
      </w:r>
      <w:r w:rsidRPr="002F4366">
        <w:rPr>
          <w:rFonts w:ascii="Arial" w:hAnsi="Arial" w:cs="Arial"/>
          <w:sz w:val="28"/>
          <w:szCs w:val="28"/>
        </w:rPr>
        <w:lastRenderedPageBreak/>
        <w:t>исчезновение видов растений и животных, опустынивание земель и т.п.</w:t>
      </w:r>
    </w:p>
    <w:p w:rsidR="002F4366" w:rsidRDefault="002F4366" w:rsidP="00940ACB">
      <w:pPr>
        <w:pStyle w:val="a5"/>
        <w:widowControl/>
        <w:numPr>
          <w:ilvl w:val="0"/>
          <w:numId w:val="2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proofErr w:type="gramStart"/>
      <w:r w:rsidRPr="002F4366">
        <w:rPr>
          <w:rFonts w:ascii="Arial" w:hAnsi="Arial" w:cs="Arial"/>
          <w:b/>
          <w:sz w:val="28"/>
          <w:szCs w:val="28"/>
        </w:rPr>
        <w:t>Социальные</w:t>
      </w:r>
      <w:r w:rsidRPr="002F4366">
        <w:rPr>
          <w:rFonts w:ascii="Arial" w:hAnsi="Arial" w:cs="Arial"/>
          <w:sz w:val="28"/>
          <w:szCs w:val="28"/>
        </w:rPr>
        <w:t>: войны, межнациональные конфликты, терроризм, общественные беспорядки, экономические потрясения и кризисы,</w:t>
      </w:r>
      <w:r w:rsidR="00940ACB">
        <w:rPr>
          <w:rFonts w:ascii="Arial" w:hAnsi="Arial" w:cs="Arial"/>
          <w:sz w:val="28"/>
          <w:szCs w:val="28"/>
        </w:rPr>
        <w:t xml:space="preserve"> </w:t>
      </w:r>
      <w:r w:rsidRPr="00940ACB">
        <w:rPr>
          <w:rFonts w:ascii="Arial" w:hAnsi="Arial" w:cs="Arial"/>
          <w:sz w:val="28"/>
          <w:szCs w:val="28"/>
        </w:rPr>
        <w:t xml:space="preserve">голод и т.п. </w:t>
      </w:r>
      <w:proofErr w:type="gramEnd"/>
    </w:p>
    <w:p w:rsidR="00940ACB" w:rsidRPr="00940ACB" w:rsidRDefault="00940ACB" w:rsidP="00940ACB">
      <w:pPr>
        <w:pStyle w:val="a5"/>
        <w:widowControl/>
        <w:autoSpaceDE/>
        <w:autoSpaceDN/>
        <w:ind w:left="855" w:firstLine="0"/>
        <w:contextualSpacing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зависимости от </w:t>
      </w:r>
      <w:r w:rsidRPr="002F4366">
        <w:rPr>
          <w:rFonts w:ascii="Arial" w:hAnsi="Arial" w:cs="Arial"/>
          <w:b/>
          <w:sz w:val="28"/>
          <w:szCs w:val="28"/>
        </w:rPr>
        <w:t>масштабов  распространения</w:t>
      </w:r>
      <w:r w:rsidRPr="002F4366">
        <w:rPr>
          <w:rFonts w:ascii="Arial" w:hAnsi="Arial" w:cs="Arial"/>
          <w:sz w:val="28"/>
          <w:szCs w:val="28"/>
        </w:rPr>
        <w:t xml:space="preserve"> различают ЧС:</w:t>
      </w:r>
    </w:p>
    <w:p w:rsidR="002F4366" w:rsidRPr="002F4366" w:rsidRDefault="002F4366" w:rsidP="002F4366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Локальные</w:t>
      </w:r>
      <w:r w:rsidRPr="002F4366">
        <w:rPr>
          <w:rFonts w:ascii="Arial" w:hAnsi="Arial" w:cs="Arial"/>
          <w:sz w:val="28"/>
          <w:szCs w:val="28"/>
        </w:rPr>
        <w:t xml:space="preserve">: последствия ЧС не распространились за пределы </w:t>
      </w:r>
    </w:p>
    <w:p w:rsidR="002F4366" w:rsidRPr="002F4366" w:rsidRDefault="002F4366" w:rsidP="002F4366">
      <w:pPr>
        <w:pStyle w:val="a5"/>
        <w:ind w:left="855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промышленного объекта;</w:t>
      </w:r>
    </w:p>
    <w:p w:rsidR="002F4366" w:rsidRPr="002F4366" w:rsidRDefault="002F4366" w:rsidP="002F4366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Местные</w:t>
      </w:r>
      <w:r w:rsidRPr="002F4366">
        <w:rPr>
          <w:rFonts w:ascii="Arial" w:hAnsi="Arial" w:cs="Arial"/>
          <w:sz w:val="28"/>
          <w:szCs w:val="28"/>
        </w:rPr>
        <w:t>: распространение последствий ограничено пределами населённого пункта, города, района;</w:t>
      </w:r>
    </w:p>
    <w:p w:rsidR="002F4366" w:rsidRPr="002F4366" w:rsidRDefault="002F4366" w:rsidP="002F4366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Территориальные</w:t>
      </w:r>
      <w:r w:rsidRPr="002F4366">
        <w:rPr>
          <w:rFonts w:ascii="Arial" w:hAnsi="Arial" w:cs="Arial"/>
          <w:sz w:val="28"/>
          <w:szCs w:val="28"/>
        </w:rPr>
        <w:t>: в пределах субъекта Р</w:t>
      </w:r>
      <w:proofErr w:type="gramStart"/>
      <w:r w:rsidRPr="002F4366">
        <w:rPr>
          <w:rFonts w:ascii="Arial" w:hAnsi="Arial" w:cs="Arial"/>
          <w:sz w:val="28"/>
          <w:szCs w:val="28"/>
        </w:rPr>
        <w:t>Ф(</w:t>
      </w:r>
      <w:proofErr w:type="gramEnd"/>
      <w:r w:rsidRPr="002F4366">
        <w:rPr>
          <w:rFonts w:ascii="Arial" w:hAnsi="Arial" w:cs="Arial"/>
          <w:sz w:val="28"/>
          <w:szCs w:val="28"/>
        </w:rPr>
        <w:t>области, края и т.п.);</w:t>
      </w:r>
    </w:p>
    <w:p w:rsidR="002F4366" w:rsidRPr="002F4366" w:rsidRDefault="002F4366" w:rsidP="002F4366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Региональные</w:t>
      </w:r>
      <w:r w:rsidRPr="002F4366">
        <w:rPr>
          <w:rFonts w:ascii="Arial" w:hAnsi="Arial" w:cs="Arial"/>
          <w:sz w:val="28"/>
          <w:szCs w:val="28"/>
        </w:rPr>
        <w:t>: в пределах двух субъектов РФ;</w:t>
      </w:r>
    </w:p>
    <w:p w:rsidR="002F4366" w:rsidRPr="002F4366" w:rsidRDefault="002F4366" w:rsidP="002F4366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Федеральные (национальные)</w:t>
      </w:r>
      <w:r w:rsidRPr="002F4366">
        <w:rPr>
          <w:rFonts w:ascii="Arial" w:hAnsi="Arial" w:cs="Arial"/>
          <w:sz w:val="28"/>
          <w:szCs w:val="28"/>
        </w:rPr>
        <w:t>: последствия захватывают более чем два субъекта РФ;</w:t>
      </w:r>
    </w:p>
    <w:p w:rsidR="002F4366" w:rsidRDefault="002F4366" w:rsidP="002F4366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Трансграничные</w:t>
      </w:r>
      <w:r w:rsidRPr="002F4366">
        <w:rPr>
          <w:rFonts w:ascii="Arial" w:hAnsi="Arial" w:cs="Arial"/>
          <w:sz w:val="28"/>
          <w:szCs w:val="28"/>
        </w:rPr>
        <w:t>: последствия выходят за пределы одного государства.</w:t>
      </w:r>
    </w:p>
    <w:p w:rsidR="00940ACB" w:rsidRPr="002F4366" w:rsidRDefault="00940ACB" w:rsidP="00940ACB">
      <w:pPr>
        <w:pStyle w:val="a5"/>
        <w:widowControl/>
        <w:autoSpaceDE/>
        <w:autoSpaceDN/>
        <w:ind w:left="855" w:firstLine="0"/>
        <w:contextualSpacing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ind w:left="135"/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зависимости от </w:t>
      </w:r>
      <w:r w:rsidRPr="002F4366">
        <w:rPr>
          <w:rFonts w:ascii="Arial" w:hAnsi="Arial" w:cs="Arial"/>
          <w:b/>
          <w:sz w:val="28"/>
          <w:szCs w:val="28"/>
        </w:rPr>
        <w:t>числа пострадавших</w:t>
      </w:r>
      <w:r w:rsidRPr="002F4366">
        <w:rPr>
          <w:rFonts w:ascii="Arial" w:hAnsi="Arial" w:cs="Arial"/>
          <w:sz w:val="28"/>
          <w:szCs w:val="28"/>
        </w:rPr>
        <w:t>:</w:t>
      </w:r>
    </w:p>
    <w:p w:rsidR="002F4366" w:rsidRPr="002F4366" w:rsidRDefault="002F4366" w:rsidP="002F4366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Малые</w:t>
      </w:r>
      <w:r w:rsidRPr="002F4366">
        <w:rPr>
          <w:rFonts w:ascii="Arial" w:hAnsi="Arial" w:cs="Arial"/>
          <w:sz w:val="28"/>
          <w:szCs w:val="28"/>
        </w:rPr>
        <w:t xml:space="preserve">: пострадавших – 25-100 чел., нуждающихся </w:t>
      </w:r>
      <w:proofErr w:type="gramStart"/>
      <w:r w:rsidRPr="002F4366">
        <w:rPr>
          <w:rFonts w:ascii="Arial" w:hAnsi="Arial" w:cs="Arial"/>
          <w:sz w:val="28"/>
          <w:szCs w:val="28"/>
        </w:rPr>
        <w:t>в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</w:p>
    <w:p w:rsidR="002F4366" w:rsidRPr="002F4366" w:rsidRDefault="002F4366" w:rsidP="002F4366">
      <w:pPr>
        <w:pStyle w:val="a5"/>
        <w:ind w:left="855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госпитализации – 10-15 чел.;</w:t>
      </w:r>
    </w:p>
    <w:p w:rsidR="002F4366" w:rsidRPr="002F4366" w:rsidRDefault="002F4366" w:rsidP="002F4366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proofErr w:type="gramStart"/>
      <w:r w:rsidRPr="002F4366">
        <w:rPr>
          <w:rFonts w:ascii="Arial" w:hAnsi="Arial" w:cs="Arial"/>
          <w:b/>
          <w:sz w:val="28"/>
          <w:szCs w:val="28"/>
        </w:rPr>
        <w:t>Средние</w:t>
      </w:r>
      <w:proofErr w:type="gramEnd"/>
      <w:r w:rsidRPr="002F4366">
        <w:rPr>
          <w:rFonts w:ascii="Arial" w:hAnsi="Arial" w:cs="Arial"/>
          <w:sz w:val="28"/>
          <w:szCs w:val="28"/>
        </w:rPr>
        <w:t>: соответственно – 101- 1000 чел. и 51- 250 чел.;</w:t>
      </w:r>
    </w:p>
    <w:p w:rsidR="002F4366" w:rsidRPr="002F4366" w:rsidRDefault="002F4366" w:rsidP="002F4366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proofErr w:type="gramStart"/>
      <w:r w:rsidRPr="002F4366">
        <w:rPr>
          <w:rFonts w:ascii="Arial" w:hAnsi="Arial" w:cs="Arial"/>
          <w:b/>
          <w:sz w:val="28"/>
          <w:szCs w:val="28"/>
        </w:rPr>
        <w:t>Большие</w:t>
      </w:r>
      <w:proofErr w:type="gramEnd"/>
      <w:r w:rsidRPr="002F4366">
        <w:rPr>
          <w:rFonts w:ascii="Arial" w:hAnsi="Arial" w:cs="Arial"/>
          <w:sz w:val="28"/>
          <w:szCs w:val="28"/>
        </w:rPr>
        <w:t>: 1000 чел. и более чел. и более 250 чел.</w:t>
      </w:r>
    </w:p>
    <w:p w:rsidR="002F4366" w:rsidRPr="002F4366" w:rsidRDefault="002F4366" w:rsidP="002F4366">
      <w:pPr>
        <w:ind w:left="495"/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 Общая характеристика ЧС природного происхождения.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ЧС природного происхождения угрожают обитателям нашей планеты. Последние годы они имеют устойчивую тенденцию к росту, возрастает их разрушительная сила.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Исходя из </w:t>
      </w:r>
      <w:r w:rsidRPr="002F4366">
        <w:rPr>
          <w:rFonts w:ascii="Arial" w:hAnsi="Arial" w:cs="Arial"/>
          <w:b/>
          <w:sz w:val="28"/>
          <w:szCs w:val="28"/>
        </w:rPr>
        <w:t>причин и условий возникновения</w:t>
      </w:r>
      <w:r w:rsidRPr="002F4366">
        <w:rPr>
          <w:rFonts w:ascii="Arial" w:hAnsi="Arial" w:cs="Arial"/>
          <w:sz w:val="28"/>
          <w:szCs w:val="28"/>
        </w:rPr>
        <w:t xml:space="preserve"> ЧС  природного происхождения подразделяют </w:t>
      </w:r>
      <w:proofErr w:type="gramStart"/>
      <w:r w:rsidRPr="002F4366">
        <w:rPr>
          <w:rFonts w:ascii="Arial" w:hAnsi="Arial" w:cs="Arial"/>
          <w:sz w:val="28"/>
          <w:szCs w:val="28"/>
        </w:rPr>
        <w:t>на</w:t>
      </w:r>
      <w:proofErr w:type="gramEnd"/>
      <w:r w:rsidRPr="002F4366">
        <w:rPr>
          <w:rFonts w:ascii="Arial" w:hAnsi="Arial" w:cs="Arial"/>
          <w:sz w:val="28"/>
          <w:szCs w:val="28"/>
        </w:rPr>
        <w:t>:</w:t>
      </w:r>
    </w:p>
    <w:p w:rsidR="002F4366" w:rsidRPr="002F4366" w:rsidRDefault="002F4366" w:rsidP="002F4366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Геологические</w:t>
      </w:r>
      <w:r w:rsidRPr="002F4366">
        <w:rPr>
          <w:rFonts w:ascii="Arial" w:hAnsi="Arial" w:cs="Arial"/>
          <w:sz w:val="28"/>
          <w:szCs w:val="28"/>
        </w:rPr>
        <w:t xml:space="preserve"> – землетрясения, извержения вулканов, оползни, сели, снежные лавины;</w:t>
      </w:r>
    </w:p>
    <w:p w:rsidR="002F4366" w:rsidRPr="002F4366" w:rsidRDefault="002F4366" w:rsidP="002F4366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Метеорологические</w:t>
      </w:r>
      <w:r w:rsidRPr="002F4366">
        <w:rPr>
          <w:rFonts w:ascii="Arial" w:hAnsi="Arial" w:cs="Arial"/>
          <w:sz w:val="28"/>
          <w:szCs w:val="28"/>
        </w:rPr>
        <w:t xml:space="preserve"> – ураганы, бури, смерчи, гроза, морозы, жара.</w:t>
      </w:r>
    </w:p>
    <w:p w:rsidR="002F4366" w:rsidRPr="002F4366" w:rsidRDefault="002F4366" w:rsidP="002F4366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Гидрологические</w:t>
      </w:r>
      <w:r w:rsidRPr="002F4366">
        <w:rPr>
          <w:rFonts w:ascii="Arial" w:hAnsi="Arial" w:cs="Arial"/>
          <w:sz w:val="28"/>
          <w:szCs w:val="28"/>
        </w:rPr>
        <w:t xml:space="preserve"> – наводнения, дождевые паводки, подтопление, ветровые нагоны, заторы, зажоры, цунами;</w:t>
      </w:r>
    </w:p>
    <w:p w:rsidR="002F4366" w:rsidRPr="002F4366" w:rsidRDefault="002F4366" w:rsidP="002F4366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Природные пожары</w:t>
      </w:r>
      <w:r w:rsidRPr="002F4366">
        <w:rPr>
          <w:rFonts w:ascii="Arial" w:hAnsi="Arial" w:cs="Arial"/>
          <w:sz w:val="28"/>
          <w:szCs w:val="28"/>
        </w:rPr>
        <w:t xml:space="preserve"> – лесные, торфяные, степные;</w:t>
      </w:r>
    </w:p>
    <w:p w:rsidR="002F4366" w:rsidRPr="002F4366" w:rsidRDefault="002F4366" w:rsidP="002F4366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Биологические </w:t>
      </w:r>
      <w:r w:rsidRPr="002F4366">
        <w:rPr>
          <w:rFonts w:ascii="Arial" w:hAnsi="Arial" w:cs="Arial"/>
          <w:sz w:val="28"/>
          <w:szCs w:val="28"/>
        </w:rPr>
        <w:t>– эпидемии, эпизоотии, эпифитотии;</w:t>
      </w:r>
    </w:p>
    <w:p w:rsidR="002F4366" w:rsidRPr="002F4366" w:rsidRDefault="002F4366" w:rsidP="002F4366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Космические</w:t>
      </w:r>
      <w:r w:rsidRPr="002F4366">
        <w:rPr>
          <w:rFonts w:ascii="Arial" w:hAnsi="Arial" w:cs="Arial"/>
          <w:sz w:val="28"/>
          <w:szCs w:val="28"/>
        </w:rPr>
        <w:t xml:space="preserve"> – астероиды, кометы, космические излучения и т.п.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</w:t>
      </w:r>
      <w:r w:rsidR="002F4366" w:rsidRPr="002F4366">
        <w:rPr>
          <w:rFonts w:ascii="Arial" w:hAnsi="Arial" w:cs="Arial"/>
          <w:sz w:val="28"/>
          <w:szCs w:val="28"/>
        </w:rPr>
        <w:t>ами природные катастрофы вторично могут приводить к возникновению техногенных происшествий. Так землетрясения вызывают пожары, взрывы газа, прорывы плотин; паводок вызывает загрязнение почвенных вод, отравления колодцев, инфекционные заболевания.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Не смотря на глубокие различия в существе, все природные ЧС подчиняются </w:t>
      </w:r>
      <w:r w:rsidRPr="002F4366">
        <w:rPr>
          <w:rFonts w:ascii="Arial" w:hAnsi="Arial" w:cs="Arial"/>
          <w:b/>
          <w:sz w:val="28"/>
          <w:szCs w:val="28"/>
        </w:rPr>
        <w:t>общим закономерностям</w:t>
      </w:r>
      <w:r w:rsidRPr="002F4366">
        <w:rPr>
          <w:rFonts w:ascii="Arial" w:hAnsi="Arial" w:cs="Arial"/>
          <w:sz w:val="28"/>
          <w:szCs w:val="28"/>
        </w:rPr>
        <w:t>:</w:t>
      </w:r>
    </w:p>
    <w:p w:rsidR="002F4366" w:rsidRPr="002F4366" w:rsidRDefault="002F4366" w:rsidP="002F4366">
      <w:pPr>
        <w:pStyle w:val="a5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для каждого вида ЧС характерна определённая пространственная приуроченность;</w:t>
      </w:r>
    </w:p>
    <w:p w:rsidR="002F4366" w:rsidRPr="002F4366" w:rsidRDefault="002F4366" w:rsidP="002F4366">
      <w:pPr>
        <w:pStyle w:val="a5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чем выше интенсивность (мощность) опасного явления, тем оно реже случается;</w:t>
      </w:r>
    </w:p>
    <w:p w:rsidR="002F4366" w:rsidRPr="002F4366" w:rsidRDefault="002F4366" w:rsidP="002F4366">
      <w:pPr>
        <w:pStyle w:val="a5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каждой ЧС природного характера предшествуют некоторые специфические признаки – «предвестники»;</w:t>
      </w:r>
    </w:p>
    <w:p w:rsidR="002F4366" w:rsidRPr="002F4366" w:rsidRDefault="002F4366" w:rsidP="002F4366">
      <w:pPr>
        <w:pStyle w:val="a5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при всей неожиданности той или иной природной ЧС её проявление может быть предсказано;</w:t>
      </w:r>
    </w:p>
    <w:p w:rsidR="002F4366" w:rsidRPr="002F4366" w:rsidRDefault="002F4366" w:rsidP="002F4366">
      <w:pPr>
        <w:pStyle w:val="a5"/>
        <w:widowControl/>
        <w:numPr>
          <w:ilvl w:val="0"/>
          <w:numId w:val="3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во многих случаях могут быть предусмотрены пассивные  и активные защитные мероприятия от природных опасностей.</w:t>
      </w:r>
    </w:p>
    <w:p w:rsidR="00940ACB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Чрезвычайные ситуации геологического характера.</w:t>
      </w: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- </w:t>
      </w:r>
      <w:r w:rsidRPr="002F4366">
        <w:rPr>
          <w:rFonts w:ascii="Arial" w:hAnsi="Arial" w:cs="Arial"/>
          <w:b/>
          <w:sz w:val="28"/>
          <w:szCs w:val="28"/>
        </w:rPr>
        <w:t>Землетрясение</w:t>
      </w:r>
      <w:r w:rsidRPr="002F4366">
        <w:rPr>
          <w:rFonts w:ascii="Arial" w:hAnsi="Arial" w:cs="Arial"/>
          <w:sz w:val="28"/>
          <w:szCs w:val="28"/>
        </w:rPr>
        <w:t xml:space="preserve"> – подземные толчки и колебания земной поверхности, возникающие в результате внезапных смещений и разрывов в земной коре.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Землетрясениям принадлежит первое место по </w:t>
      </w:r>
      <w:proofErr w:type="gramStart"/>
      <w:r w:rsidRPr="002F4366">
        <w:rPr>
          <w:rFonts w:ascii="Arial" w:hAnsi="Arial" w:cs="Arial"/>
          <w:sz w:val="28"/>
          <w:szCs w:val="28"/>
        </w:rPr>
        <w:t>причиняемому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4366">
        <w:rPr>
          <w:rFonts w:ascii="Arial" w:hAnsi="Arial" w:cs="Arial"/>
          <w:sz w:val="28"/>
          <w:szCs w:val="28"/>
        </w:rPr>
        <w:t>экономичес</w:t>
      </w:r>
      <w:proofErr w:type="spellEnd"/>
      <w:r w:rsidRPr="002F4366">
        <w:rPr>
          <w:rFonts w:ascii="Arial" w:hAnsi="Arial" w:cs="Arial"/>
          <w:sz w:val="28"/>
          <w:szCs w:val="28"/>
        </w:rPr>
        <w:t>-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кому ущербу и одно из первых мест – по числу человеческих жертв.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Землетрясения распространены по земной поверхности неравномерно.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Анализ сейсмической угрозы позволяет провести сейсмическое районирование территории РФ. 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Признаки приближающегося землетрясения - «</w:t>
      </w:r>
      <w:r w:rsidRPr="002F4366">
        <w:rPr>
          <w:rFonts w:ascii="Arial" w:hAnsi="Arial" w:cs="Arial"/>
          <w:b/>
          <w:sz w:val="28"/>
          <w:szCs w:val="28"/>
        </w:rPr>
        <w:t>предвестники</w:t>
      </w:r>
      <w:r w:rsidRPr="002F4366">
        <w:rPr>
          <w:rFonts w:ascii="Arial" w:hAnsi="Arial" w:cs="Arial"/>
          <w:sz w:val="28"/>
          <w:szCs w:val="28"/>
        </w:rPr>
        <w:t>»: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запах газа в районах, где раньше этого не отмечалось;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вспышки в виде рассеянного света зарниц;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искрение близко расположенных проводов;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голубоватое свечение внутренней поверхности домов;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изменение уровня грунтовых вод (как снижение, так и повышение);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изменение цвета листьев у растений;</w:t>
      </w:r>
    </w:p>
    <w:p w:rsidR="002F4366" w:rsidRPr="002F4366" w:rsidRDefault="002F4366" w:rsidP="002F4366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необычное поведение животных.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Основные </w:t>
      </w:r>
      <w:r w:rsidRPr="002F4366">
        <w:rPr>
          <w:rFonts w:ascii="Arial" w:hAnsi="Arial" w:cs="Arial"/>
          <w:b/>
          <w:sz w:val="28"/>
          <w:szCs w:val="28"/>
        </w:rPr>
        <w:t>параметры землетрясений</w:t>
      </w:r>
      <w:proofErr w:type="gramStart"/>
      <w:r w:rsidRPr="002F4366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Магнитуда </w:t>
      </w:r>
      <w:r w:rsidRPr="002F4366">
        <w:rPr>
          <w:rFonts w:ascii="Arial" w:hAnsi="Arial" w:cs="Arial"/>
          <w:sz w:val="28"/>
          <w:szCs w:val="28"/>
        </w:rPr>
        <w:t>– величина энергии очага землетрясения, измеряется в баллах –</w:t>
      </w:r>
      <w:r w:rsidR="00940ACB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от 0 до 8,5.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lastRenderedPageBreak/>
        <w:t>Интенсивность землетрясения</w:t>
      </w:r>
      <w:r w:rsidRPr="002F4366">
        <w:rPr>
          <w:rFonts w:ascii="Arial" w:hAnsi="Arial" w:cs="Arial"/>
          <w:sz w:val="28"/>
          <w:szCs w:val="28"/>
        </w:rPr>
        <w:t xml:space="preserve"> – та часть энергии очага землетрясения, которая достигает поверхности земли – по 12 бальной шкале Рихтера.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последнее время для измерения интенсивности землетрясений наряду со шкалой Рихтера всё шире применяется шкала  </w:t>
      </w:r>
      <w:proofErr w:type="spellStart"/>
      <w:r w:rsidRPr="002F4366">
        <w:rPr>
          <w:rFonts w:ascii="Arial" w:hAnsi="Arial" w:cs="Arial"/>
          <w:sz w:val="28"/>
          <w:szCs w:val="28"/>
        </w:rPr>
        <w:t>Меркали</w:t>
      </w:r>
      <w:proofErr w:type="spellEnd"/>
      <w:r w:rsidRPr="002F4366">
        <w:rPr>
          <w:rFonts w:ascii="Arial" w:hAnsi="Arial" w:cs="Arial"/>
          <w:sz w:val="28"/>
          <w:szCs w:val="28"/>
        </w:rPr>
        <w:t xml:space="preserve">  (МСК-64).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Центр</w:t>
      </w:r>
      <w:r w:rsidRPr="002F4366">
        <w:rPr>
          <w:rFonts w:ascii="Arial" w:hAnsi="Arial" w:cs="Arial"/>
          <w:sz w:val="28"/>
          <w:szCs w:val="28"/>
        </w:rPr>
        <w:t xml:space="preserve"> (гипоцентр) землетрясения – область в глубине земли, где находится очаг землетрясения.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Эпицентр</w:t>
      </w:r>
      <w:r w:rsidRPr="002F4366">
        <w:rPr>
          <w:rFonts w:ascii="Arial" w:hAnsi="Arial" w:cs="Arial"/>
          <w:sz w:val="28"/>
          <w:szCs w:val="28"/>
        </w:rPr>
        <w:t xml:space="preserve"> землетрясения – расположенный над очагом землетрясения на поверхности земли участок.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Глубина очага</w:t>
      </w:r>
      <w:r w:rsidRPr="002F4366">
        <w:rPr>
          <w:rFonts w:ascii="Arial" w:hAnsi="Arial" w:cs="Arial"/>
          <w:sz w:val="28"/>
          <w:szCs w:val="28"/>
        </w:rPr>
        <w:t xml:space="preserve"> землетрясения – расстояние от центра до эпицентра.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Повторяющиеся толчки землетрясения носят название – «</w:t>
      </w:r>
      <w:proofErr w:type="spellStart"/>
      <w:r w:rsidRPr="002F4366">
        <w:rPr>
          <w:rFonts w:ascii="Arial" w:hAnsi="Arial" w:cs="Arial"/>
          <w:b/>
          <w:sz w:val="28"/>
          <w:szCs w:val="28"/>
        </w:rPr>
        <w:t>афтершоки</w:t>
      </w:r>
      <w:proofErr w:type="spellEnd"/>
      <w:r w:rsidRPr="002F4366">
        <w:rPr>
          <w:rFonts w:ascii="Arial" w:hAnsi="Arial" w:cs="Arial"/>
          <w:sz w:val="28"/>
          <w:szCs w:val="28"/>
        </w:rPr>
        <w:t>».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Характер поражения людей зависит от </w:t>
      </w:r>
      <w:r w:rsidRPr="002F4366">
        <w:rPr>
          <w:rFonts w:ascii="Arial" w:hAnsi="Arial" w:cs="Arial"/>
          <w:b/>
          <w:sz w:val="28"/>
          <w:szCs w:val="28"/>
        </w:rPr>
        <w:t xml:space="preserve">вида и плотности застройки </w:t>
      </w:r>
      <w:r w:rsidRPr="002F4366">
        <w:rPr>
          <w:rFonts w:ascii="Arial" w:hAnsi="Arial" w:cs="Arial"/>
          <w:sz w:val="28"/>
          <w:szCs w:val="28"/>
        </w:rPr>
        <w:t>населённого пункта (многоэтажная, малоэтажная каменная или деревянная),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а также от</w:t>
      </w:r>
      <w:r w:rsidRPr="002F4366">
        <w:rPr>
          <w:rFonts w:ascii="Arial" w:hAnsi="Arial" w:cs="Arial"/>
          <w:b/>
          <w:sz w:val="28"/>
          <w:szCs w:val="28"/>
        </w:rPr>
        <w:t xml:space="preserve"> времени возникновения</w:t>
      </w:r>
      <w:r w:rsidRPr="002F4366">
        <w:rPr>
          <w:rFonts w:ascii="Arial" w:hAnsi="Arial" w:cs="Arial"/>
          <w:sz w:val="28"/>
          <w:szCs w:val="28"/>
        </w:rPr>
        <w:t xml:space="preserve"> землетрясения (днём или ночью).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Основные </w:t>
      </w:r>
      <w:r w:rsidRPr="002F4366">
        <w:rPr>
          <w:rFonts w:ascii="Arial" w:hAnsi="Arial" w:cs="Arial"/>
          <w:b/>
          <w:sz w:val="28"/>
          <w:szCs w:val="28"/>
        </w:rPr>
        <w:t>причины травматизма и гибели</w:t>
      </w:r>
      <w:r w:rsidRPr="002F4366">
        <w:rPr>
          <w:rFonts w:ascii="Arial" w:hAnsi="Arial" w:cs="Arial"/>
          <w:sz w:val="28"/>
          <w:szCs w:val="28"/>
        </w:rPr>
        <w:t xml:space="preserve"> людей при землетрясениях: </w:t>
      </w:r>
    </w:p>
    <w:p w:rsidR="002F4366" w:rsidRPr="002F4366" w:rsidRDefault="002F4366" w:rsidP="002F4366">
      <w:pPr>
        <w:pStyle w:val="a5"/>
        <w:widowControl/>
        <w:numPr>
          <w:ilvl w:val="0"/>
          <w:numId w:val="3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разрушение зданий и сооружений;</w:t>
      </w:r>
    </w:p>
    <w:p w:rsidR="002F4366" w:rsidRPr="002F4366" w:rsidRDefault="002F4366" w:rsidP="002F436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зависание и падение разорванных электропроводов;</w:t>
      </w:r>
    </w:p>
    <w:p w:rsidR="002F4366" w:rsidRPr="002F4366" w:rsidRDefault="002F4366" w:rsidP="002F436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пожары, вызванные утечкой газа и замыканием электричества;</w:t>
      </w:r>
    </w:p>
    <w:p w:rsidR="002F4366" w:rsidRPr="002F4366" w:rsidRDefault="002F4366" w:rsidP="002F436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неконтролируемые действия людей в результате паники. 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Сель </w:t>
      </w:r>
      <w:r w:rsidRPr="002F4366">
        <w:rPr>
          <w:rFonts w:ascii="Arial" w:hAnsi="Arial" w:cs="Arial"/>
          <w:sz w:val="28"/>
          <w:szCs w:val="28"/>
        </w:rPr>
        <w:t>– стремительный водно-камне-грязевой поток, несущийся со склонов гор. Возникает в бассейне горных рек в результате интенсивных дождей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или бурного таяния снега.  Его может спровоцировать также землетрясение.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Селевые потоки создают угрозу населённым пунктам, железным и автомобильным дорогам.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Оползень – </w:t>
      </w:r>
      <w:r w:rsidRPr="002F4366">
        <w:rPr>
          <w:rFonts w:ascii="Arial" w:hAnsi="Arial" w:cs="Arial"/>
          <w:sz w:val="28"/>
          <w:szCs w:val="28"/>
        </w:rPr>
        <w:t>скользящее смещение (сползание) огромных масс грунта вниз по склонам гор, оврагов, крутых берегов. Причинами образования могут быть: подмыв склонов, сейсмические толчки, разрушение склонов дорожными выемками, чрезмерный выбор грунта, вырубка леса и т.п.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940ACB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940ACB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940ACB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940ACB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lastRenderedPageBreak/>
        <w:t>Чрезвычайные ситуации метеорологического характера.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F4366">
        <w:rPr>
          <w:rFonts w:ascii="Arial" w:hAnsi="Arial" w:cs="Arial"/>
          <w:sz w:val="28"/>
          <w:szCs w:val="28"/>
        </w:rPr>
        <w:t xml:space="preserve">Среди атмосферных процессов, происходящих на территории России наибольшую опасность представляют: бури, ураганы, смерчи, морозы, жара, засуха, сильные ливни, грозы, метели и снегопады. </w:t>
      </w:r>
      <w:proofErr w:type="gramEnd"/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Ураган </w:t>
      </w:r>
      <w:r w:rsidRPr="002F4366">
        <w:rPr>
          <w:rFonts w:ascii="Arial" w:hAnsi="Arial" w:cs="Arial"/>
          <w:sz w:val="28"/>
          <w:szCs w:val="28"/>
        </w:rPr>
        <w:t>-  ветер разрушительной силы и значительной продолжительности.</w:t>
      </w:r>
    </w:p>
    <w:p w:rsidR="00940ACB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Скорость ветра при этом достигает 30 м/сек. и более, по шкале Бофорта – </w:t>
      </w:r>
      <w:r w:rsidR="00940ACB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 xml:space="preserve">12 баллов. </w:t>
      </w:r>
    </w:p>
    <w:p w:rsid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Ураган может захватить территорию в диаметре до нескольких сотен километров. Ураганный ветер разрушает прочные и сносит лёгкие строения, опустошает засеянные поля, валит столбы линий электропередач и связи, повреждает транспортные магистрали и мосты, срывает с рельсов поезда, ломает и вырывает с корнями деревья, повреждает и топит суда, вызывает аварии на коммунально-энергетических сетях.</w:t>
      </w:r>
    </w:p>
    <w:p w:rsidR="00940ACB" w:rsidRPr="002F4366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Буря (шторм) </w:t>
      </w:r>
      <w:proofErr w:type="gramStart"/>
      <w:r w:rsidRPr="002F4366">
        <w:rPr>
          <w:rFonts w:ascii="Arial" w:hAnsi="Arial" w:cs="Arial"/>
          <w:sz w:val="28"/>
          <w:szCs w:val="28"/>
        </w:rPr>
        <w:t>–о</w:t>
      </w:r>
      <w:proofErr w:type="gramEnd"/>
      <w:r w:rsidRPr="002F4366">
        <w:rPr>
          <w:rFonts w:ascii="Arial" w:hAnsi="Arial" w:cs="Arial"/>
          <w:sz w:val="28"/>
          <w:szCs w:val="28"/>
        </w:rPr>
        <w:t>т урагана отличается несколько меньшей силой ветра: 9-11 баллов по шкале Бофорта, скоростью 20-29 м/сек. Убытки и разрушения от бурь существенно меньше, чем при урагане.</w:t>
      </w:r>
    </w:p>
    <w:p w:rsid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Бури могут быть: </w:t>
      </w:r>
      <w:r w:rsidRPr="002F4366">
        <w:rPr>
          <w:rFonts w:ascii="Arial" w:hAnsi="Arial" w:cs="Arial"/>
          <w:b/>
          <w:sz w:val="28"/>
          <w:szCs w:val="28"/>
        </w:rPr>
        <w:t>пыльные, снежные, швальные.</w:t>
      </w:r>
    </w:p>
    <w:p w:rsidR="00940ACB" w:rsidRPr="002F4366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Смерч (торнадо)</w:t>
      </w:r>
      <w:r w:rsidRPr="002F4366">
        <w:rPr>
          <w:rFonts w:ascii="Arial" w:hAnsi="Arial" w:cs="Arial"/>
          <w:sz w:val="28"/>
          <w:szCs w:val="28"/>
        </w:rPr>
        <w:t xml:space="preserve"> – атмосферный вращающийся вихрь, возникающий в грозовом облаке и распространяющийся вниз к поверхности земли (воды) в форме тёмного столба или воронки диаметром в несколько десятков и сотен метров. Во внутренней полости смерча давление всегда пониженное, поэтому туда засасываются различные предметы. Средняя скорость движения смерча 50-60 км/час</w:t>
      </w:r>
      <w:proofErr w:type="gramStart"/>
      <w:r w:rsidRPr="002F4366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при его приближении слышен оглушительный гул. Существует смерч недолго</w:t>
      </w:r>
      <w:proofErr w:type="gramStart"/>
      <w:r w:rsidRPr="002F4366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проходя за это время расстояние в десятки километров.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Смерчи срывают крыши, вырывают с корнями деревья, поднимают в воздух автомобили, разбрасывают столбы, разрушают дома. 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Гроза – </w:t>
      </w:r>
      <w:r w:rsidRPr="002F4366">
        <w:rPr>
          <w:rFonts w:ascii="Arial" w:hAnsi="Arial" w:cs="Arial"/>
          <w:sz w:val="28"/>
          <w:szCs w:val="28"/>
        </w:rPr>
        <w:t>атмосферное явление, которое сопровождается многократными электрическими разрядами, громом, сильным дождём, градом. Наибольшую опасность представляют «</w:t>
      </w:r>
      <w:r w:rsidRPr="002F4366">
        <w:rPr>
          <w:rFonts w:ascii="Arial" w:hAnsi="Arial" w:cs="Arial"/>
          <w:b/>
          <w:sz w:val="28"/>
          <w:szCs w:val="28"/>
        </w:rPr>
        <w:t>сухие</w:t>
      </w:r>
      <w:r w:rsidRPr="002F4366">
        <w:rPr>
          <w:rFonts w:ascii="Arial" w:hAnsi="Arial" w:cs="Arial"/>
          <w:sz w:val="28"/>
          <w:szCs w:val="28"/>
        </w:rPr>
        <w:t>» грозы, не сопровождающиеся осадками.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Во время грозы </w:t>
      </w:r>
      <w:r w:rsidRPr="002F4366">
        <w:rPr>
          <w:rFonts w:ascii="Arial" w:hAnsi="Arial" w:cs="Arial"/>
          <w:b/>
          <w:sz w:val="28"/>
          <w:szCs w:val="28"/>
        </w:rPr>
        <w:t>следует</w:t>
      </w:r>
      <w:r w:rsidRPr="002F4366">
        <w:rPr>
          <w:rFonts w:ascii="Arial" w:hAnsi="Arial" w:cs="Arial"/>
          <w:sz w:val="28"/>
          <w:szCs w:val="28"/>
        </w:rPr>
        <w:t xml:space="preserve">: </w:t>
      </w:r>
    </w:p>
    <w:p w:rsidR="002F4366" w:rsidRPr="002F4366" w:rsidRDefault="002F4366" w:rsidP="002F4366">
      <w:pPr>
        <w:pStyle w:val="a5"/>
        <w:widowControl/>
        <w:numPr>
          <w:ilvl w:val="0"/>
          <w:numId w:val="2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 лесу укрываться среди невысоких деревьев с густыми кронами;</w:t>
      </w:r>
    </w:p>
    <w:p w:rsidR="002F4366" w:rsidRPr="002F4366" w:rsidRDefault="002F4366" w:rsidP="002F4366">
      <w:pPr>
        <w:pStyle w:val="a5"/>
        <w:widowControl/>
        <w:numPr>
          <w:ilvl w:val="0"/>
          <w:numId w:val="2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на открытой местности прятаться в яме, канаве или в овраге;</w:t>
      </w:r>
    </w:p>
    <w:p w:rsidR="002F4366" w:rsidRPr="002F4366" w:rsidRDefault="002F4366" w:rsidP="002F4366">
      <w:pPr>
        <w:pStyle w:val="a5"/>
        <w:widowControl/>
        <w:numPr>
          <w:ilvl w:val="0"/>
          <w:numId w:val="2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все крупные металлические предметы сложить в 15-20 м. от себя;</w:t>
      </w:r>
    </w:p>
    <w:p w:rsidR="002F4366" w:rsidRPr="002F4366" w:rsidRDefault="002F4366" w:rsidP="002F4366">
      <w:pPr>
        <w:pStyle w:val="a5"/>
        <w:widowControl/>
        <w:numPr>
          <w:ilvl w:val="0"/>
          <w:numId w:val="2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подогнуть под себя ноги и опустить голову на ноги, ступни ног</w:t>
      </w:r>
    </w:p>
    <w:p w:rsidR="002F4366" w:rsidRPr="002F4366" w:rsidRDefault="002F4366" w:rsidP="002F4366">
      <w:pPr>
        <w:ind w:left="284"/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     соединить вместе;</w:t>
      </w:r>
    </w:p>
    <w:p w:rsidR="002F4366" w:rsidRPr="002F4366" w:rsidRDefault="002F4366" w:rsidP="002F4366">
      <w:pPr>
        <w:pStyle w:val="a5"/>
        <w:widowControl/>
        <w:numPr>
          <w:ilvl w:val="0"/>
          <w:numId w:val="2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lastRenderedPageBreak/>
        <w:t>под себя подложить полиэтиленовый пакет, ветки или лапник, одежду</w:t>
      </w:r>
    </w:p>
    <w:p w:rsidR="002F4366" w:rsidRPr="002F4366" w:rsidRDefault="002F4366" w:rsidP="002F4366">
      <w:pPr>
        <w:ind w:left="284"/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      – изолируясь от почвы.</w:t>
      </w:r>
    </w:p>
    <w:p w:rsidR="002F4366" w:rsidRPr="002F4366" w:rsidRDefault="002F4366" w:rsidP="002F4366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Чрезвычайные ситуации гидрологического характера.</w:t>
      </w: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Наводнение </w:t>
      </w:r>
      <w:r w:rsidRPr="002F4366">
        <w:rPr>
          <w:rFonts w:ascii="Arial" w:hAnsi="Arial" w:cs="Arial"/>
          <w:sz w:val="28"/>
          <w:szCs w:val="28"/>
        </w:rPr>
        <w:t>– затопление значительной части суши, возникающее в результате подъёма уровня воды в реке, водохранилище или озере.</w:t>
      </w:r>
    </w:p>
    <w:p w:rsidR="00940ACB" w:rsidRDefault="00940ACB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Причинами</w:t>
      </w:r>
      <w:r w:rsidRPr="002F4366">
        <w:rPr>
          <w:rFonts w:ascii="Arial" w:hAnsi="Arial" w:cs="Arial"/>
          <w:sz w:val="28"/>
          <w:szCs w:val="28"/>
        </w:rPr>
        <w:t xml:space="preserve"> могут быть: интенсивное таяние снега, обильные осадки, прорыв или разрушение дамб и плотин. Наводнения сопровождаются человеческими жертвами и значительным материальным ущербом.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 повторяемости и площади распространения наводнения занимают первое место в ряду стихийных бедствий, по количеству человеческих жертв и материальному ущербу занимают второе место после землетрясений.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При угрозе наводнений проводят </w:t>
      </w:r>
      <w:r w:rsidRPr="002F4366">
        <w:rPr>
          <w:rFonts w:ascii="Arial" w:hAnsi="Arial" w:cs="Arial"/>
          <w:b/>
          <w:sz w:val="28"/>
          <w:szCs w:val="28"/>
        </w:rPr>
        <w:t>предупредительные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>мероприятия</w:t>
      </w:r>
      <w:r w:rsidRPr="002F4366">
        <w:rPr>
          <w:rFonts w:ascii="Arial" w:hAnsi="Arial" w:cs="Arial"/>
          <w:sz w:val="28"/>
          <w:szCs w:val="28"/>
        </w:rPr>
        <w:t xml:space="preserve">: информирование населения о возникновении угрозы, усиление наблюдения за уровнем воды, приведение в готовность сил и средств, предназначенных для борьбы со стихией.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При </w:t>
      </w:r>
      <w:r w:rsidRPr="002F4366">
        <w:rPr>
          <w:rFonts w:ascii="Arial" w:hAnsi="Arial" w:cs="Arial"/>
          <w:b/>
          <w:sz w:val="28"/>
          <w:szCs w:val="28"/>
        </w:rPr>
        <w:t>нарастании угрозы</w:t>
      </w:r>
      <w:r w:rsidRPr="002F4366">
        <w:rPr>
          <w:rFonts w:ascii="Arial" w:hAnsi="Arial" w:cs="Arial"/>
          <w:sz w:val="28"/>
          <w:szCs w:val="28"/>
        </w:rPr>
        <w:t>: прекращается работа предприятий, организаций и учреждений, людей отправляют по домам или эвакуируют в безопасные районы.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Правила </w:t>
      </w:r>
      <w:r w:rsidRPr="002F4366">
        <w:rPr>
          <w:rFonts w:ascii="Arial" w:hAnsi="Arial" w:cs="Arial"/>
          <w:b/>
          <w:sz w:val="28"/>
          <w:szCs w:val="28"/>
        </w:rPr>
        <w:t>безопасного поведения</w:t>
      </w:r>
      <w:r w:rsidRPr="002F4366">
        <w:rPr>
          <w:rFonts w:ascii="Arial" w:hAnsi="Arial" w:cs="Arial"/>
          <w:sz w:val="28"/>
          <w:szCs w:val="28"/>
        </w:rPr>
        <w:t>:</w:t>
      </w:r>
    </w:p>
    <w:p w:rsidR="002F4366" w:rsidRPr="00940ACB" w:rsidRDefault="002F4366" w:rsidP="00940ACB">
      <w:pPr>
        <w:pStyle w:val="a5"/>
        <w:widowControl/>
        <w:numPr>
          <w:ilvl w:val="0"/>
          <w:numId w:val="2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занять безопасное возвышенное место, верхние этажи зданий, чердаки</w:t>
      </w:r>
      <w:r w:rsidR="00940ACB">
        <w:rPr>
          <w:rFonts w:ascii="Arial" w:hAnsi="Arial" w:cs="Arial"/>
          <w:sz w:val="28"/>
          <w:szCs w:val="28"/>
        </w:rPr>
        <w:t xml:space="preserve">  </w:t>
      </w:r>
      <w:r w:rsidRPr="00940ACB">
        <w:rPr>
          <w:rFonts w:ascii="Arial" w:hAnsi="Arial" w:cs="Arial"/>
          <w:sz w:val="28"/>
          <w:szCs w:val="28"/>
        </w:rPr>
        <w:t>или крышу дома;</w:t>
      </w:r>
    </w:p>
    <w:p w:rsidR="002F4366" w:rsidRPr="002F4366" w:rsidRDefault="002F4366" w:rsidP="002F4366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подавать сигналы бедствия: в светлое время суток – вывесить на высокое место белое полотнище, а в ночное – световые сигналы;</w:t>
      </w:r>
    </w:p>
    <w:p w:rsidR="002F4366" w:rsidRPr="002F4366" w:rsidRDefault="002F4366" w:rsidP="002F4366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до прибытия помощи, если вам не угрожает опасность, оставаться на выбранном вами месте;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Первоочередными мероприятиями по оказанию медицинской помощи при наводнениях является: извлечение пострадавших из воды, их согревание, стимулирование сердечной и дыхательной деятельности.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Паводок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 xml:space="preserve">– </w:t>
      </w:r>
      <w:r w:rsidRPr="002F4366">
        <w:rPr>
          <w:rFonts w:ascii="Arial" w:hAnsi="Arial" w:cs="Arial"/>
          <w:sz w:val="28"/>
          <w:szCs w:val="28"/>
        </w:rPr>
        <w:t>фаза водного режима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реки, которая может многократно повторяться в различные сезоны года, характеризующаяся интенсивным, кратковременным увеличением уровня воды. Вызывается чаще всего обильными дождями.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Зажоры –</w:t>
      </w:r>
      <w:r w:rsidRPr="002F4366">
        <w:rPr>
          <w:rFonts w:ascii="Arial" w:hAnsi="Arial" w:cs="Arial"/>
          <w:sz w:val="28"/>
          <w:szCs w:val="28"/>
        </w:rPr>
        <w:t xml:space="preserve"> скопление рыхлого губчатого («шуга») или </w:t>
      </w:r>
      <w:proofErr w:type="gramStart"/>
      <w:r w:rsidRPr="002F4366">
        <w:rPr>
          <w:rFonts w:ascii="Arial" w:hAnsi="Arial" w:cs="Arial"/>
          <w:sz w:val="28"/>
          <w:szCs w:val="28"/>
        </w:rPr>
        <w:t>мелко-битого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льда в русле реки, стесняющее её течение и вызывающее подъём уровня воды.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Заторы –</w:t>
      </w:r>
      <w:r w:rsidRPr="002F4366">
        <w:rPr>
          <w:rFonts w:ascii="Arial" w:hAnsi="Arial" w:cs="Arial"/>
          <w:sz w:val="28"/>
          <w:szCs w:val="28"/>
        </w:rPr>
        <w:t xml:space="preserve"> скопление льда в русле реки, стесняющее течение.</w:t>
      </w:r>
    </w:p>
    <w:p w:rsidR="00940ACB" w:rsidRDefault="00940ACB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-</w:t>
      </w:r>
      <w:r w:rsidRPr="002F4366">
        <w:rPr>
          <w:rFonts w:ascii="Arial" w:hAnsi="Arial" w:cs="Arial"/>
          <w:b/>
          <w:sz w:val="28"/>
          <w:szCs w:val="28"/>
        </w:rPr>
        <w:t xml:space="preserve"> Цунами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>–</w:t>
      </w:r>
      <w:r w:rsidRPr="002F4366">
        <w:rPr>
          <w:rFonts w:ascii="Arial" w:hAnsi="Arial" w:cs="Arial"/>
          <w:sz w:val="28"/>
          <w:szCs w:val="28"/>
        </w:rPr>
        <w:t xml:space="preserve"> гигантские волны, возникающие от подводного землетрясения или извержения вулкана. Может распространяться со скоростью до1000 км/час</w:t>
      </w:r>
      <w:proofErr w:type="gramStart"/>
      <w:r w:rsidRPr="002F4366">
        <w:rPr>
          <w:rFonts w:ascii="Arial" w:hAnsi="Arial" w:cs="Arial"/>
          <w:sz w:val="28"/>
          <w:szCs w:val="28"/>
        </w:rPr>
        <w:t>.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4366">
        <w:rPr>
          <w:rFonts w:ascii="Arial" w:hAnsi="Arial" w:cs="Arial"/>
          <w:sz w:val="28"/>
          <w:szCs w:val="28"/>
        </w:rPr>
        <w:t>н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а расстояние до нескольких тысяч </w:t>
      </w:r>
      <w:r w:rsidRPr="002F4366">
        <w:rPr>
          <w:rFonts w:ascii="Arial" w:hAnsi="Arial" w:cs="Arial"/>
          <w:sz w:val="28"/>
          <w:szCs w:val="28"/>
        </w:rPr>
        <w:lastRenderedPageBreak/>
        <w:t>километров. Высота волны у</w:t>
      </w:r>
      <w:r w:rsidR="00940ACB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побережья достигает  50 метров и более. Огромные массы воды, выбрасываемые на берег, приводят к затоплению местности, разрушению зданий и сооружений, линий электропередач и связи, дорог, мостов, причалов, а также гибели людей. Очень часто цунами проявляется в виде серий волн</w:t>
      </w:r>
      <w:proofErr w:type="gramStart"/>
      <w:r w:rsidRPr="002F4366">
        <w:rPr>
          <w:rFonts w:ascii="Arial" w:hAnsi="Arial" w:cs="Arial"/>
          <w:sz w:val="28"/>
          <w:szCs w:val="28"/>
        </w:rPr>
        <w:t>.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4366">
        <w:rPr>
          <w:rFonts w:ascii="Arial" w:hAnsi="Arial" w:cs="Arial"/>
          <w:sz w:val="28"/>
          <w:szCs w:val="28"/>
        </w:rPr>
        <w:t>с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интервалом в один час и более. </w:t>
      </w:r>
    </w:p>
    <w:p w:rsidR="002F4366" w:rsidRPr="002F4366" w:rsidRDefault="002F4366" w:rsidP="002F4366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Природные пожары.</w:t>
      </w:r>
    </w:p>
    <w:p w:rsidR="002F4366" w:rsidRPr="002F4366" w:rsidRDefault="002F4366" w:rsidP="002F4366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Природный пожар – неконтролируемый процесс горения, стихийно возникающий и распространяющийся в природной среде. Чаще всего всё-таки в той или иной степени провоцируется человеком. Возможны в результате удара молнии во время грозы.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Природные пожары очень распространённое явление, приносящее колоссальные убытки и способные привести к человеческим жертвам.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Могут быть: </w:t>
      </w:r>
      <w:r w:rsidRPr="002F4366">
        <w:rPr>
          <w:rFonts w:ascii="Arial" w:hAnsi="Arial" w:cs="Arial"/>
          <w:b/>
          <w:sz w:val="28"/>
          <w:szCs w:val="28"/>
        </w:rPr>
        <w:t>лесные, степные, торфяные и подземные</w:t>
      </w:r>
      <w:r w:rsidRPr="002F4366">
        <w:rPr>
          <w:rFonts w:ascii="Arial" w:hAnsi="Arial" w:cs="Arial"/>
          <w:sz w:val="28"/>
          <w:szCs w:val="28"/>
        </w:rPr>
        <w:t xml:space="preserve"> (пожары горючих ископаемых).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- </w:t>
      </w:r>
      <w:r w:rsidRPr="002F4366">
        <w:rPr>
          <w:rFonts w:ascii="Arial" w:hAnsi="Arial" w:cs="Arial"/>
          <w:b/>
          <w:sz w:val="28"/>
          <w:szCs w:val="28"/>
        </w:rPr>
        <w:t xml:space="preserve">Лесные пожары – </w:t>
      </w:r>
      <w:r w:rsidRPr="002F4366">
        <w:rPr>
          <w:rFonts w:ascii="Arial" w:hAnsi="Arial" w:cs="Arial"/>
          <w:sz w:val="28"/>
          <w:szCs w:val="28"/>
        </w:rPr>
        <w:t xml:space="preserve">в зависимости от сферы распространения огня, подразделяются на: </w:t>
      </w:r>
      <w:r w:rsidRPr="002F4366">
        <w:rPr>
          <w:rFonts w:ascii="Arial" w:hAnsi="Arial" w:cs="Arial"/>
          <w:b/>
          <w:sz w:val="28"/>
          <w:szCs w:val="28"/>
        </w:rPr>
        <w:t>низовые, верховые и подземные</w:t>
      </w:r>
      <w:r w:rsidRPr="002F4366">
        <w:rPr>
          <w:rFonts w:ascii="Arial" w:hAnsi="Arial" w:cs="Arial"/>
          <w:sz w:val="28"/>
          <w:szCs w:val="28"/>
        </w:rPr>
        <w:t xml:space="preserve"> (торфяные).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Низовой</w:t>
      </w:r>
      <w:r w:rsidRPr="002F4366">
        <w:rPr>
          <w:rFonts w:ascii="Arial" w:hAnsi="Arial" w:cs="Arial"/>
          <w:sz w:val="28"/>
          <w:szCs w:val="28"/>
        </w:rPr>
        <w:t xml:space="preserve"> пожар – распространяется по земле и по нижним ярусам лесной растительности: горит лесная подстилка, травяно-кустарничковый покров.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Верховой –</w:t>
      </w:r>
      <w:r w:rsidRPr="002F4366">
        <w:rPr>
          <w:rFonts w:ascii="Arial" w:hAnsi="Arial" w:cs="Arial"/>
          <w:sz w:val="28"/>
          <w:szCs w:val="28"/>
        </w:rPr>
        <w:t xml:space="preserve"> наиболее опасен. Он начинается при сильном ветре и охватывает кроны деревьев. Скорость его распространения в ветреную погоду может достигать – 25-30 км/час и более. </w:t>
      </w:r>
    </w:p>
    <w:p w:rsidR="002235D6" w:rsidRDefault="002235D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При тушении </w:t>
      </w:r>
      <w:r w:rsidRPr="002F4366">
        <w:rPr>
          <w:rFonts w:ascii="Arial" w:hAnsi="Arial" w:cs="Arial"/>
          <w:sz w:val="28"/>
          <w:szCs w:val="28"/>
        </w:rPr>
        <w:t xml:space="preserve">лесного пожара самым распространённым способом является </w:t>
      </w:r>
      <w:r w:rsidRPr="002F4366">
        <w:rPr>
          <w:rFonts w:ascii="Arial" w:hAnsi="Arial" w:cs="Arial"/>
          <w:b/>
          <w:sz w:val="28"/>
          <w:szCs w:val="28"/>
        </w:rPr>
        <w:t xml:space="preserve">захлёстывание </w:t>
      </w:r>
      <w:r w:rsidRPr="002F4366">
        <w:rPr>
          <w:rFonts w:ascii="Arial" w:hAnsi="Arial" w:cs="Arial"/>
          <w:sz w:val="28"/>
          <w:szCs w:val="28"/>
        </w:rPr>
        <w:t xml:space="preserve">огня на кромке пожара зелёными ветками деревьев.  Эффективно также </w:t>
      </w:r>
      <w:r w:rsidRPr="002F4366">
        <w:rPr>
          <w:rFonts w:ascii="Arial" w:hAnsi="Arial" w:cs="Arial"/>
          <w:b/>
          <w:sz w:val="28"/>
          <w:szCs w:val="28"/>
        </w:rPr>
        <w:t>забрасывание</w:t>
      </w:r>
      <w:r w:rsidRPr="002F4366">
        <w:rPr>
          <w:rFonts w:ascii="Arial" w:hAnsi="Arial" w:cs="Arial"/>
          <w:sz w:val="28"/>
          <w:szCs w:val="28"/>
        </w:rPr>
        <w:t xml:space="preserve"> кромки пожара грунтом, охлаждающим горящие материалы и лишающие их доступа воздуха.</w:t>
      </w: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Могут устраиваться </w:t>
      </w:r>
      <w:r w:rsidRPr="002F4366">
        <w:rPr>
          <w:rFonts w:ascii="Arial" w:hAnsi="Arial" w:cs="Arial"/>
          <w:b/>
          <w:sz w:val="28"/>
          <w:szCs w:val="28"/>
        </w:rPr>
        <w:t>земляные полосы</w:t>
      </w:r>
      <w:r w:rsidRPr="002F4366">
        <w:rPr>
          <w:rFonts w:ascii="Arial" w:hAnsi="Arial" w:cs="Arial"/>
          <w:sz w:val="28"/>
          <w:szCs w:val="28"/>
        </w:rPr>
        <w:t xml:space="preserve"> и </w:t>
      </w:r>
      <w:r w:rsidRPr="002F4366">
        <w:rPr>
          <w:rFonts w:ascii="Arial" w:hAnsi="Arial" w:cs="Arial"/>
          <w:b/>
          <w:sz w:val="28"/>
          <w:szCs w:val="28"/>
        </w:rPr>
        <w:t>широкие канавы.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Выходить </w:t>
      </w:r>
      <w:r w:rsidRPr="002F4366">
        <w:rPr>
          <w:rFonts w:ascii="Arial" w:hAnsi="Arial" w:cs="Arial"/>
          <w:sz w:val="28"/>
          <w:szCs w:val="28"/>
        </w:rPr>
        <w:t>из зоны лесных пожаров следует не только по дорогам, но и вдоль ручьев и рек, а при необходимости и по самой реке. Рот и нос желательно прикрыть мокрой тканью.</w:t>
      </w:r>
    </w:p>
    <w:p w:rsidR="002235D6" w:rsidRDefault="002235D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 Характеристика чрезвычайных ситуаций на транспорте.</w:t>
      </w:r>
    </w:p>
    <w:p w:rsidR="002235D6" w:rsidRDefault="002235D6" w:rsidP="002F4366">
      <w:pPr>
        <w:jc w:val="both"/>
        <w:rPr>
          <w:rFonts w:ascii="Arial" w:hAnsi="Arial" w:cs="Arial"/>
          <w:sz w:val="28"/>
          <w:szCs w:val="28"/>
        </w:rPr>
      </w:pPr>
    </w:p>
    <w:p w:rsidR="002235D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Значительная часть ЧС, происходящих в России - техногенного характера.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Они подразделяются на</w:t>
      </w:r>
      <w:proofErr w:type="gramStart"/>
      <w:r w:rsidRPr="002F436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>производственные</w:t>
      </w:r>
      <w:r w:rsidRPr="002F4366">
        <w:rPr>
          <w:rFonts w:ascii="Arial" w:hAnsi="Arial" w:cs="Arial"/>
          <w:sz w:val="28"/>
          <w:szCs w:val="28"/>
        </w:rPr>
        <w:t xml:space="preserve"> и </w:t>
      </w:r>
      <w:r w:rsidRPr="002F4366">
        <w:rPr>
          <w:rFonts w:ascii="Arial" w:hAnsi="Arial" w:cs="Arial"/>
          <w:b/>
          <w:sz w:val="28"/>
          <w:szCs w:val="28"/>
        </w:rPr>
        <w:t>транспортные</w:t>
      </w:r>
      <w:r w:rsidRPr="002F4366">
        <w:rPr>
          <w:rFonts w:ascii="Arial" w:hAnsi="Arial" w:cs="Arial"/>
          <w:sz w:val="28"/>
          <w:szCs w:val="28"/>
        </w:rPr>
        <w:t>.</w:t>
      </w:r>
    </w:p>
    <w:p w:rsidR="002235D6" w:rsidRDefault="002235D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ЧС на транспорте</w:t>
      </w:r>
      <w:r w:rsidRPr="002F4366">
        <w:rPr>
          <w:rFonts w:ascii="Arial" w:hAnsi="Arial" w:cs="Arial"/>
          <w:sz w:val="28"/>
          <w:szCs w:val="28"/>
        </w:rPr>
        <w:t xml:space="preserve"> – серьёзная социальная и техническая проблема.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Они составляют более 50% всех техногенных катастроф</w:t>
      </w:r>
    </w:p>
    <w:p w:rsidR="002235D6" w:rsidRDefault="002235D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lastRenderedPageBreak/>
        <w:t>Ведущее место</w:t>
      </w:r>
      <w:r w:rsidRPr="002F4366">
        <w:rPr>
          <w:rFonts w:ascii="Arial" w:hAnsi="Arial" w:cs="Arial"/>
          <w:sz w:val="28"/>
          <w:szCs w:val="28"/>
        </w:rPr>
        <w:t xml:space="preserve"> по частоте и числу пострадавших и погибших занимают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ЧС, связанные с использованием </w:t>
      </w:r>
      <w:r w:rsidRPr="002F4366">
        <w:rPr>
          <w:rFonts w:ascii="Arial" w:hAnsi="Arial" w:cs="Arial"/>
          <w:b/>
          <w:sz w:val="28"/>
          <w:szCs w:val="28"/>
        </w:rPr>
        <w:t>автомобильного транспорта</w:t>
      </w:r>
      <w:r w:rsidRPr="002F4366">
        <w:rPr>
          <w:rFonts w:ascii="Arial" w:hAnsi="Arial" w:cs="Arial"/>
          <w:sz w:val="28"/>
          <w:szCs w:val="28"/>
        </w:rPr>
        <w:t>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нашей стране смертность в ДТП в 10-15 раз выше, чем во всём мире.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 РФ внедряется ФЦП «Повышение безопасности дорожного движения».</w:t>
      </w:r>
    </w:p>
    <w:p w:rsidR="002235D6" w:rsidRDefault="002235D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Наиболее распространёнными </w:t>
      </w:r>
      <w:r w:rsidRPr="002F4366">
        <w:rPr>
          <w:rFonts w:ascii="Arial" w:hAnsi="Arial" w:cs="Arial"/>
          <w:b/>
          <w:sz w:val="28"/>
          <w:szCs w:val="28"/>
        </w:rPr>
        <w:t>видами ДТП</w:t>
      </w:r>
      <w:r w:rsidRPr="002F4366">
        <w:rPr>
          <w:rFonts w:ascii="Arial" w:hAnsi="Arial" w:cs="Arial"/>
          <w:sz w:val="28"/>
          <w:szCs w:val="28"/>
        </w:rPr>
        <w:t xml:space="preserve"> являются:</w:t>
      </w:r>
    </w:p>
    <w:p w:rsidR="002F4366" w:rsidRPr="002F4366" w:rsidRDefault="002F4366" w:rsidP="002F4366">
      <w:pPr>
        <w:pStyle w:val="a5"/>
        <w:widowControl/>
        <w:numPr>
          <w:ilvl w:val="0"/>
          <w:numId w:val="3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наезды на пешеходов;</w:t>
      </w:r>
    </w:p>
    <w:p w:rsidR="002F4366" w:rsidRPr="002F4366" w:rsidRDefault="002F4366" w:rsidP="002F4366">
      <w:pPr>
        <w:pStyle w:val="a5"/>
        <w:widowControl/>
        <w:numPr>
          <w:ilvl w:val="0"/>
          <w:numId w:val="3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столкновения транспортных средств;</w:t>
      </w:r>
    </w:p>
    <w:p w:rsidR="002F4366" w:rsidRPr="002F4366" w:rsidRDefault="002F4366" w:rsidP="002F4366">
      <w:pPr>
        <w:pStyle w:val="a5"/>
        <w:widowControl/>
        <w:numPr>
          <w:ilvl w:val="0"/>
          <w:numId w:val="3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их опрокидывание;</w:t>
      </w:r>
    </w:p>
    <w:p w:rsidR="002F4366" w:rsidRPr="002F4366" w:rsidRDefault="002F4366" w:rsidP="002F4366">
      <w:pPr>
        <w:pStyle w:val="a5"/>
        <w:widowControl/>
        <w:numPr>
          <w:ilvl w:val="0"/>
          <w:numId w:val="3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комбинации (в том числе с возгоранием).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Причинами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>ДТП</w:t>
      </w:r>
      <w:r w:rsidRPr="002F4366">
        <w:rPr>
          <w:rFonts w:ascii="Arial" w:hAnsi="Arial" w:cs="Arial"/>
          <w:sz w:val="28"/>
          <w:szCs w:val="28"/>
        </w:rPr>
        <w:t xml:space="preserve"> чаще всего являются: плохая подготовка водителей, превышение скорости, выезд на полосу встречного движения, управление автомобилем в нетрезвом состоянии, плохое состояние дорог, пешеходы.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Существуют типичные </w:t>
      </w:r>
      <w:r w:rsidRPr="002F4366">
        <w:rPr>
          <w:rFonts w:ascii="Arial" w:hAnsi="Arial" w:cs="Arial"/>
          <w:b/>
          <w:sz w:val="28"/>
          <w:szCs w:val="28"/>
        </w:rPr>
        <w:t xml:space="preserve">механизмы </w:t>
      </w:r>
      <w:proofErr w:type="spellStart"/>
      <w:r w:rsidRPr="002F4366">
        <w:rPr>
          <w:rFonts w:ascii="Arial" w:hAnsi="Arial" w:cs="Arial"/>
          <w:b/>
          <w:sz w:val="28"/>
          <w:szCs w:val="28"/>
        </w:rPr>
        <w:t>травмирования</w:t>
      </w:r>
      <w:proofErr w:type="spellEnd"/>
      <w:r w:rsidRPr="002F4366">
        <w:rPr>
          <w:rFonts w:ascii="Arial" w:hAnsi="Arial" w:cs="Arial"/>
          <w:b/>
          <w:sz w:val="28"/>
          <w:szCs w:val="28"/>
        </w:rPr>
        <w:t>: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- При </w:t>
      </w:r>
      <w:r w:rsidRPr="002F4366">
        <w:rPr>
          <w:rFonts w:ascii="Arial" w:hAnsi="Arial" w:cs="Arial"/>
          <w:b/>
          <w:sz w:val="28"/>
          <w:szCs w:val="28"/>
        </w:rPr>
        <w:t>лобовом столкновении</w:t>
      </w:r>
      <w:r w:rsidRPr="002F4366">
        <w:rPr>
          <w:rFonts w:ascii="Arial" w:hAnsi="Arial" w:cs="Arial"/>
          <w:sz w:val="28"/>
          <w:szCs w:val="28"/>
        </w:rPr>
        <w:t xml:space="preserve"> с другим автомобилем, деревом, зданием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характерными являются: </w:t>
      </w:r>
      <w:proofErr w:type="gramStart"/>
      <w:r w:rsidRPr="002F4366">
        <w:rPr>
          <w:rFonts w:ascii="Arial" w:hAnsi="Arial" w:cs="Arial"/>
          <w:sz w:val="28"/>
          <w:szCs w:val="28"/>
        </w:rPr>
        <w:t>черепно-мозговые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и челюстно-лицевые 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повреждения при ударе о переднее стекло; травмы грудины и органов грудной клетки в результате удара о руль, живота, таза, нижних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конечностей - при смещении двигателя внутрь салона автомобиля.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- При </w:t>
      </w:r>
      <w:r w:rsidRPr="002F4366">
        <w:rPr>
          <w:rFonts w:ascii="Arial" w:hAnsi="Arial" w:cs="Arial"/>
          <w:b/>
          <w:sz w:val="28"/>
          <w:szCs w:val="28"/>
        </w:rPr>
        <w:t>ударе в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>заднюю часть автомобиля</w:t>
      </w:r>
      <w:r w:rsidRPr="002F4366">
        <w:rPr>
          <w:rFonts w:ascii="Arial" w:hAnsi="Arial" w:cs="Arial"/>
          <w:sz w:val="28"/>
          <w:szCs w:val="28"/>
        </w:rPr>
        <w:t xml:space="preserve"> характерным повреждением является «хлыстовый» </w:t>
      </w:r>
      <w:proofErr w:type="spellStart"/>
      <w:r w:rsidRPr="002F4366">
        <w:rPr>
          <w:rFonts w:ascii="Arial" w:hAnsi="Arial" w:cs="Arial"/>
          <w:sz w:val="28"/>
          <w:szCs w:val="28"/>
        </w:rPr>
        <w:t>переломо</w:t>
      </w:r>
      <w:proofErr w:type="spellEnd"/>
      <w:r w:rsidRPr="002F4366">
        <w:rPr>
          <w:rFonts w:ascii="Arial" w:hAnsi="Arial" w:cs="Arial"/>
          <w:sz w:val="28"/>
          <w:szCs w:val="28"/>
        </w:rPr>
        <w:t xml:space="preserve">-вывих шейного отдела позвоночника.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- При </w:t>
      </w:r>
      <w:r w:rsidRPr="002F4366">
        <w:rPr>
          <w:rFonts w:ascii="Arial" w:hAnsi="Arial" w:cs="Arial"/>
          <w:b/>
          <w:sz w:val="28"/>
          <w:szCs w:val="28"/>
        </w:rPr>
        <w:t>опрокидывании</w:t>
      </w:r>
      <w:r w:rsidRPr="002F4366">
        <w:rPr>
          <w:rFonts w:ascii="Arial" w:hAnsi="Arial" w:cs="Arial"/>
          <w:sz w:val="28"/>
          <w:szCs w:val="28"/>
        </w:rPr>
        <w:t xml:space="preserve"> автомобиля  возникают множественные повреждения различных частей тела и органов - </w:t>
      </w:r>
      <w:proofErr w:type="spellStart"/>
      <w:r w:rsidRPr="002F4366">
        <w:rPr>
          <w:rFonts w:ascii="Arial" w:hAnsi="Arial" w:cs="Arial"/>
          <w:sz w:val="28"/>
          <w:szCs w:val="28"/>
        </w:rPr>
        <w:t>политравма</w:t>
      </w:r>
      <w:proofErr w:type="spellEnd"/>
      <w:r w:rsidRPr="002F4366">
        <w:rPr>
          <w:rFonts w:ascii="Arial" w:hAnsi="Arial" w:cs="Arial"/>
          <w:sz w:val="28"/>
          <w:szCs w:val="28"/>
        </w:rPr>
        <w:t xml:space="preserve">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Большая роль в предупреждении травматизма принадлежит штатным средствам безопасности автомобиля – подголовникам, ремням и подушкам безопасности.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Причинами смерти</w:t>
      </w:r>
      <w:r w:rsidRPr="002F4366">
        <w:rPr>
          <w:rFonts w:ascii="Arial" w:hAnsi="Arial" w:cs="Arial"/>
          <w:sz w:val="28"/>
          <w:szCs w:val="28"/>
        </w:rPr>
        <w:t xml:space="preserve"> при ДТП чаще всего являются: </w:t>
      </w:r>
    </w:p>
    <w:p w:rsidR="002F4366" w:rsidRPr="002F4366" w:rsidRDefault="002F4366" w:rsidP="002F4366">
      <w:pPr>
        <w:pStyle w:val="a5"/>
        <w:widowControl/>
        <w:numPr>
          <w:ilvl w:val="0"/>
          <w:numId w:val="3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кровотечение, тяжёлый шок, асфиксия;</w:t>
      </w:r>
    </w:p>
    <w:p w:rsidR="002F4366" w:rsidRPr="002F4366" w:rsidRDefault="002F4366" w:rsidP="002F4366">
      <w:pPr>
        <w:pStyle w:val="a5"/>
        <w:widowControl/>
        <w:numPr>
          <w:ilvl w:val="0"/>
          <w:numId w:val="3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повреждения жизненно-важных органов – головного мозга, сердца.</w:t>
      </w: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Значительная часть пострадавших погибает от </w:t>
      </w:r>
      <w:r w:rsidRPr="002F4366">
        <w:rPr>
          <w:rFonts w:ascii="Arial" w:hAnsi="Arial" w:cs="Arial"/>
          <w:b/>
          <w:sz w:val="28"/>
          <w:szCs w:val="28"/>
        </w:rPr>
        <w:t>несвоевременности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медицинской помощи, хотя сами травмы не являются смертельными.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связи с этим введено понятие </w:t>
      </w:r>
      <w:r w:rsidRPr="002F4366">
        <w:rPr>
          <w:rFonts w:ascii="Arial" w:hAnsi="Arial" w:cs="Arial"/>
          <w:b/>
          <w:sz w:val="28"/>
          <w:szCs w:val="28"/>
        </w:rPr>
        <w:t>«золотой час»</w:t>
      </w:r>
      <w:r w:rsidRPr="002F4366">
        <w:rPr>
          <w:rFonts w:ascii="Arial" w:hAnsi="Arial" w:cs="Arial"/>
          <w:sz w:val="28"/>
          <w:szCs w:val="28"/>
        </w:rPr>
        <w:t>, необходимый для спасения многих пострадавших при ДТП.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Своевременность помощи значительно зависит от места катастрофы. Если ДТП происходит вдали от населённого пункта – медицинская помощь часто задерживается. В снижении смертности на дорогах особая роль принадлежит </w:t>
      </w:r>
      <w:r w:rsidRPr="002F4366">
        <w:rPr>
          <w:rFonts w:ascii="Arial" w:hAnsi="Arial" w:cs="Arial"/>
          <w:b/>
          <w:sz w:val="28"/>
          <w:szCs w:val="28"/>
        </w:rPr>
        <w:t>само- и взаимопомощи</w:t>
      </w:r>
      <w:r w:rsidRPr="002F4366">
        <w:rPr>
          <w:rFonts w:ascii="Arial" w:hAnsi="Arial" w:cs="Arial"/>
          <w:sz w:val="28"/>
          <w:szCs w:val="28"/>
        </w:rPr>
        <w:t xml:space="preserve">. Вместе с тем </w:t>
      </w:r>
      <w:r w:rsidRPr="002F4366">
        <w:rPr>
          <w:rFonts w:ascii="Arial" w:hAnsi="Arial" w:cs="Arial"/>
          <w:sz w:val="28"/>
          <w:szCs w:val="28"/>
        </w:rPr>
        <w:lastRenderedPageBreak/>
        <w:t>существующее положение с её организацией требует коренного улучшения.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Среди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ЧС, связанных</w:t>
      </w:r>
      <w:r w:rsidRPr="002F4366">
        <w:rPr>
          <w:rFonts w:ascii="Arial" w:hAnsi="Arial" w:cs="Arial"/>
          <w:b/>
          <w:sz w:val="28"/>
          <w:szCs w:val="28"/>
        </w:rPr>
        <w:t xml:space="preserve"> с железнодорожным </w:t>
      </w:r>
      <w:r w:rsidRPr="002F4366">
        <w:rPr>
          <w:rFonts w:ascii="Arial" w:hAnsi="Arial" w:cs="Arial"/>
          <w:sz w:val="28"/>
          <w:szCs w:val="28"/>
        </w:rPr>
        <w:t>транспортом различают:</w:t>
      </w:r>
    </w:p>
    <w:p w:rsidR="002F4366" w:rsidRPr="002F4366" w:rsidRDefault="002F4366" w:rsidP="002F4366">
      <w:pPr>
        <w:pStyle w:val="a5"/>
        <w:widowControl/>
        <w:numPr>
          <w:ilvl w:val="0"/>
          <w:numId w:val="3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сход подвижного состава с рельсов;</w:t>
      </w:r>
    </w:p>
    <w:p w:rsidR="002F4366" w:rsidRPr="002F4366" w:rsidRDefault="002F4366" w:rsidP="002F4366">
      <w:pPr>
        <w:pStyle w:val="a5"/>
        <w:widowControl/>
        <w:numPr>
          <w:ilvl w:val="0"/>
          <w:numId w:val="3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столкновения и наезды на препятствия на переездах;</w:t>
      </w:r>
    </w:p>
    <w:p w:rsidR="002F4366" w:rsidRPr="002F4366" w:rsidRDefault="002F4366" w:rsidP="002F4366">
      <w:pPr>
        <w:pStyle w:val="a5"/>
        <w:widowControl/>
        <w:numPr>
          <w:ilvl w:val="0"/>
          <w:numId w:val="3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пожары и взрывы в подвижном составе;</w:t>
      </w:r>
    </w:p>
    <w:p w:rsidR="002F4366" w:rsidRPr="002F4366" w:rsidRDefault="002F4366" w:rsidP="002F4366">
      <w:pPr>
        <w:pStyle w:val="a5"/>
        <w:widowControl/>
        <w:numPr>
          <w:ilvl w:val="0"/>
          <w:numId w:val="3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комбинации (столкновение + сход,  сход + пожар и т.п.).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 виду подвижного состава выделяют ЧС, происходящие: с пассажирскими поездами; с грузовыми; с теми и другими одновременно; крушения в метро.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Характер повреждений</w:t>
      </w:r>
      <w:r w:rsidRPr="002F4366">
        <w:rPr>
          <w:rFonts w:ascii="Arial" w:hAnsi="Arial" w:cs="Arial"/>
          <w:sz w:val="28"/>
          <w:szCs w:val="28"/>
        </w:rPr>
        <w:t xml:space="preserve"> зависит от конкретных обстоятель</w:t>
      </w:r>
      <w:proofErr w:type="gramStart"/>
      <w:r w:rsidRPr="002F4366">
        <w:rPr>
          <w:rFonts w:ascii="Arial" w:hAnsi="Arial" w:cs="Arial"/>
          <w:sz w:val="28"/>
          <w:szCs w:val="28"/>
        </w:rPr>
        <w:t>ств пр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оисшествия. Особую опасность представляют аварийные ситуации при перевозках </w:t>
      </w:r>
      <w:proofErr w:type="spellStart"/>
      <w:r w:rsidRPr="002F4366">
        <w:rPr>
          <w:rFonts w:ascii="Arial" w:hAnsi="Arial" w:cs="Arial"/>
          <w:sz w:val="28"/>
          <w:szCs w:val="28"/>
        </w:rPr>
        <w:t>пожаро</w:t>
      </w:r>
      <w:proofErr w:type="spellEnd"/>
      <w:r w:rsidRPr="002F4366">
        <w:rPr>
          <w:rFonts w:ascii="Arial" w:hAnsi="Arial" w:cs="Arial"/>
          <w:sz w:val="28"/>
          <w:szCs w:val="28"/>
        </w:rPr>
        <w:t>-взрывоопасных продуктов, АХОВ и РВ.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Число пострадавших</w:t>
      </w:r>
      <w:r w:rsidRPr="002F4366">
        <w:rPr>
          <w:rFonts w:ascii="Arial" w:hAnsi="Arial" w:cs="Arial"/>
          <w:sz w:val="28"/>
          <w:szCs w:val="28"/>
        </w:rPr>
        <w:t xml:space="preserve"> во многом зависит от того, где произошло происшествие: вне ж-д станции или в её пределах. Во втором случае их число возрастает. Железнодорожные  катастрофы часто происходят ночью, вдали от населённых пунктов, в труднодоступных местах. Это накладывает отпечаток на сроки и условия проведения аварийно-спасательных работ.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Авиационные происшествия - </w:t>
      </w:r>
      <w:r w:rsidRPr="002F4366">
        <w:rPr>
          <w:rFonts w:ascii="Arial" w:hAnsi="Arial" w:cs="Arial"/>
          <w:sz w:val="28"/>
          <w:szCs w:val="28"/>
        </w:rPr>
        <w:t xml:space="preserve">могут произойти в воздухе и на земле.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Из элементов полёта </w:t>
      </w:r>
      <w:r w:rsidRPr="002F4366">
        <w:rPr>
          <w:rFonts w:ascii="Arial" w:hAnsi="Arial" w:cs="Arial"/>
          <w:b/>
          <w:sz w:val="28"/>
          <w:szCs w:val="28"/>
        </w:rPr>
        <w:t>повышенным риском</w:t>
      </w:r>
      <w:r w:rsidRPr="002F4366">
        <w:rPr>
          <w:rFonts w:ascii="Arial" w:hAnsi="Arial" w:cs="Arial"/>
          <w:sz w:val="28"/>
          <w:szCs w:val="28"/>
        </w:rPr>
        <w:t xml:space="preserve"> отличаются: взлёт, заход на посадку и особенно сама посадка.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По месту происшествия </w:t>
      </w:r>
      <w:proofErr w:type="spellStart"/>
      <w:r w:rsidRPr="002F4366">
        <w:rPr>
          <w:rFonts w:ascii="Arial" w:hAnsi="Arial" w:cs="Arial"/>
          <w:sz w:val="28"/>
          <w:szCs w:val="28"/>
        </w:rPr>
        <w:t>авиапроисшествия</w:t>
      </w:r>
      <w:proofErr w:type="spellEnd"/>
      <w:r w:rsidRPr="002F4366">
        <w:rPr>
          <w:rFonts w:ascii="Arial" w:hAnsi="Arial" w:cs="Arial"/>
          <w:sz w:val="28"/>
          <w:szCs w:val="28"/>
        </w:rPr>
        <w:t xml:space="preserve"> можно разделить </w:t>
      </w:r>
      <w:proofErr w:type="gramStart"/>
      <w:r w:rsidRPr="002F4366">
        <w:rPr>
          <w:rFonts w:ascii="Arial" w:hAnsi="Arial" w:cs="Arial"/>
          <w:sz w:val="28"/>
          <w:szCs w:val="28"/>
        </w:rPr>
        <w:t>на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: </w:t>
      </w:r>
    </w:p>
    <w:p w:rsidR="002F4366" w:rsidRPr="002F4366" w:rsidRDefault="002F4366" w:rsidP="002F4366">
      <w:pPr>
        <w:pStyle w:val="a5"/>
        <w:widowControl/>
        <w:numPr>
          <w:ilvl w:val="0"/>
          <w:numId w:val="3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происшедшие на территор</w:t>
      </w:r>
      <w:proofErr w:type="gramStart"/>
      <w:r w:rsidRPr="002F4366">
        <w:rPr>
          <w:rFonts w:ascii="Arial" w:hAnsi="Arial" w:cs="Arial"/>
          <w:sz w:val="28"/>
          <w:szCs w:val="28"/>
        </w:rPr>
        <w:t>ии аэ</w:t>
      </w:r>
      <w:proofErr w:type="gramEnd"/>
      <w:r w:rsidRPr="002F4366">
        <w:rPr>
          <w:rFonts w:ascii="Arial" w:hAnsi="Arial" w:cs="Arial"/>
          <w:sz w:val="28"/>
          <w:szCs w:val="28"/>
        </w:rPr>
        <w:t>ропорта – около половины;</w:t>
      </w:r>
    </w:p>
    <w:p w:rsidR="002F4366" w:rsidRPr="002F4366" w:rsidRDefault="002F4366" w:rsidP="002F4366">
      <w:pPr>
        <w:pStyle w:val="a5"/>
        <w:widowControl/>
        <w:numPr>
          <w:ilvl w:val="0"/>
          <w:numId w:val="3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вне зоны аэропорта; в том числе 80% от их числа происходит </w:t>
      </w:r>
      <w:proofErr w:type="gramStart"/>
      <w:r w:rsidRPr="002F4366">
        <w:rPr>
          <w:rFonts w:ascii="Arial" w:hAnsi="Arial" w:cs="Arial"/>
          <w:sz w:val="28"/>
          <w:szCs w:val="28"/>
        </w:rPr>
        <w:t>в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</w:p>
    <w:p w:rsidR="002F4366" w:rsidRPr="002F4366" w:rsidRDefault="002F4366" w:rsidP="002F4366">
      <w:pPr>
        <w:ind w:left="360"/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     радиусе 10 км</w:t>
      </w:r>
      <w:proofErr w:type="gramStart"/>
      <w:r w:rsidRPr="002F4366">
        <w:rPr>
          <w:rFonts w:ascii="Arial" w:hAnsi="Arial" w:cs="Arial"/>
          <w:sz w:val="28"/>
          <w:szCs w:val="28"/>
        </w:rPr>
        <w:t>.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4366">
        <w:rPr>
          <w:rFonts w:ascii="Arial" w:hAnsi="Arial" w:cs="Arial"/>
          <w:sz w:val="28"/>
          <w:szCs w:val="28"/>
        </w:rPr>
        <w:t>о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т аэропорта – при взлёте и заходе на посадку.   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Среди авиационных происшествий различают:  </w:t>
      </w:r>
    </w:p>
    <w:p w:rsidR="002F4366" w:rsidRPr="002F4366" w:rsidRDefault="002F4366" w:rsidP="002F4366">
      <w:pPr>
        <w:pStyle w:val="a5"/>
        <w:widowControl/>
        <w:numPr>
          <w:ilvl w:val="0"/>
          <w:numId w:val="3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падение летательного аппарата;</w:t>
      </w:r>
    </w:p>
    <w:p w:rsidR="002F4366" w:rsidRPr="002F4366" w:rsidRDefault="002F4366" w:rsidP="002F4366">
      <w:pPr>
        <w:pStyle w:val="a5"/>
        <w:widowControl/>
        <w:numPr>
          <w:ilvl w:val="0"/>
          <w:numId w:val="3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столкновение воздушных судов (как в воздухе, так и на земле);</w:t>
      </w:r>
    </w:p>
    <w:p w:rsidR="002F4366" w:rsidRPr="002F4366" w:rsidRDefault="002F4366" w:rsidP="002F4366">
      <w:pPr>
        <w:pStyle w:val="a5"/>
        <w:widowControl/>
        <w:numPr>
          <w:ilvl w:val="0"/>
          <w:numId w:val="3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пожар на борту, взрыв;</w:t>
      </w:r>
    </w:p>
    <w:p w:rsidR="002F4366" w:rsidRPr="002F4366" w:rsidRDefault="002F4366" w:rsidP="002F4366">
      <w:pPr>
        <w:pStyle w:val="a5"/>
        <w:widowControl/>
        <w:numPr>
          <w:ilvl w:val="0"/>
          <w:numId w:val="3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разгерметизация воздушного судна.</w:t>
      </w:r>
    </w:p>
    <w:p w:rsidR="002F4366" w:rsidRPr="002F4366" w:rsidRDefault="002F4366" w:rsidP="002F4366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ЧС на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 xml:space="preserve">водном транспорте </w:t>
      </w:r>
      <w:r w:rsidRPr="002F4366">
        <w:rPr>
          <w:rFonts w:ascii="Arial" w:hAnsi="Arial" w:cs="Arial"/>
          <w:sz w:val="28"/>
          <w:szCs w:val="28"/>
        </w:rPr>
        <w:t>возникают как под воздействием стихийных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 xml:space="preserve">явлений, так и по техническим причинам, вине судового персонала, в связи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 физическим и моральным старением судов. Могут произойти</w:t>
      </w:r>
      <w:r w:rsidRPr="002F4366">
        <w:rPr>
          <w:rFonts w:ascii="Arial" w:hAnsi="Arial" w:cs="Arial"/>
          <w:b/>
          <w:sz w:val="28"/>
          <w:szCs w:val="28"/>
        </w:rPr>
        <w:t xml:space="preserve">  </w:t>
      </w:r>
      <w:r w:rsidRPr="002F4366">
        <w:rPr>
          <w:rFonts w:ascii="Arial" w:hAnsi="Arial" w:cs="Arial"/>
          <w:sz w:val="28"/>
          <w:szCs w:val="28"/>
        </w:rPr>
        <w:t xml:space="preserve">на морских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и речных </w:t>
      </w:r>
      <w:proofErr w:type="gramStart"/>
      <w:r w:rsidRPr="002F4366">
        <w:rPr>
          <w:rFonts w:ascii="Arial" w:hAnsi="Arial" w:cs="Arial"/>
          <w:sz w:val="28"/>
          <w:szCs w:val="28"/>
        </w:rPr>
        <w:t>судах</w:t>
      </w:r>
      <w:proofErr w:type="gramEnd"/>
      <w:r w:rsidRPr="002F4366">
        <w:rPr>
          <w:rFonts w:ascii="Arial" w:hAnsi="Arial" w:cs="Arial"/>
          <w:sz w:val="28"/>
          <w:szCs w:val="28"/>
        </w:rPr>
        <w:t>; пассажирских, грузовых; в порту и при передвижении.         В числе пострадавших могут оказаться не только пассажиры и члены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команды, но также работники портов; люди, находящиеся поблизости.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На водном транспорте </w:t>
      </w:r>
      <w:proofErr w:type="gramStart"/>
      <w:r w:rsidRPr="002F4366">
        <w:rPr>
          <w:rFonts w:ascii="Arial" w:hAnsi="Arial" w:cs="Arial"/>
          <w:sz w:val="28"/>
          <w:szCs w:val="28"/>
        </w:rPr>
        <w:t>возможны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: </w:t>
      </w:r>
    </w:p>
    <w:p w:rsidR="002F4366" w:rsidRPr="002F4366" w:rsidRDefault="002F4366" w:rsidP="002F4366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взрывы и пожары;</w:t>
      </w:r>
    </w:p>
    <w:p w:rsidR="002F4366" w:rsidRPr="002F4366" w:rsidRDefault="002F4366" w:rsidP="002F4366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lastRenderedPageBreak/>
        <w:t>столкновение одного судна с другим или каким-то препятствием (сваями мостов, айсбергами и т.п.);</w:t>
      </w:r>
    </w:p>
    <w:p w:rsidR="002F4366" w:rsidRPr="002F4366" w:rsidRDefault="002F4366" w:rsidP="002F4366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быстрое опрокидывание и затопление;</w:t>
      </w:r>
    </w:p>
    <w:p w:rsidR="002F4366" w:rsidRPr="002F4366" w:rsidRDefault="002F4366" w:rsidP="002F4366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посадка на мель.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Особенно сложная обстановка возникает при скоротечной аварийной ситуации в открытом море.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Любая ЧС на воде характеризуется изолированностью людей, относительной скудностью спасательных средств, возможностью возникновения паники.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Содержание аварийно-спасательных работ</w:t>
      </w:r>
      <w:r w:rsidRPr="002F4366">
        <w:rPr>
          <w:rFonts w:ascii="Arial" w:hAnsi="Arial" w:cs="Arial"/>
          <w:sz w:val="28"/>
          <w:szCs w:val="28"/>
        </w:rPr>
        <w:t xml:space="preserve"> при ЧС на водном транспорте: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спасение людей, борьба за живучесть корабля, ликвидация пожара, пробоин.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2.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 xml:space="preserve">ЧС на </w:t>
      </w:r>
      <w:proofErr w:type="spellStart"/>
      <w:r w:rsidRPr="002F4366">
        <w:rPr>
          <w:rFonts w:ascii="Arial" w:hAnsi="Arial" w:cs="Arial"/>
          <w:b/>
          <w:sz w:val="28"/>
          <w:szCs w:val="28"/>
        </w:rPr>
        <w:t>пожаро</w:t>
      </w:r>
      <w:proofErr w:type="spellEnd"/>
      <w:r w:rsidRPr="002F4366">
        <w:rPr>
          <w:rFonts w:ascii="Arial" w:hAnsi="Arial" w:cs="Arial"/>
          <w:b/>
          <w:sz w:val="28"/>
          <w:szCs w:val="28"/>
        </w:rPr>
        <w:t>-взрывоопасных объектах (ПВОО) и в очагах пожара.</w:t>
      </w: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F4366">
        <w:rPr>
          <w:rFonts w:ascii="Arial" w:hAnsi="Arial" w:cs="Arial"/>
          <w:b/>
          <w:sz w:val="28"/>
          <w:szCs w:val="28"/>
        </w:rPr>
        <w:t>Пожаро</w:t>
      </w:r>
      <w:proofErr w:type="spellEnd"/>
      <w:r w:rsidRPr="002F4366">
        <w:rPr>
          <w:rFonts w:ascii="Arial" w:hAnsi="Arial" w:cs="Arial"/>
          <w:b/>
          <w:sz w:val="28"/>
          <w:szCs w:val="28"/>
        </w:rPr>
        <w:t xml:space="preserve">-взрывоопасные объекты (ПВОО) – </w:t>
      </w:r>
      <w:r w:rsidRPr="002F4366">
        <w:rPr>
          <w:rFonts w:ascii="Arial" w:hAnsi="Arial" w:cs="Arial"/>
          <w:sz w:val="28"/>
          <w:szCs w:val="28"/>
        </w:rPr>
        <w:t>объекты, на которых производятся, хранятся, транспортируются взрывоопасные вещества и материалы, способные к возгоранию. В том числе к ним относится железно-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дорожный и трубопроводный транспорт, как несущий основную нагрузку по доставке жидких и газообразных </w:t>
      </w:r>
      <w:proofErr w:type="spellStart"/>
      <w:r w:rsidRPr="002F4366">
        <w:rPr>
          <w:rFonts w:ascii="Arial" w:hAnsi="Arial" w:cs="Arial"/>
          <w:sz w:val="28"/>
          <w:szCs w:val="28"/>
        </w:rPr>
        <w:t>пожаро</w:t>
      </w:r>
      <w:proofErr w:type="spellEnd"/>
      <w:r w:rsidRPr="002F4366">
        <w:rPr>
          <w:rFonts w:ascii="Arial" w:hAnsi="Arial" w:cs="Arial"/>
          <w:sz w:val="28"/>
          <w:szCs w:val="28"/>
        </w:rPr>
        <w:t>-взрывоопасных грузов.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Пожар</w:t>
      </w:r>
      <w:r w:rsidRPr="002F4366">
        <w:rPr>
          <w:rFonts w:ascii="Arial" w:hAnsi="Arial" w:cs="Arial"/>
          <w:sz w:val="28"/>
          <w:szCs w:val="28"/>
        </w:rPr>
        <w:t xml:space="preserve"> – неконтролируемое горение, сопровождающееся уничтожением материальных ценностей и создающее опасность для жизни людей.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Взрыв </w:t>
      </w:r>
      <w:r w:rsidRPr="002F4366">
        <w:rPr>
          <w:rFonts w:ascii="Arial" w:hAnsi="Arial" w:cs="Arial"/>
          <w:sz w:val="28"/>
          <w:szCs w:val="28"/>
        </w:rPr>
        <w:t xml:space="preserve">– освобождение большого количества энергии в ограниченном объёме за короткий промежуток времени, приводящее к образованию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сильно нагретого газа с очень высоким давлением с последующим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ударным механическим воздействием.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Пожары</w:t>
      </w:r>
      <w:r w:rsidRPr="002F4366">
        <w:rPr>
          <w:rFonts w:ascii="Arial" w:hAnsi="Arial" w:cs="Arial"/>
          <w:sz w:val="28"/>
          <w:szCs w:val="28"/>
        </w:rPr>
        <w:t xml:space="preserve"> </w:t>
      </w:r>
      <w:r w:rsidRPr="002F4366">
        <w:rPr>
          <w:rFonts w:ascii="Arial" w:hAnsi="Arial" w:cs="Arial"/>
          <w:b/>
          <w:sz w:val="28"/>
          <w:szCs w:val="28"/>
        </w:rPr>
        <w:t>происходят</w:t>
      </w:r>
      <w:r w:rsidRPr="002F4366">
        <w:rPr>
          <w:rFonts w:ascii="Arial" w:hAnsi="Arial" w:cs="Arial"/>
          <w:sz w:val="28"/>
          <w:szCs w:val="28"/>
        </w:rPr>
        <w:t>: на промышленных предприятиях, при перевозках горючего всеми видами транспорта, объектах сельского хозяйства, в учебных заведениях, детских дошкольных учреждениях, в жилых домах.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Причинами </w:t>
      </w:r>
      <w:r w:rsidRPr="002F4366">
        <w:rPr>
          <w:rFonts w:ascii="Arial" w:hAnsi="Arial" w:cs="Arial"/>
          <w:sz w:val="28"/>
          <w:szCs w:val="28"/>
        </w:rPr>
        <w:t>пожаров чаще всего являются:</w:t>
      </w:r>
    </w:p>
    <w:p w:rsidR="002F4366" w:rsidRPr="002F4366" w:rsidRDefault="002F4366" w:rsidP="002F4366">
      <w:pPr>
        <w:pStyle w:val="a5"/>
        <w:widowControl/>
        <w:numPr>
          <w:ilvl w:val="0"/>
          <w:numId w:val="46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ошибки при проектировании и строительстве зданий и сооружений;</w:t>
      </w:r>
    </w:p>
    <w:p w:rsidR="002F4366" w:rsidRPr="002F4366" w:rsidRDefault="002F4366" w:rsidP="002F4366">
      <w:pPr>
        <w:pStyle w:val="a5"/>
        <w:widowControl/>
        <w:numPr>
          <w:ilvl w:val="0"/>
          <w:numId w:val="4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нарушение мер технологической безопасности на промышленных предприятиях; при эксплуатации электрооборудования; </w:t>
      </w:r>
    </w:p>
    <w:p w:rsidR="002F4366" w:rsidRPr="002F4366" w:rsidRDefault="002F4366" w:rsidP="002F4366">
      <w:pPr>
        <w:pStyle w:val="a5"/>
        <w:widowControl/>
        <w:numPr>
          <w:ilvl w:val="0"/>
          <w:numId w:val="4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несоблюдение элементарных правил пожарной безопасности, неосторожное обращение с огнём.</w:t>
      </w:r>
    </w:p>
    <w:p w:rsidR="002235D6" w:rsidRDefault="002235D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235D6" w:rsidRDefault="002235D6" w:rsidP="002F4366">
      <w:pPr>
        <w:jc w:val="both"/>
        <w:rPr>
          <w:rFonts w:ascii="Arial" w:hAnsi="Arial" w:cs="Arial"/>
          <w:b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lastRenderedPageBreak/>
        <w:t>Распространению пожаров</w:t>
      </w:r>
      <w:r w:rsidRPr="002F4366">
        <w:rPr>
          <w:rFonts w:ascii="Arial" w:hAnsi="Arial" w:cs="Arial"/>
          <w:sz w:val="28"/>
          <w:szCs w:val="28"/>
        </w:rPr>
        <w:t xml:space="preserve"> способствуют: </w:t>
      </w:r>
    </w:p>
    <w:p w:rsidR="002F4366" w:rsidRPr="002F4366" w:rsidRDefault="002F4366" w:rsidP="002F4366">
      <w:pPr>
        <w:pStyle w:val="a5"/>
        <w:widowControl/>
        <w:numPr>
          <w:ilvl w:val="0"/>
          <w:numId w:val="4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скопление значительного количества горючих веществ и материалов;</w:t>
      </w:r>
    </w:p>
    <w:p w:rsidR="002F4366" w:rsidRPr="002F4366" w:rsidRDefault="002F4366" w:rsidP="002F4366">
      <w:pPr>
        <w:pStyle w:val="a5"/>
        <w:widowControl/>
        <w:numPr>
          <w:ilvl w:val="0"/>
          <w:numId w:val="4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отсутствие или неисправность стационарных и первичных средств пожаротушения;</w:t>
      </w:r>
    </w:p>
    <w:p w:rsidR="002F4366" w:rsidRPr="002F4366" w:rsidRDefault="002F4366" w:rsidP="002F4366">
      <w:pPr>
        <w:pStyle w:val="a5"/>
        <w:widowControl/>
        <w:numPr>
          <w:ilvl w:val="0"/>
          <w:numId w:val="43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запоздалое обнаружение возникшего пожара и сообщение о нём в пожарную часть.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Поражающие факторы пожара</w:t>
      </w:r>
      <w:r w:rsidRPr="002F4366">
        <w:rPr>
          <w:rFonts w:ascii="Arial" w:hAnsi="Arial" w:cs="Arial"/>
          <w:sz w:val="28"/>
          <w:szCs w:val="28"/>
        </w:rPr>
        <w:t>:</w:t>
      </w:r>
    </w:p>
    <w:p w:rsidR="002F4366" w:rsidRPr="002F4366" w:rsidRDefault="002F4366" w:rsidP="002F4366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непосредственное воздействие огня, искры;</w:t>
      </w:r>
    </w:p>
    <w:p w:rsidR="002F4366" w:rsidRPr="002F4366" w:rsidRDefault="002F4366" w:rsidP="002F4366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теплоизлучение пламени, высокая температура; </w:t>
      </w:r>
    </w:p>
    <w:p w:rsidR="002F4366" w:rsidRPr="002F4366" w:rsidRDefault="002F4366" w:rsidP="002F4366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загазованность токсичными продуктами;</w:t>
      </w:r>
    </w:p>
    <w:p w:rsidR="002F4366" w:rsidRPr="002F4366" w:rsidRDefault="002F4366" w:rsidP="002F4366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пониженное содержание кислорода;</w:t>
      </w:r>
    </w:p>
    <w:p w:rsidR="002F4366" w:rsidRPr="002F4366" w:rsidRDefault="002F4366" w:rsidP="002F4366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задымление, ухудшение видимости;</w:t>
      </w:r>
    </w:p>
    <w:p w:rsidR="002F4366" w:rsidRPr="002F4366" w:rsidRDefault="002F4366" w:rsidP="002F4366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падающие части строительных конструкций и агрегатов.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Взрывы</w:t>
      </w:r>
      <w:r w:rsidRPr="002F4366">
        <w:rPr>
          <w:rFonts w:ascii="Arial" w:hAnsi="Arial" w:cs="Arial"/>
          <w:sz w:val="28"/>
          <w:szCs w:val="28"/>
        </w:rPr>
        <w:t xml:space="preserve"> чаще всего </w:t>
      </w:r>
      <w:r w:rsidRPr="002F4366">
        <w:rPr>
          <w:rFonts w:ascii="Arial" w:hAnsi="Arial" w:cs="Arial"/>
          <w:b/>
          <w:sz w:val="28"/>
          <w:szCs w:val="28"/>
        </w:rPr>
        <w:t>возникают</w:t>
      </w:r>
      <w:r w:rsidRPr="002F4366">
        <w:rPr>
          <w:rFonts w:ascii="Arial" w:hAnsi="Arial" w:cs="Arial"/>
          <w:sz w:val="28"/>
          <w:szCs w:val="28"/>
        </w:rPr>
        <w:t xml:space="preserve"> там, где в большом количестве применяются углеводородные продукты – на </w:t>
      </w:r>
      <w:proofErr w:type="gramStart"/>
      <w:r w:rsidRPr="002F4366">
        <w:rPr>
          <w:rFonts w:ascii="Arial" w:hAnsi="Arial" w:cs="Arial"/>
          <w:sz w:val="28"/>
          <w:szCs w:val="28"/>
        </w:rPr>
        <w:t>газо-нефтепроводах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и хранилищах. Могут взрываться котлы в котельных, газовая аппаратура, сырьё и продукция химических заводов, пары бензина, мука на мельницах, пыль на элеваторах, сахарная пудра, древесная пыль. Взрывы возможны и в жилых помещениях при неправильном обращении с бытовым газом.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Поражающие факторы взрыва</w:t>
      </w:r>
      <w:r w:rsidRPr="002F4366">
        <w:rPr>
          <w:rFonts w:ascii="Arial" w:hAnsi="Arial" w:cs="Arial"/>
          <w:sz w:val="28"/>
          <w:szCs w:val="28"/>
        </w:rPr>
        <w:t>:</w:t>
      </w:r>
    </w:p>
    <w:p w:rsidR="002F4366" w:rsidRPr="002F4366" w:rsidRDefault="002F4366" w:rsidP="002F4366">
      <w:pPr>
        <w:pStyle w:val="a5"/>
        <w:widowControl/>
        <w:numPr>
          <w:ilvl w:val="0"/>
          <w:numId w:val="4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взрывная волна;</w:t>
      </w:r>
    </w:p>
    <w:p w:rsidR="002F4366" w:rsidRPr="002F4366" w:rsidRDefault="002F4366" w:rsidP="002F4366">
      <w:pPr>
        <w:pStyle w:val="a5"/>
        <w:widowControl/>
        <w:numPr>
          <w:ilvl w:val="0"/>
          <w:numId w:val="41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«вторичные ранящие снаряды» – летящие предметы, обрушение конструкций зданий.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Правила безопасного поведения</w:t>
      </w:r>
      <w:r w:rsidRPr="002F4366">
        <w:rPr>
          <w:rFonts w:ascii="Arial" w:hAnsi="Arial" w:cs="Arial"/>
          <w:sz w:val="28"/>
          <w:szCs w:val="28"/>
        </w:rPr>
        <w:t xml:space="preserve"> при пожарах и взрывах приведены в соответствующих манипуляциях.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Содержание аварийно-спасательных работ</w:t>
      </w:r>
      <w:r w:rsidRPr="002F4366">
        <w:rPr>
          <w:rFonts w:ascii="Arial" w:hAnsi="Arial" w:cs="Arial"/>
          <w:sz w:val="28"/>
          <w:szCs w:val="28"/>
        </w:rPr>
        <w:t xml:space="preserve"> при ЧС на ПВОО и в очагах пожаров:</w:t>
      </w:r>
    </w:p>
    <w:p w:rsidR="002F4366" w:rsidRPr="002F4366" w:rsidRDefault="002F4366" w:rsidP="002F4366">
      <w:pPr>
        <w:pStyle w:val="a5"/>
        <w:widowControl/>
        <w:numPr>
          <w:ilvl w:val="0"/>
          <w:numId w:val="4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розыск пострадавших в горящих помещениях и на задымлённой территории, в очагах разрушений; оказание им медицинской помощи, вынос из опасной зоны;</w:t>
      </w:r>
    </w:p>
    <w:p w:rsidR="002F4366" w:rsidRPr="002F4366" w:rsidRDefault="002F4366" w:rsidP="002F4366">
      <w:pPr>
        <w:pStyle w:val="a5"/>
        <w:widowControl/>
        <w:numPr>
          <w:ilvl w:val="0"/>
          <w:numId w:val="4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локализация и ликвидация пожаров;</w:t>
      </w:r>
    </w:p>
    <w:p w:rsidR="002F4366" w:rsidRPr="002F4366" w:rsidRDefault="002F4366" w:rsidP="002F4366">
      <w:pPr>
        <w:pStyle w:val="a5"/>
        <w:widowControl/>
        <w:numPr>
          <w:ilvl w:val="0"/>
          <w:numId w:val="44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укрепление конструкций и предотвращение дальнейших разрушений.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Основные </w:t>
      </w:r>
      <w:r w:rsidRPr="002F4366">
        <w:rPr>
          <w:rFonts w:ascii="Arial" w:hAnsi="Arial" w:cs="Arial"/>
          <w:b/>
          <w:sz w:val="28"/>
          <w:szCs w:val="28"/>
        </w:rPr>
        <w:t>принципы тушения</w:t>
      </w:r>
      <w:r w:rsidRPr="002F4366">
        <w:rPr>
          <w:rFonts w:ascii="Arial" w:hAnsi="Arial" w:cs="Arial"/>
          <w:sz w:val="28"/>
          <w:szCs w:val="28"/>
        </w:rPr>
        <w:t xml:space="preserve"> огня:</w:t>
      </w:r>
    </w:p>
    <w:p w:rsidR="002F4366" w:rsidRPr="002F4366" w:rsidRDefault="002F4366" w:rsidP="002F4366">
      <w:pPr>
        <w:pStyle w:val="a5"/>
        <w:widowControl/>
        <w:numPr>
          <w:ilvl w:val="0"/>
          <w:numId w:val="4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прекращение доступа воздуха (землёй, песком, покрывалом);</w:t>
      </w:r>
    </w:p>
    <w:p w:rsidR="002F4366" w:rsidRPr="002F4366" w:rsidRDefault="002F4366" w:rsidP="002F4366">
      <w:pPr>
        <w:pStyle w:val="a5"/>
        <w:widowControl/>
        <w:numPr>
          <w:ilvl w:val="0"/>
          <w:numId w:val="4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охлаждение горящего вещества (водой);</w:t>
      </w:r>
    </w:p>
    <w:p w:rsidR="002F4366" w:rsidRPr="002F4366" w:rsidRDefault="002F4366" w:rsidP="002F4366">
      <w:pPr>
        <w:pStyle w:val="a5"/>
        <w:widowControl/>
        <w:numPr>
          <w:ilvl w:val="0"/>
          <w:numId w:val="45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удаление горючего вещества из зоны горения (разборка сгораемых конструкций,  перекачка горючей жидкости).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Огромное значение имеет соблюдение требований безопасности при проведении аварийно-спасательных работ при ЧС на ПВОО и в очагах пожара.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lastRenderedPageBreak/>
        <w:t xml:space="preserve"> Характеристика ЧС на объектах жилищно-коммунального хозяйства.</w:t>
      </w:r>
      <w:r w:rsidRPr="002F4366">
        <w:rPr>
          <w:rFonts w:ascii="Arial" w:hAnsi="Arial" w:cs="Arial"/>
          <w:sz w:val="28"/>
          <w:szCs w:val="28"/>
        </w:rPr>
        <w:t xml:space="preserve">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К коммунальным</w:t>
      </w:r>
      <w:r w:rsidRPr="002F4366">
        <w:rPr>
          <w:rFonts w:ascii="Arial" w:hAnsi="Arial" w:cs="Arial"/>
          <w:b/>
          <w:sz w:val="28"/>
          <w:szCs w:val="28"/>
        </w:rPr>
        <w:t xml:space="preserve"> системам жизнеобеспечения</w:t>
      </w:r>
      <w:r w:rsidRPr="002F4366">
        <w:rPr>
          <w:rFonts w:ascii="Arial" w:hAnsi="Arial" w:cs="Arial"/>
          <w:sz w:val="28"/>
          <w:szCs w:val="28"/>
        </w:rPr>
        <w:t xml:space="preserve"> относятся: водопроводы, газовые и электрические сети, системы теплоснабжения, канализации.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Возможные ЧС на объектах жилищно-коммунального хозяйства (ЖКХ):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- Нарушения водоснабжения. </w:t>
      </w:r>
      <w:r w:rsidRPr="002F4366">
        <w:rPr>
          <w:rFonts w:ascii="Arial" w:hAnsi="Arial" w:cs="Arial"/>
          <w:sz w:val="28"/>
          <w:szCs w:val="28"/>
        </w:rPr>
        <w:t>Наиболее часты аварии на разводящих сетях, насосных станциях, водонапорных башнях. Реже повреждаются водоочистные сооружения. Подача воды может прекратиться и при отключении электроэнергии. Подземные коммуникации водоснабжения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могут разрушаться во время землетрясений, оползней, а также от коррозии. Пути повышения </w:t>
      </w:r>
      <w:r w:rsidRPr="002F4366">
        <w:rPr>
          <w:rFonts w:ascii="Arial" w:hAnsi="Arial" w:cs="Arial"/>
          <w:b/>
          <w:sz w:val="28"/>
          <w:szCs w:val="28"/>
        </w:rPr>
        <w:t>устойчивости работы</w:t>
      </w:r>
      <w:r w:rsidRPr="002F4366">
        <w:rPr>
          <w:rFonts w:ascii="Arial" w:hAnsi="Arial" w:cs="Arial"/>
          <w:sz w:val="28"/>
          <w:szCs w:val="28"/>
        </w:rPr>
        <w:t xml:space="preserve"> системы водоснабжения: создание системы водоснабжения от двух и более внешних источников; создание внутренних резервных источников водоснабжения в виде артезианской скважины, бассейна, водонапорной башни, а также аварийных запасов воды.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- Нарушения газоснабжения. </w:t>
      </w:r>
      <w:r w:rsidRPr="002F4366">
        <w:rPr>
          <w:rFonts w:ascii="Arial" w:hAnsi="Arial" w:cs="Arial"/>
          <w:sz w:val="28"/>
          <w:szCs w:val="28"/>
        </w:rPr>
        <w:t>Наибольшую опасность представляют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разрушения и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 xml:space="preserve">разрывы на газопроводах, в разводящих сетях промышленных предприятий и жилых домов. Аварии  на компрессорных и газораспределительных станциях  происходят  реже. Основные причины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разрывов газопроводов – деформация почвы различного происхождения,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а также их ветхость. Нередки взрывы в жилых домах по причине утечки газа и грубых нарушений при его использовании.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- Нарушения электроснабжения.  </w:t>
      </w:r>
      <w:r w:rsidRPr="002F4366">
        <w:rPr>
          <w:rFonts w:ascii="Arial" w:hAnsi="Arial" w:cs="Arial"/>
          <w:sz w:val="28"/>
          <w:szCs w:val="28"/>
        </w:rPr>
        <w:t>При многих стихийных бедствиях:   землетрясениях, наводнениях, оползнях, ураганах - происходит повреждение воздушных линий электропередач, реже трансформаторных и распределительных станций. Отсутствие электроснабжения влечёт за собой серьёзные последствия: нарушается работа предприятий, электротранспорта, прекращается подача воды и тепла, затрудняется деятельность лечебных учреждений, нарушается весь ритм жизни.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Способы повышения </w:t>
      </w:r>
      <w:r w:rsidRPr="002F4366">
        <w:rPr>
          <w:rFonts w:ascii="Arial" w:hAnsi="Arial" w:cs="Arial"/>
          <w:b/>
          <w:sz w:val="28"/>
          <w:szCs w:val="28"/>
        </w:rPr>
        <w:t>устойчивости электроснабжения</w:t>
      </w:r>
      <w:r w:rsidRPr="002F4366">
        <w:rPr>
          <w:rFonts w:ascii="Arial" w:hAnsi="Arial" w:cs="Arial"/>
          <w:sz w:val="28"/>
          <w:szCs w:val="28"/>
        </w:rPr>
        <w:t>: обеспечение электроснабжения от двух независимых источников; замена воздушных линий на подземные; создание резервных источников электроснабжения.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- Нарушения теплоснабжения</w:t>
      </w:r>
      <w:r w:rsidRPr="002F4366">
        <w:rPr>
          <w:rFonts w:ascii="Arial" w:hAnsi="Arial" w:cs="Arial"/>
          <w:sz w:val="28"/>
          <w:szCs w:val="28"/>
        </w:rPr>
        <w:t>. Основную проблему составляют аварии на теплотрассах, в котельных, на ТЭЦ. Система теплоснабжения не всегда способна противостоять сильным морозам, при этом может размораживаться.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В настоящее время большинство котельных работает на </w:t>
      </w:r>
      <w:proofErr w:type="gramStart"/>
      <w:r w:rsidRPr="002F4366">
        <w:rPr>
          <w:rFonts w:ascii="Arial" w:hAnsi="Arial" w:cs="Arial"/>
          <w:sz w:val="28"/>
          <w:szCs w:val="28"/>
        </w:rPr>
        <w:t>природном</w:t>
      </w:r>
      <w:proofErr w:type="gramEnd"/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F4366">
        <w:rPr>
          <w:rFonts w:ascii="Arial" w:hAnsi="Arial" w:cs="Arial"/>
          <w:sz w:val="28"/>
          <w:szCs w:val="28"/>
        </w:rPr>
        <w:lastRenderedPageBreak/>
        <w:t>газе</w:t>
      </w:r>
      <w:proofErr w:type="gramEnd"/>
      <w:r w:rsidRPr="002F4366">
        <w:rPr>
          <w:rFonts w:ascii="Arial" w:hAnsi="Arial" w:cs="Arial"/>
          <w:sz w:val="28"/>
          <w:szCs w:val="28"/>
        </w:rPr>
        <w:t xml:space="preserve"> – деятельность их страдает при нарушениях газоснабжения. Котельные необходимо оборудовать так, чтобы они могли работать на нескольких видах топлива: жидком, газообразном и твёрдом. Котельные надо ещё непрерывно снабжать электроэнергией - предусмотреть и резервный вариант.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- ЧС на системе канализации </w:t>
      </w:r>
      <w:r w:rsidRPr="002F4366">
        <w:rPr>
          <w:rFonts w:ascii="Arial" w:hAnsi="Arial" w:cs="Arial"/>
          <w:sz w:val="28"/>
          <w:szCs w:val="28"/>
        </w:rPr>
        <w:t>чаще всего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происходят на коллекторах, канализационных сетях. При их разрушении фекальные воды могут попасть в водопровод. Если авария возникает на станции перекачки – происходит переполнение резервуара сточной жидкостью, подъём её уровня и излив в окружающую среду. Чтобы избежать затопления окружающей территории, необходимо предусмотреть устройство каналов для сброса стоков из сети в пониженные участки местности. На канализационных станциях перекачки очень важно иметь резервный источник электроэнергии.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Чрезвычайные ситуации на гидротехнических сооружениях.</w:t>
      </w:r>
      <w:r w:rsidRPr="002F4366">
        <w:rPr>
          <w:rFonts w:ascii="Arial" w:hAnsi="Arial" w:cs="Arial"/>
          <w:sz w:val="28"/>
          <w:szCs w:val="28"/>
        </w:rPr>
        <w:t xml:space="preserve">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F4366">
        <w:rPr>
          <w:rFonts w:ascii="Arial" w:hAnsi="Arial" w:cs="Arial"/>
          <w:b/>
          <w:sz w:val="28"/>
          <w:szCs w:val="28"/>
        </w:rPr>
        <w:t>Гидродинамически</w:t>
      </w:r>
      <w:proofErr w:type="spellEnd"/>
      <w:r w:rsidRPr="002F4366">
        <w:rPr>
          <w:rFonts w:ascii="Arial" w:hAnsi="Arial" w:cs="Arial"/>
          <w:b/>
          <w:sz w:val="28"/>
          <w:szCs w:val="28"/>
        </w:rPr>
        <w:t xml:space="preserve"> опасные объекты (ГОО)</w:t>
      </w:r>
      <w:r w:rsidRPr="002F4366">
        <w:rPr>
          <w:rFonts w:ascii="Arial" w:hAnsi="Arial" w:cs="Arial"/>
          <w:sz w:val="28"/>
          <w:szCs w:val="28"/>
        </w:rPr>
        <w:t xml:space="preserve"> – это гидротехнические сооружения или естественные образования, создающие разницу уровней воды до и после них.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F4366">
        <w:rPr>
          <w:rFonts w:ascii="Arial" w:hAnsi="Arial" w:cs="Arial"/>
          <w:b/>
          <w:sz w:val="28"/>
          <w:szCs w:val="28"/>
        </w:rPr>
        <w:t xml:space="preserve">Гидротехнические сооружения </w:t>
      </w:r>
      <w:r w:rsidRPr="002F4366">
        <w:rPr>
          <w:rFonts w:ascii="Arial" w:hAnsi="Arial" w:cs="Arial"/>
          <w:sz w:val="28"/>
          <w:szCs w:val="28"/>
        </w:rPr>
        <w:t>– это инженерные сооружения, создаваемые с целью использования кинетической энергии воды (плотины), охлаждения технологических процессов, мелиорации, защиты прибрежных территорий (дамбы), забора воды для водоснабжения и орошения (водохранилища), регулирования уровня воды, обеспечения судоходства (шлюзы).</w:t>
      </w:r>
      <w:proofErr w:type="gramEnd"/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 xml:space="preserve">Среди них выделяют гидротехнические сооружения </w:t>
      </w:r>
      <w:r w:rsidRPr="002F4366">
        <w:rPr>
          <w:rFonts w:ascii="Arial" w:hAnsi="Arial" w:cs="Arial"/>
          <w:b/>
          <w:sz w:val="28"/>
          <w:szCs w:val="28"/>
        </w:rPr>
        <w:t xml:space="preserve">напорного типа – </w:t>
      </w:r>
      <w:r w:rsidRPr="002F4366">
        <w:rPr>
          <w:rFonts w:ascii="Arial" w:hAnsi="Arial" w:cs="Arial"/>
          <w:sz w:val="28"/>
          <w:szCs w:val="28"/>
        </w:rPr>
        <w:t>это</w:t>
      </w:r>
      <w:r w:rsidRPr="002F4366">
        <w:rPr>
          <w:rFonts w:ascii="Arial" w:hAnsi="Arial" w:cs="Arial"/>
          <w:b/>
          <w:sz w:val="28"/>
          <w:szCs w:val="28"/>
        </w:rPr>
        <w:t xml:space="preserve"> плотины, </w:t>
      </w:r>
      <w:r w:rsidRPr="002F4366">
        <w:rPr>
          <w:rFonts w:ascii="Arial" w:hAnsi="Arial" w:cs="Arial"/>
          <w:sz w:val="28"/>
          <w:szCs w:val="28"/>
        </w:rPr>
        <w:t>создающие подъём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  <w:r w:rsidRPr="002F4366">
        <w:rPr>
          <w:rFonts w:ascii="Arial" w:hAnsi="Arial" w:cs="Arial"/>
          <w:sz w:val="28"/>
          <w:szCs w:val="28"/>
        </w:rPr>
        <w:t>и напор воды, который затем используется для вращения каких-либо механических турбин (ГЭС), лопастей мельницы.</w:t>
      </w:r>
    </w:p>
    <w:p w:rsidR="002F4366" w:rsidRPr="002F4366" w:rsidRDefault="002F4366" w:rsidP="002F4366">
      <w:pPr>
        <w:jc w:val="both"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Естественные</w:t>
      </w:r>
      <w:r w:rsidRPr="002F4366">
        <w:rPr>
          <w:rFonts w:ascii="Arial" w:hAnsi="Arial" w:cs="Arial"/>
          <w:sz w:val="28"/>
          <w:szCs w:val="28"/>
        </w:rPr>
        <w:t xml:space="preserve"> ГОО могут образовываться в горных районах в результате землетрясений, обвалов, оползней – возникают естественные плотины </w:t>
      </w:r>
      <w:proofErr w:type="gramStart"/>
      <w:r w:rsidRPr="002F4366">
        <w:rPr>
          <w:rFonts w:ascii="Arial" w:hAnsi="Arial" w:cs="Arial"/>
          <w:sz w:val="28"/>
          <w:szCs w:val="28"/>
        </w:rPr>
        <w:t>–</w:t>
      </w:r>
      <w:r w:rsidRPr="002F4366">
        <w:rPr>
          <w:rFonts w:ascii="Arial" w:hAnsi="Arial" w:cs="Arial"/>
          <w:b/>
          <w:sz w:val="28"/>
          <w:szCs w:val="28"/>
        </w:rPr>
        <w:t>з</w:t>
      </w:r>
      <w:proofErr w:type="gramEnd"/>
      <w:r w:rsidRPr="002F4366">
        <w:rPr>
          <w:rFonts w:ascii="Arial" w:hAnsi="Arial" w:cs="Arial"/>
          <w:b/>
          <w:sz w:val="28"/>
          <w:szCs w:val="28"/>
        </w:rPr>
        <w:t>апруды</w:t>
      </w:r>
      <w:r w:rsidRPr="002F4366">
        <w:rPr>
          <w:rFonts w:ascii="Arial" w:hAnsi="Arial" w:cs="Arial"/>
          <w:sz w:val="28"/>
          <w:szCs w:val="28"/>
        </w:rPr>
        <w:t>, которые могут представлять опасность для ниже расположенных населённых пунктов, объектов промышленности и сельского хозяйства.</w:t>
      </w:r>
      <w:r w:rsidRPr="002F4366">
        <w:rPr>
          <w:rFonts w:ascii="Arial" w:hAnsi="Arial" w:cs="Arial"/>
          <w:b/>
          <w:sz w:val="28"/>
          <w:szCs w:val="28"/>
        </w:rPr>
        <w:t xml:space="preserve">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Гидродинамические аварии</w:t>
      </w:r>
      <w:r w:rsidRPr="002F4366">
        <w:rPr>
          <w:rFonts w:ascii="Arial" w:hAnsi="Arial" w:cs="Arial"/>
          <w:sz w:val="28"/>
          <w:szCs w:val="28"/>
        </w:rPr>
        <w:t xml:space="preserve"> – аварии на гидротехнических сооружениях с прорывом воды и катастрофическим затоплением на определённой территории. 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Прорыв</w:t>
      </w:r>
      <w:r w:rsidRPr="002F4366">
        <w:rPr>
          <w:rFonts w:ascii="Arial" w:hAnsi="Arial" w:cs="Arial"/>
          <w:sz w:val="28"/>
          <w:szCs w:val="28"/>
        </w:rPr>
        <w:t xml:space="preserve"> гидротехнических объектов может произойти из-за воздействия сил природы (землетрясения, оползень, паводок), нарушения правил строительства и эксплуатации, недостаточности водосброса, разрушения основания.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>Поражающие факторы</w:t>
      </w:r>
      <w:r w:rsidRPr="002F4366">
        <w:rPr>
          <w:rFonts w:ascii="Arial" w:hAnsi="Arial" w:cs="Arial"/>
          <w:sz w:val="28"/>
          <w:szCs w:val="28"/>
        </w:rPr>
        <w:t xml:space="preserve"> при прорыве гидротехнических объектов (плотины):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b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lastRenderedPageBreak/>
        <w:t xml:space="preserve">волна прорыва – обрушение массы воды, движущейся с большой скоростью и перемещаемых ею обломков зданий и сооружений, других предметов; 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пребывание людей в холодной воде;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нервно-психическое перенапряжение;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затопление и разрушение систем жизнеобеспечения.</w:t>
      </w:r>
    </w:p>
    <w:p w:rsidR="002F4366" w:rsidRPr="002F4366" w:rsidRDefault="002F4366" w:rsidP="002F4366">
      <w:pPr>
        <w:jc w:val="both"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b/>
          <w:sz w:val="28"/>
          <w:szCs w:val="28"/>
        </w:rPr>
        <w:t xml:space="preserve">Содержание аварийно-спасательных работ </w:t>
      </w:r>
      <w:r w:rsidRPr="002F4366">
        <w:rPr>
          <w:rFonts w:ascii="Arial" w:hAnsi="Arial" w:cs="Arial"/>
          <w:sz w:val="28"/>
          <w:szCs w:val="28"/>
        </w:rPr>
        <w:t>при ЧС на ГОО: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оповещение населения об угрозе катастрофического затопления;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эвакуация населения в безопасные районы до подхода волны прорыва;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укрытие населения на незатопленных частях зданий и сооружений, на возвышенных участках местности;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оказание медицинской помощи;</w:t>
      </w:r>
    </w:p>
    <w:p w:rsidR="002F4366" w:rsidRPr="002F4366" w:rsidRDefault="002F4366" w:rsidP="002F4366">
      <w:pPr>
        <w:pStyle w:val="a5"/>
        <w:widowControl/>
        <w:numPr>
          <w:ilvl w:val="0"/>
          <w:numId w:val="47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2F4366">
        <w:rPr>
          <w:rFonts w:ascii="Arial" w:hAnsi="Arial" w:cs="Arial"/>
          <w:sz w:val="28"/>
          <w:szCs w:val="28"/>
        </w:rPr>
        <w:t>проведение неотложных работ по обеспечению жизнедеятельности населения.</w:t>
      </w:r>
    </w:p>
    <w:p w:rsidR="002F4366" w:rsidRDefault="002F4366" w:rsidP="002F4366">
      <w:pPr>
        <w:rPr>
          <w:b/>
          <w:sz w:val="32"/>
          <w:szCs w:val="32"/>
        </w:rPr>
      </w:pPr>
    </w:p>
    <w:p w:rsidR="006C5DB7" w:rsidRPr="002A1C50" w:rsidRDefault="006C5DB7" w:rsidP="002A1C50">
      <w:pPr>
        <w:pStyle w:val="a6"/>
        <w:jc w:val="both"/>
        <w:rPr>
          <w:rFonts w:ascii="Arial" w:hAnsi="Arial" w:cs="Arial"/>
          <w:sz w:val="28"/>
          <w:szCs w:val="28"/>
        </w:rPr>
      </w:pPr>
      <w:r w:rsidRPr="00B504A7">
        <w:rPr>
          <w:rFonts w:ascii="Arial" w:hAnsi="Arial" w:cs="Arial"/>
          <w:b/>
          <w:sz w:val="28"/>
          <w:szCs w:val="28"/>
        </w:rPr>
        <w:t>При нарастании угрозы наводнения</w:t>
      </w:r>
      <w:r w:rsidRPr="002A1C50">
        <w:rPr>
          <w:rFonts w:ascii="Arial" w:hAnsi="Arial" w:cs="Arial"/>
          <w:sz w:val="28"/>
          <w:szCs w:val="28"/>
        </w:rPr>
        <w:t xml:space="preserve"> работа предприятий, организаций и учреждений прекращается, людей отправляют по домам или эвакуируют в безопасные районы.</w:t>
      </w:r>
    </w:p>
    <w:p w:rsidR="006C5DB7" w:rsidRPr="002A1C50" w:rsidRDefault="006C5DB7" w:rsidP="002A1C50">
      <w:pPr>
        <w:pStyle w:val="a6"/>
        <w:jc w:val="both"/>
        <w:rPr>
          <w:rFonts w:ascii="Arial" w:hAnsi="Arial" w:cs="Arial"/>
          <w:sz w:val="28"/>
          <w:szCs w:val="28"/>
        </w:rPr>
      </w:pPr>
      <w:r w:rsidRPr="00B504A7">
        <w:rPr>
          <w:rFonts w:ascii="Arial" w:hAnsi="Arial" w:cs="Arial"/>
          <w:b/>
          <w:sz w:val="28"/>
          <w:szCs w:val="28"/>
        </w:rPr>
        <w:t>В этом случае необходимо</w:t>
      </w:r>
      <w:r w:rsidRPr="002A1C50">
        <w:rPr>
          <w:rFonts w:ascii="Arial" w:hAnsi="Arial" w:cs="Arial"/>
          <w:sz w:val="28"/>
          <w:szCs w:val="28"/>
        </w:rPr>
        <w:t>:</w:t>
      </w:r>
    </w:p>
    <w:p w:rsidR="006C5DB7" w:rsidRPr="002A1C50" w:rsidRDefault="006C5DB7" w:rsidP="00A65F05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отключить воду, газ и электричество;</w:t>
      </w:r>
    </w:p>
    <w:p w:rsidR="006C5DB7" w:rsidRPr="002A1C50" w:rsidRDefault="006C5DB7" w:rsidP="00A65F05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потушить горящие печи отопления;</w:t>
      </w:r>
    </w:p>
    <w:p w:rsidR="006C5DB7" w:rsidRPr="002A1C50" w:rsidRDefault="006C5DB7" w:rsidP="00A65F05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перенести на верхние этажи зданий (чердаки) ценные предметы и вещи, убрать в безопасное место сельскохозяйственный инвентарь, закопать, укрыть удобрения и отходы;</w:t>
      </w:r>
    </w:p>
    <w:p w:rsidR="006C5DB7" w:rsidRPr="002A1C50" w:rsidRDefault="006C5DB7" w:rsidP="00A65F05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при необходимости обить окна и двери первых этажей домов досками или фанерой;</w:t>
      </w:r>
    </w:p>
    <w:p w:rsidR="006C5DB7" w:rsidRPr="002A1C50" w:rsidRDefault="006C5DB7" w:rsidP="00A65F05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взять с собой личные документы, помещенные в непромокаемый пакет, деньги и ценности, медицинскую аптечку, комплект верхней одежды и обуви по сезону, постельное белье и туалетные принадлежности, трехдневный запас продуктов питания. Вещи и продукты лучше уложить в чемоданы (рюкзаки, сумки);</w:t>
      </w:r>
    </w:p>
    <w:p w:rsidR="006C5DB7" w:rsidRPr="002A1C50" w:rsidRDefault="006C5DB7" w:rsidP="00A65F05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прибыть к установленному сроку на сборный эвакуационный пункт для регистрации и отправки в безопасный район.</w:t>
      </w:r>
    </w:p>
    <w:p w:rsidR="006C5DB7" w:rsidRPr="002A1C50" w:rsidRDefault="006C5DB7" w:rsidP="002A1C50">
      <w:pPr>
        <w:pStyle w:val="a6"/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b/>
          <w:bCs/>
          <w:sz w:val="28"/>
          <w:szCs w:val="28"/>
        </w:rPr>
        <w:t xml:space="preserve">Действия </w:t>
      </w:r>
      <w:proofErr w:type="gramStart"/>
      <w:r w:rsidRPr="002A1C50">
        <w:rPr>
          <w:rFonts w:ascii="Arial" w:hAnsi="Arial" w:cs="Arial"/>
          <w:b/>
          <w:bCs/>
          <w:sz w:val="28"/>
          <w:szCs w:val="28"/>
        </w:rPr>
        <w:t>при</w:t>
      </w:r>
      <w:proofErr w:type="gramEnd"/>
      <w:r w:rsidRPr="002A1C50">
        <w:rPr>
          <w:rFonts w:ascii="Arial" w:hAnsi="Arial" w:cs="Arial"/>
          <w:b/>
          <w:bCs/>
          <w:sz w:val="28"/>
          <w:szCs w:val="28"/>
        </w:rPr>
        <w:t xml:space="preserve"> выполнение эвакуационных мероприятий</w:t>
      </w:r>
    </w:p>
    <w:p w:rsidR="006C5DB7" w:rsidRPr="002A1C50" w:rsidRDefault="006C5DB7" w:rsidP="002A1C50">
      <w:pPr>
        <w:pStyle w:val="a6"/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b/>
          <w:bCs/>
          <w:sz w:val="28"/>
          <w:szCs w:val="28"/>
        </w:rPr>
        <w:t>Если наводнение застало вас дома, необходимо:</w:t>
      </w:r>
    </w:p>
    <w:p w:rsidR="006C5DB7" w:rsidRPr="002A1C50" w:rsidRDefault="006C5DB7" w:rsidP="00A65F05">
      <w:pPr>
        <w:pStyle w:val="a6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не поддаваться панике и не терять самообладание;</w:t>
      </w:r>
    </w:p>
    <w:p w:rsidR="006C5DB7" w:rsidRPr="002A1C50" w:rsidRDefault="006C5DB7" w:rsidP="00A65F05">
      <w:pPr>
        <w:pStyle w:val="a6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lastRenderedPageBreak/>
        <w:t xml:space="preserve">как можно быстрее занять ближайшее, безопасное возвышенное место, верхние этажи зданий, чердак или крышу дома и быть готовым к эвакуации по воде, в том числе с помощью подручных </w:t>
      </w:r>
      <w:proofErr w:type="spellStart"/>
      <w:r w:rsidRPr="002A1C50">
        <w:rPr>
          <w:rFonts w:ascii="Arial" w:hAnsi="Arial" w:cs="Arial"/>
          <w:sz w:val="28"/>
          <w:szCs w:val="28"/>
        </w:rPr>
        <w:t>плавсредств</w:t>
      </w:r>
      <w:proofErr w:type="spellEnd"/>
      <w:r w:rsidRPr="002A1C50">
        <w:rPr>
          <w:rFonts w:ascii="Arial" w:hAnsi="Arial" w:cs="Arial"/>
          <w:sz w:val="28"/>
          <w:szCs w:val="28"/>
        </w:rPr>
        <w:t>;</w:t>
      </w:r>
    </w:p>
    <w:p w:rsidR="006C5DB7" w:rsidRPr="002A1C50" w:rsidRDefault="006C5DB7" w:rsidP="00A65F05">
      <w:pPr>
        <w:pStyle w:val="a6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принять меры, позволяющие спасателям своевременно себя обнаружить. В светлое время суток это достигается вывешиванием на высоком месте белого или цветного полотнища, а в ночное время - подачей световых сигналов;</w:t>
      </w:r>
    </w:p>
    <w:p w:rsidR="006C5DB7" w:rsidRPr="002A1C50" w:rsidRDefault="006C5DB7" w:rsidP="00A65F05">
      <w:pPr>
        <w:pStyle w:val="a6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до прибытия помощи, если вам не угрожает опасность, оставаться на выбранном вами месте;</w:t>
      </w:r>
    </w:p>
    <w:p w:rsidR="006C5DB7" w:rsidRPr="002A1C50" w:rsidRDefault="006C5DB7" w:rsidP="00A65F05">
      <w:pPr>
        <w:pStyle w:val="a6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самостоятельную эвакуацию на незатопленную территорию проводить только в случаях необходимости оказания неотложной медицинской помощи пострадавшим. Для самостоятельной эвакуации используются личные лодки или катера, плоты из бревен и других подручных материалов. При эвакуации необходимо соблюдать меры безопасности: входить в лодку, катер по одному, во время их движения не садиться на борта, не меняться местами и не толкаться.</w:t>
      </w:r>
    </w:p>
    <w:p w:rsidR="006C5DB7" w:rsidRPr="002A1C50" w:rsidRDefault="006C5DB7" w:rsidP="002A1C50">
      <w:pPr>
        <w:pStyle w:val="a6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A1C50">
        <w:rPr>
          <w:rFonts w:ascii="Arial" w:hAnsi="Arial" w:cs="Arial"/>
          <w:b/>
          <w:bCs/>
          <w:sz w:val="28"/>
          <w:szCs w:val="28"/>
        </w:rPr>
        <w:t>После спада воды необходимо:</w:t>
      </w:r>
    </w:p>
    <w:p w:rsidR="006C5DB7" w:rsidRPr="002A1C50" w:rsidRDefault="006C5DB7" w:rsidP="00A65F05">
      <w:pPr>
        <w:pStyle w:val="a6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вернуться, по возможности, в место проживания, перед входом в здания убедиться, что их конструкции не претерпели явных разрушений и не представляют опасности;</w:t>
      </w:r>
    </w:p>
    <w:p w:rsidR="006C5DB7" w:rsidRPr="002A1C50" w:rsidRDefault="006C5DB7" w:rsidP="00A65F05">
      <w:pPr>
        <w:pStyle w:val="a6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при осмотре внутренних комнат здания не рекомендуется в качестве источника света применять спички или свечи из-за возможного присутствия газа. Для этих целей лучше использовать электрические фонари;</w:t>
      </w:r>
    </w:p>
    <w:p w:rsidR="006C5DB7" w:rsidRPr="002A1C50" w:rsidRDefault="006C5DB7" w:rsidP="00A65F05">
      <w:pPr>
        <w:pStyle w:val="a6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остерегайтесь порванных или провисших электрических проводов. Запрещается включать электроприборы до проверки специалистами состояния электрической сети;</w:t>
      </w:r>
    </w:p>
    <w:p w:rsidR="006C5DB7" w:rsidRPr="002A1C50" w:rsidRDefault="006C5DB7" w:rsidP="00A65F05">
      <w:pPr>
        <w:pStyle w:val="a6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о повреждениях и разрушениях водопроводных, газовых и канализационных магистралей немедленно нужно сообщить в соответствующие коммунальные службы и организации;</w:t>
      </w:r>
    </w:p>
    <w:p w:rsidR="006C5DB7" w:rsidRPr="002A1C50" w:rsidRDefault="006C5DB7" w:rsidP="00A65F05">
      <w:pPr>
        <w:pStyle w:val="a6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 xml:space="preserve">попавшие в воду продукты категорически запрещается применять в пищу до проведения проверки </w:t>
      </w:r>
      <w:proofErr w:type="spellStart"/>
      <w:r w:rsidRPr="002A1C50">
        <w:rPr>
          <w:rFonts w:ascii="Arial" w:hAnsi="Arial" w:cs="Arial"/>
          <w:sz w:val="28"/>
          <w:szCs w:val="28"/>
        </w:rPr>
        <w:t>санитарно</w:t>
      </w:r>
      <w:proofErr w:type="spellEnd"/>
      <w:r w:rsidRPr="002A1C50">
        <w:rPr>
          <w:rFonts w:ascii="Arial" w:hAnsi="Arial" w:cs="Arial"/>
          <w:sz w:val="28"/>
          <w:szCs w:val="28"/>
        </w:rPr>
        <w:t xml:space="preserve"> - эпидемиологической службой и без горячей обработки;</w:t>
      </w:r>
    </w:p>
    <w:p w:rsidR="006C5DB7" w:rsidRPr="002A1C50" w:rsidRDefault="006C5DB7" w:rsidP="00A65F05">
      <w:pPr>
        <w:pStyle w:val="a6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2A1C50">
        <w:rPr>
          <w:rFonts w:ascii="Arial" w:hAnsi="Arial" w:cs="Arial"/>
          <w:sz w:val="28"/>
          <w:szCs w:val="28"/>
        </w:rPr>
        <w:t>проверить запасы питьевой воды, а имеющиеся колодцы осушить путем выкачивания из них загрязненной воды.</w:t>
      </w:r>
    </w:p>
    <w:p w:rsidR="00DB12E9" w:rsidRPr="00D76BC1" w:rsidRDefault="00DB12E9" w:rsidP="00D76BC1">
      <w:pPr>
        <w:rPr>
          <w:rFonts w:ascii="Arial" w:hAnsi="Arial" w:cs="Arial"/>
          <w:sz w:val="28"/>
          <w:szCs w:val="28"/>
        </w:rPr>
      </w:pPr>
    </w:p>
    <w:sectPr w:rsidR="00DB12E9" w:rsidRPr="00D7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05" w:rsidRDefault="00A65F05">
      <w:r>
        <w:separator/>
      </w:r>
    </w:p>
  </w:endnote>
  <w:endnote w:type="continuationSeparator" w:id="0">
    <w:p w:rsidR="00A65F05" w:rsidRDefault="00A6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05" w:rsidRDefault="00A65F05">
      <w:r>
        <w:separator/>
      </w:r>
    </w:p>
  </w:footnote>
  <w:footnote w:type="continuationSeparator" w:id="0">
    <w:p w:rsidR="00A65F05" w:rsidRDefault="00A6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9A5"/>
    <w:multiLevelType w:val="hybridMultilevel"/>
    <w:tmpl w:val="7048D3B0"/>
    <w:lvl w:ilvl="0" w:tplc="041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2FB0241"/>
    <w:multiLevelType w:val="multilevel"/>
    <w:tmpl w:val="4FB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431F2"/>
    <w:multiLevelType w:val="multilevel"/>
    <w:tmpl w:val="AA3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728C8"/>
    <w:multiLevelType w:val="multilevel"/>
    <w:tmpl w:val="542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E5DD4"/>
    <w:multiLevelType w:val="hybridMultilevel"/>
    <w:tmpl w:val="9788E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05B07"/>
    <w:multiLevelType w:val="hybridMultilevel"/>
    <w:tmpl w:val="C518D9A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F533C"/>
    <w:multiLevelType w:val="multilevel"/>
    <w:tmpl w:val="CEB6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65522"/>
    <w:multiLevelType w:val="hybridMultilevel"/>
    <w:tmpl w:val="8CF8A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211D9"/>
    <w:multiLevelType w:val="hybridMultilevel"/>
    <w:tmpl w:val="C8C6CD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C465F"/>
    <w:multiLevelType w:val="multilevel"/>
    <w:tmpl w:val="DC5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093233"/>
    <w:multiLevelType w:val="multilevel"/>
    <w:tmpl w:val="381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E16AC"/>
    <w:multiLevelType w:val="multilevel"/>
    <w:tmpl w:val="E1E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B533E"/>
    <w:multiLevelType w:val="hybridMultilevel"/>
    <w:tmpl w:val="0F2416EE"/>
    <w:lvl w:ilvl="0" w:tplc="041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1B26376C"/>
    <w:multiLevelType w:val="hybridMultilevel"/>
    <w:tmpl w:val="B5622742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16421A5"/>
    <w:multiLevelType w:val="multilevel"/>
    <w:tmpl w:val="D8E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3965A4"/>
    <w:multiLevelType w:val="hybridMultilevel"/>
    <w:tmpl w:val="0E44A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578D6"/>
    <w:multiLevelType w:val="hybridMultilevel"/>
    <w:tmpl w:val="ED1CC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36CC0"/>
    <w:multiLevelType w:val="multilevel"/>
    <w:tmpl w:val="B91E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E79EA"/>
    <w:multiLevelType w:val="multilevel"/>
    <w:tmpl w:val="A95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C120CC"/>
    <w:multiLevelType w:val="hybridMultilevel"/>
    <w:tmpl w:val="DBECA4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B1E0C"/>
    <w:multiLevelType w:val="hybridMultilevel"/>
    <w:tmpl w:val="A5C4E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0509D"/>
    <w:multiLevelType w:val="multilevel"/>
    <w:tmpl w:val="AAE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112B4C"/>
    <w:multiLevelType w:val="multilevel"/>
    <w:tmpl w:val="5AC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196B5F"/>
    <w:multiLevelType w:val="hybridMultilevel"/>
    <w:tmpl w:val="FEDA94A0"/>
    <w:lvl w:ilvl="0" w:tplc="041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485B111D"/>
    <w:multiLevelType w:val="hybridMultilevel"/>
    <w:tmpl w:val="8DEC33F2"/>
    <w:lvl w:ilvl="0" w:tplc="041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48952D09"/>
    <w:multiLevelType w:val="multilevel"/>
    <w:tmpl w:val="FE60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849B2"/>
    <w:multiLevelType w:val="multilevel"/>
    <w:tmpl w:val="E5D6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943DC"/>
    <w:multiLevelType w:val="multilevel"/>
    <w:tmpl w:val="388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6E323F"/>
    <w:multiLevelType w:val="hybridMultilevel"/>
    <w:tmpl w:val="A5D433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B121B"/>
    <w:multiLevelType w:val="hybridMultilevel"/>
    <w:tmpl w:val="77522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401B4"/>
    <w:multiLevelType w:val="hybridMultilevel"/>
    <w:tmpl w:val="100C1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45CD7"/>
    <w:multiLevelType w:val="multilevel"/>
    <w:tmpl w:val="BD5E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12A84"/>
    <w:multiLevelType w:val="hybridMultilevel"/>
    <w:tmpl w:val="AACAB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33C88"/>
    <w:multiLevelType w:val="multilevel"/>
    <w:tmpl w:val="ED8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AA68EC"/>
    <w:multiLevelType w:val="hybridMultilevel"/>
    <w:tmpl w:val="67E6763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9390A"/>
    <w:multiLevelType w:val="multilevel"/>
    <w:tmpl w:val="DF0E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A69C2"/>
    <w:multiLevelType w:val="hybridMultilevel"/>
    <w:tmpl w:val="F0F694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D4DDC"/>
    <w:multiLevelType w:val="hybridMultilevel"/>
    <w:tmpl w:val="48BCE54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A712F8A"/>
    <w:multiLevelType w:val="multilevel"/>
    <w:tmpl w:val="15F2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E96C9F"/>
    <w:multiLevelType w:val="hybridMultilevel"/>
    <w:tmpl w:val="DB606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5C5F5B"/>
    <w:multiLevelType w:val="multilevel"/>
    <w:tmpl w:val="E04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846CF8"/>
    <w:multiLevelType w:val="hybridMultilevel"/>
    <w:tmpl w:val="684815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003F7"/>
    <w:multiLevelType w:val="multilevel"/>
    <w:tmpl w:val="9BD4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2E26FB"/>
    <w:multiLevelType w:val="hybridMultilevel"/>
    <w:tmpl w:val="4B72C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F25D3"/>
    <w:multiLevelType w:val="hybridMultilevel"/>
    <w:tmpl w:val="7DD6E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118B3"/>
    <w:multiLevelType w:val="hybridMultilevel"/>
    <w:tmpl w:val="7FC41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2"/>
  </w:num>
  <w:num w:numId="4">
    <w:abstractNumId w:val="25"/>
  </w:num>
  <w:num w:numId="5">
    <w:abstractNumId w:val="17"/>
  </w:num>
  <w:num w:numId="6">
    <w:abstractNumId w:val="41"/>
  </w:num>
  <w:num w:numId="7">
    <w:abstractNumId w:val="31"/>
  </w:num>
  <w:num w:numId="8">
    <w:abstractNumId w:val="27"/>
  </w:num>
  <w:num w:numId="9">
    <w:abstractNumId w:val="14"/>
  </w:num>
  <w:num w:numId="10">
    <w:abstractNumId w:val="26"/>
  </w:num>
  <w:num w:numId="11">
    <w:abstractNumId w:val="6"/>
  </w:num>
  <w:num w:numId="12">
    <w:abstractNumId w:val="18"/>
  </w:num>
  <w:num w:numId="13">
    <w:abstractNumId w:val="36"/>
  </w:num>
  <w:num w:numId="14">
    <w:abstractNumId w:val="3"/>
  </w:num>
  <w:num w:numId="15">
    <w:abstractNumId w:val="21"/>
  </w:num>
  <w:num w:numId="16">
    <w:abstractNumId w:val="10"/>
  </w:num>
  <w:num w:numId="17">
    <w:abstractNumId w:val="22"/>
  </w:num>
  <w:num w:numId="18">
    <w:abstractNumId w:val="33"/>
  </w:num>
  <w:num w:numId="19">
    <w:abstractNumId w:val="11"/>
  </w:num>
  <w:num w:numId="20">
    <w:abstractNumId w:val="43"/>
  </w:num>
  <w:num w:numId="21">
    <w:abstractNumId w:val="9"/>
  </w:num>
  <w:num w:numId="22">
    <w:abstractNumId w:val="1"/>
  </w:num>
  <w:num w:numId="23">
    <w:abstractNumId w:val="23"/>
  </w:num>
  <w:num w:numId="24">
    <w:abstractNumId w:val="12"/>
  </w:num>
  <w:num w:numId="25">
    <w:abstractNumId w:val="24"/>
  </w:num>
  <w:num w:numId="26">
    <w:abstractNumId w:val="8"/>
  </w:num>
  <w:num w:numId="27">
    <w:abstractNumId w:val="19"/>
  </w:num>
  <w:num w:numId="28">
    <w:abstractNumId w:val="4"/>
  </w:num>
  <w:num w:numId="29">
    <w:abstractNumId w:val="34"/>
  </w:num>
  <w:num w:numId="30">
    <w:abstractNumId w:val="32"/>
  </w:num>
  <w:num w:numId="31">
    <w:abstractNumId w:val="7"/>
  </w:num>
  <w:num w:numId="32">
    <w:abstractNumId w:val="38"/>
  </w:num>
  <w:num w:numId="33">
    <w:abstractNumId w:val="44"/>
  </w:num>
  <w:num w:numId="34">
    <w:abstractNumId w:val="45"/>
  </w:num>
  <w:num w:numId="35">
    <w:abstractNumId w:val="0"/>
  </w:num>
  <w:num w:numId="36">
    <w:abstractNumId w:val="46"/>
  </w:num>
  <w:num w:numId="37">
    <w:abstractNumId w:val="20"/>
  </w:num>
  <w:num w:numId="38">
    <w:abstractNumId w:val="13"/>
  </w:num>
  <w:num w:numId="39">
    <w:abstractNumId w:val="30"/>
  </w:num>
  <w:num w:numId="40">
    <w:abstractNumId w:val="42"/>
  </w:num>
  <w:num w:numId="41">
    <w:abstractNumId w:val="15"/>
  </w:num>
  <w:num w:numId="42">
    <w:abstractNumId w:val="29"/>
  </w:num>
  <w:num w:numId="43">
    <w:abstractNumId w:val="40"/>
  </w:num>
  <w:num w:numId="44">
    <w:abstractNumId w:val="37"/>
  </w:num>
  <w:num w:numId="45">
    <w:abstractNumId w:val="16"/>
  </w:num>
  <w:num w:numId="46">
    <w:abstractNumId w:val="28"/>
  </w:num>
  <w:num w:numId="4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E9"/>
    <w:rsid w:val="000E4148"/>
    <w:rsid w:val="001C7534"/>
    <w:rsid w:val="002235D6"/>
    <w:rsid w:val="002A1C50"/>
    <w:rsid w:val="002F4366"/>
    <w:rsid w:val="00330307"/>
    <w:rsid w:val="003B5207"/>
    <w:rsid w:val="00464479"/>
    <w:rsid w:val="004D694F"/>
    <w:rsid w:val="00550920"/>
    <w:rsid w:val="00642601"/>
    <w:rsid w:val="006A5D2E"/>
    <w:rsid w:val="006C5DB7"/>
    <w:rsid w:val="00700EF7"/>
    <w:rsid w:val="00854696"/>
    <w:rsid w:val="00940ACB"/>
    <w:rsid w:val="00A65F05"/>
    <w:rsid w:val="00AA629D"/>
    <w:rsid w:val="00AC6964"/>
    <w:rsid w:val="00B504A7"/>
    <w:rsid w:val="00BF79B5"/>
    <w:rsid w:val="00D211D4"/>
    <w:rsid w:val="00D35A13"/>
    <w:rsid w:val="00D76BC1"/>
    <w:rsid w:val="00DB12E9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2E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E6B04"/>
    <w:pPr>
      <w:widowControl w:val="0"/>
      <w:autoSpaceDE w:val="0"/>
      <w:autoSpaceDN w:val="0"/>
      <w:ind w:left="1290" w:hanging="264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9"/>
    <w:qFormat/>
    <w:rsid w:val="00D76BC1"/>
    <w:pPr>
      <w:widowControl w:val="0"/>
      <w:autoSpaceDE w:val="0"/>
      <w:autoSpaceDN w:val="0"/>
      <w:ind w:left="1027"/>
      <w:jc w:val="both"/>
      <w:outlineLvl w:val="1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6B04"/>
    <w:rPr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FE6B04"/>
    <w:pPr>
      <w:widowControl w:val="0"/>
      <w:autoSpaceDE w:val="0"/>
      <w:autoSpaceDN w:val="0"/>
      <w:ind w:left="31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link w:val="a3"/>
    <w:uiPriority w:val="99"/>
    <w:rsid w:val="00FE6B04"/>
    <w:rPr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FE6B04"/>
    <w:pPr>
      <w:widowControl w:val="0"/>
      <w:autoSpaceDE w:val="0"/>
      <w:autoSpaceDN w:val="0"/>
      <w:ind w:left="316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FE6B0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55092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9"/>
    <w:rsid w:val="00D76BC1"/>
    <w:rPr>
      <w:b/>
      <w:bCs/>
      <w:i/>
      <w:iCs/>
      <w:sz w:val="26"/>
      <w:szCs w:val="26"/>
      <w:lang w:eastAsia="en-US"/>
    </w:rPr>
  </w:style>
  <w:style w:type="paragraph" w:styleId="a7">
    <w:name w:val="Balloon Text"/>
    <w:basedOn w:val="a"/>
    <w:link w:val="a8"/>
    <w:rsid w:val="00AC69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C6964"/>
    <w:rPr>
      <w:rFonts w:ascii="Segoe UI" w:hAnsi="Segoe UI" w:cs="Segoe UI"/>
      <w:sz w:val="18"/>
      <w:szCs w:val="18"/>
    </w:rPr>
  </w:style>
  <w:style w:type="paragraph" w:customStyle="1" w:styleId="21">
    <w:name w:val="Знак Знак2"/>
    <w:basedOn w:val="a"/>
    <w:rsid w:val="00642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1C75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2E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E6B04"/>
    <w:pPr>
      <w:widowControl w:val="0"/>
      <w:autoSpaceDE w:val="0"/>
      <w:autoSpaceDN w:val="0"/>
      <w:ind w:left="1290" w:hanging="264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9"/>
    <w:qFormat/>
    <w:rsid w:val="00D76BC1"/>
    <w:pPr>
      <w:widowControl w:val="0"/>
      <w:autoSpaceDE w:val="0"/>
      <w:autoSpaceDN w:val="0"/>
      <w:ind w:left="1027"/>
      <w:jc w:val="both"/>
      <w:outlineLvl w:val="1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6B04"/>
    <w:rPr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FE6B04"/>
    <w:pPr>
      <w:widowControl w:val="0"/>
      <w:autoSpaceDE w:val="0"/>
      <w:autoSpaceDN w:val="0"/>
      <w:ind w:left="31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link w:val="a3"/>
    <w:uiPriority w:val="99"/>
    <w:rsid w:val="00FE6B04"/>
    <w:rPr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FE6B04"/>
    <w:pPr>
      <w:widowControl w:val="0"/>
      <w:autoSpaceDE w:val="0"/>
      <w:autoSpaceDN w:val="0"/>
      <w:ind w:left="316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FE6B0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55092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9"/>
    <w:rsid w:val="00D76BC1"/>
    <w:rPr>
      <w:b/>
      <w:bCs/>
      <w:i/>
      <w:iCs/>
      <w:sz w:val="26"/>
      <w:szCs w:val="26"/>
      <w:lang w:eastAsia="en-US"/>
    </w:rPr>
  </w:style>
  <w:style w:type="paragraph" w:styleId="a7">
    <w:name w:val="Balloon Text"/>
    <w:basedOn w:val="a"/>
    <w:link w:val="a8"/>
    <w:rsid w:val="00AC69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C6964"/>
    <w:rPr>
      <w:rFonts w:ascii="Segoe UI" w:hAnsi="Segoe UI" w:cs="Segoe UI"/>
      <w:sz w:val="18"/>
      <w:szCs w:val="18"/>
    </w:rPr>
  </w:style>
  <w:style w:type="paragraph" w:customStyle="1" w:styleId="21">
    <w:name w:val="Знак Знак2"/>
    <w:basedOn w:val="a"/>
    <w:rsid w:val="00642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1C75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3757</Words>
  <Characters>26167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tatk</Company>
  <LinksUpToDate>false</LinksUpToDate>
  <CharactersWithSpaces>29865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admin</dc:creator>
  <cp:keywords/>
  <dc:description/>
  <cp:lastModifiedBy>OTK</cp:lastModifiedBy>
  <cp:revision>5</cp:revision>
  <cp:lastPrinted>2024-12-25T06:39:00Z</cp:lastPrinted>
  <dcterms:created xsi:type="dcterms:W3CDTF">2014-11-27T06:06:00Z</dcterms:created>
  <dcterms:modified xsi:type="dcterms:W3CDTF">2024-12-25T06:40:00Z</dcterms:modified>
</cp:coreProperties>
</file>