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EFB" w:rsidRPr="004A54C5" w:rsidRDefault="009C56F2" w:rsidP="004A54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4C5">
        <w:rPr>
          <w:rFonts w:ascii="Times New Roman" w:hAnsi="Times New Roman" w:cs="Times New Roman"/>
          <w:b/>
          <w:sz w:val="24"/>
          <w:szCs w:val="24"/>
        </w:rPr>
        <w:t>Тема 3 Транзисторы</w:t>
      </w:r>
    </w:p>
    <w:p w:rsidR="009C56F2" w:rsidRPr="009C56F2" w:rsidRDefault="009C56F2" w:rsidP="009C56F2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C56F2">
        <w:rPr>
          <w:rFonts w:ascii="Times New Roman" w:hAnsi="Times New Roman" w:cs="Times New Roman"/>
          <w:spacing w:val="-6"/>
          <w:sz w:val="24"/>
          <w:szCs w:val="24"/>
        </w:rPr>
        <w:t>53. Устройство, принцип действия биполярных транзисторов,</w:t>
      </w:r>
    </w:p>
    <w:p w:rsidR="009C56F2" w:rsidRDefault="009C56F2" w:rsidP="009C56F2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spacing w:val="-1"/>
          <w:sz w:val="28"/>
          <w:szCs w:val="28"/>
        </w:rPr>
      </w:pPr>
      <w:r w:rsidRPr="009C56F2">
        <w:rPr>
          <w:rFonts w:ascii="Times New Roman" w:hAnsi="Times New Roman" w:cs="Times New Roman"/>
          <w:spacing w:val="-1"/>
          <w:sz w:val="24"/>
          <w:szCs w:val="24"/>
        </w:rPr>
        <w:t>54.Три способа включения и. характеристики биполярных транзисторов</w:t>
      </w:r>
      <w:r w:rsidRPr="00963E9E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AA7992" w:rsidRPr="003013E3" w:rsidRDefault="00AA7992" w:rsidP="003013E3">
      <w:pPr>
        <w:pStyle w:val="21"/>
        <w:shd w:val="clear" w:color="auto" w:fill="auto"/>
        <w:spacing w:line="240" w:lineRule="auto"/>
        <w:jc w:val="left"/>
        <w:rPr>
          <w:sz w:val="24"/>
          <w:szCs w:val="24"/>
        </w:rPr>
      </w:pPr>
      <w:r w:rsidRPr="003013E3">
        <w:rPr>
          <w:rStyle w:val="20"/>
          <w:color w:val="000000"/>
          <w:sz w:val="24"/>
          <w:szCs w:val="24"/>
        </w:rPr>
        <w:t>Общие сведения</w:t>
      </w:r>
    </w:p>
    <w:p w:rsidR="00AA7992" w:rsidRPr="003013E3" w:rsidRDefault="00AA7992" w:rsidP="003013E3">
      <w:pPr>
        <w:pStyle w:val="21"/>
        <w:shd w:val="clear" w:color="auto" w:fill="auto"/>
        <w:spacing w:line="240" w:lineRule="auto"/>
        <w:ind w:firstLine="360"/>
        <w:jc w:val="left"/>
        <w:rPr>
          <w:sz w:val="24"/>
          <w:szCs w:val="24"/>
        </w:rPr>
      </w:pPr>
      <w:r w:rsidRPr="003013E3">
        <w:rPr>
          <w:rStyle w:val="2"/>
          <w:color w:val="000000"/>
          <w:sz w:val="24"/>
          <w:szCs w:val="24"/>
        </w:rPr>
        <w:t>Биполярные транзисторы, начиная с 1950 гг., постепенно заменили ламповые усилительные приборы - триоды.</w:t>
      </w:r>
    </w:p>
    <w:p w:rsidR="00AA7992" w:rsidRPr="003013E3" w:rsidRDefault="00AA7992" w:rsidP="003013E3">
      <w:pPr>
        <w:pStyle w:val="21"/>
        <w:shd w:val="clear" w:color="auto" w:fill="auto"/>
        <w:spacing w:line="240" w:lineRule="auto"/>
        <w:ind w:firstLine="360"/>
        <w:jc w:val="left"/>
        <w:rPr>
          <w:sz w:val="24"/>
          <w:szCs w:val="24"/>
        </w:rPr>
      </w:pPr>
      <w:r w:rsidRPr="003013E3">
        <w:rPr>
          <w:rStyle w:val="2"/>
          <w:color w:val="000000"/>
          <w:sz w:val="24"/>
          <w:szCs w:val="24"/>
        </w:rPr>
        <w:t xml:space="preserve">Биполярный транзистор - это прибор, у которого </w:t>
      </w:r>
      <w:proofErr w:type="gramStart"/>
      <w:r w:rsidRPr="003013E3">
        <w:rPr>
          <w:rStyle w:val="2"/>
          <w:color w:val="000000"/>
          <w:sz w:val="24"/>
          <w:szCs w:val="24"/>
        </w:rPr>
        <w:t>три и более выводов</w:t>
      </w:r>
      <w:proofErr w:type="gramEnd"/>
      <w:r w:rsidRPr="003013E3">
        <w:rPr>
          <w:rStyle w:val="2"/>
          <w:color w:val="000000"/>
          <w:sz w:val="24"/>
          <w:szCs w:val="24"/>
        </w:rPr>
        <w:t xml:space="preserve">, два электронно-дырочных перехода и три кристалла полупроводников. Наименование «биполярные» было дано из-за двух носителей заряда: электронов и дырок. Транзистор служит </w:t>
      </w:r>
      <w:r w:rsidR="004A54C5">
        <w:rPr>
          <w:rStyle w:val="2"/>
          <w:color w:val="000000"/>
          <w:sz w:val="24"/>
          <w:szCs w:val="24"/>
        </w:rPr>
        <w:t xml:space="preserve">для усиления, генерирования и </w:t>
      </w:r>
      <w:proofErr w:type="spellStart"/>
      <w:proofErr w:type="gramStart"/>
      <w:r w:rsidR="004A54C5">
        <w:rPr>
          <w:rStyle w:val="2"/>
          <w:color w:val="000000"/>
          <w:sz w:val="24"/>
          <w:szCs w:val="24"/>
        </w:rPr>
        <w:t>преобразо</w:t>
      </w:r>
      <w:proofErr w:type="spellEnd"/>
      <w:r w:rsidR="004A54C5">
        <w:rPr>
          <w:rStyle w:val="2"/>
          <w:color w:val="000000"/>
          <w:sz w:val="24"/>
          <w:szCs w:val="24"/>
        </w:rPr>
        <w:t xml:space="preserve"> </w:t>
      </w:r>
      <w:proofErr w:type="spellStart"/>
      <w:r w:rsidR="004A54C5">
        <w:rPr>
          <w:rStyle w:val="2"/>
          <w:color w:val="000000"/>
          <w:sz w:val="24"/>
          <w:szCs w:val="24"/>
        </w:rPr>
        <w:t>вани</w:t>
      </w:r>
      <w:r w:rsidRPr="003013E3">
        <w:rPr>
          <w:rStyle w:val="2"/>
          <w:color w:val="000000"/>
          <w:sz w:val="24"/>
          <w:szCs w:val="24"/>
        </w:rPr>
        <w:t>я</w:t>
      </w:r>
      <w:proofErr w:type="spellEnd"/>
      <w:proofErr w:type="gramEnd"/>
      <w:r w:rsidRPr="003013E3">
        <w:rPr>
          <w:rStyle w:val="2"/>
          <w:color w:val="000000"/>
          <w:sz w:val="24"/>
          <w:szCs w:val="24"/>
        </w:rPr>
        <w:t xml:space="preserve"> э</w:t>
      </w:r>
      <w:r w:rsidR="004A54C5">
        <w:rPr>
          <w:rStyle w:val="2"/>
          <w:color w:val="000000"/>
          <w:sz w:val="24"/>
          <w:szCs w:val="24"/>
        </w:rPr>
        <w:t>лектрических сигнало</w:t>
      </w:r>
      <w:r w:rsidRPr="003013E3">
        <w:rPr>
          <w:rStyle w:val="2"/>
          <w:color w:val="000000"/>
          <w:sz w:val="24"/>
          <w:szCs w:val="24"/>
        </w:rPr>
        <w:t>в.</w:t>
      </w:r>
    </w:p>
    <w:p w:rsidR="00AA7992" w:rsidRPr="003013E3" w:rsidRDefault="004A54C5" w:rsidP="003013E3">
      <w:pPr>
        <w:pStyle w:val="21"/>
        <w:shd w:val="clear" w:color="auto" w:fill="auto"/>
        <w:spacing w:line="240" w:lineRule="auto"/>
        <w:jc w:val="left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 xml:space="preserve">Устройство </w:t>
      </w:r>
      <w:r w:rsidR="00AA7992" w:rsidRPr="003013E3">
        <w:rPr>
          <w:rStyle w:val="20"/>
          <w:color w:val="000000"/>
          <w:sz w:val="24"/>
          <w:szCs w:val="24"/>
        </w:rPr>
        <w:t xml:space="preserve"> транзисторов</w:t>
      </w:r>
    </w:p>
    <w:p w:rsidR="00AA7992" w:rsidRPr="00AA7992" w:rsidRDefault="00AA7992" w:rsidP="003013E3">
      <w:pPr>
        <w:pStyle w:val="21"/>
        <w:shd w:val="clear" w:color="auto" w:fill="auto"/>
        <w:spacing w:line="240" w:lineRule="auto"/>
        <w:ind w:firstLine="360"/>
        <w:jc w:val="left"/>
        <w:rPr>
          <w:sz w:val="24"/>
          <w:szCs w:val="24"/>
        </w:rPr>
      </w:pPr>
      <w:r w:rsidRPr="003013E3">
        <w:rPr>
          <w:rStyle w:val="2"/>
          <w:color w:val="000000"/>
          <w:sz w:val="24"/>
          <w:szCs w:val="24"/>
        </w:rPr>
        <w:t>Кристаллы транзистора располагаются в следующем порядке: эмиттер-баз</w:t>
      </w:r>
      <w:proofErr w:type="gramStart"/>
      <w:r w:rsidRPr="003013E3">
        <w:rPr>
          <w:rStyle w:val="2"/>
          <w:color w:val="000000"/>
          <w:sz w:val="24"/>
          <w:szCs w:val="24"/>
        </w:rPr>
        <w:t>а-</w:t>
      </w:r>
      <w:proofErr w:type="gramEnd"/>
      <w:r w:rsidRPr="003013E3">
        <w:rPr>
          <w:rStyle w:val="2"/>
          <w:color w:val="000000"/>
          <w:sz w:val="24"/>
          <w:szCs w:val="24"/>
        </w:rPr>
        <w:t xml:space="preserve"> коллектор (рис. 1, 2). В зависимости от проводимости кристаллов (дырочной</w:t>
      </w:r>
      <w:r w:rsidR="003013E3">
        <w:rPr>
          <w:rStyle w:val="2"/>
          <w:color w:val="000000"/>
          <w:sz w:val="24"/>
          <w:szCs w:val="24"/>
        </w:rPr>
        <w:t xml:space="preserve"> </w:t>
      </w:r>
      <w:r w:rsidRPr="003013E3">
        <w:rPr>
          <w:rFonts w:eastAsia="Times New Roman"/>
          <w:color w:val="000000"/>
          <w:sz w:val="24"/>
          <w:szCs w:val="24"/>
          <w:lang w:eastAsia="ru-RU"/>
        </w:rPr>
        <w:t>или электронной), которые составляют электронно-дырочные переходы, транзисторы бывают типа п-р-п</w:t>
      </w:r>
      <w:r w:rsidR="009263D6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3013E3">
        <w:rPr>
          <w:rFonts w:eastAsia="Times New Roman"/>
          <w:color w:val="000000"/>
          <w:sz w:val="24"/>
          <w:szCs w:val="24"/>
          <w:lang w:eastAsia="ru-RU"/>
        </w:rPr>
        <w:t xml:space="preserve"> и р-п-р.</w:t>
      </w:r>
    </w:p>
    <w:p w:rsidR="00AA7992" w:rsidRPr="003013E3" w:rsidRDefault="00AA7992" w:rsidP="00C406CF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013E3">
        <w:rPr>
          <w:noProof/>
          <w:sz w:val="24"/>
          <w:szCs w:val="24"/>
          <w:lang w:eastAsia="ru-RU"/>
        </w:rPr>
        <w:drawing>
          <wp:inline distT="0" distB="0" distL="0" distR="0" wp14:anchorId="142EF809" wp14:editId="68EE366D">
            <wp:extent cx="4898982" cy="300289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6342" cy="300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92" w:rsidRPr="00AA7992" w:rsidRDefault="00AA7992" w:rsidP="003013E3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Схемное обозначение транзистора р-п-р легко узнается по первым буквам слов «Прохода</w:t>
      </w:r>
      <w:proofErr w:type="gramStart"/>
      <w:r w:rsidRPr="00301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proofErr w:type="gramEnd"/>
      <w:r w:rsidRPr="00301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ет», указывающих, что стрелка эмиттера упирается в стенку базы (рис. 3).</w:t>
      </w:r>
    </w:p>
    <w:p w:rsidR="00787BE9" w:rsidRDefault="00AA7992" w:rsidP="003013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Транзистор п-р-п (рис. 4) распространен больше, так как скорость электронов выше, чем у дырок, в 2-3 раза. Эмиттер выделяет заряды, коллектор - собирает, база - управляет зарядами. </w:t>
      </w:r>
    </w:p>
    <w:p w:rsidR="00AA7992" w:rsidRDefault="00AA7992" w:rsidP="003013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1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Электронно-дырочный переход, образованный эмиттером и базой, называется эмиттерным, а коллектором и базой - коллекторным. Кристаллы транзистора имеют разные размеры (рис. 5).</w:t>
      </w:r>
    </w:p>
    <w:p w:rsidR="00C406CF" w:rsidRDefault="00C406CF" w:rsidP="003013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406CF" w:rsidRDefault="00C406CF" w:rsidP="003013E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3A3F1676" wp14:editId="214D7181">
            <wp:extent cx="1140031" cy="1714024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0368" cy="17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142AE5F" wp14:editId="56285916">
            <wp:extent cx="1941811" cy="147254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711" b="14852"/>
                    <a:stretch/>
                  </pic:blipFill>
                  <pic:spPr bwMode="auto">
                    <a:xfrm>
                      <a:off x="0" y="0"/>
                      <a:ext cx="1939560" cy="147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6F2" w:rsidRPr="00C406CF" w:rsidRDefault="00C406CF" w:rsidP="00C40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536511" w:rsidRPr="00536511">
        <w:rPr>
          <w:rFonts w:ascii="Times New Roman" w:hAnsi="Times New Roman" w:cs="Times New Roman"/>
          <w:sz w:val="24"/>
          <w:szCs w:val="24"/>
        </w:rPr>
        <w:t>Рисунок 5  Конструкция биполярного транзистора</w:t>
      </w:r>
    </w:p>
    <w:p w:rsidR="00787BE9" w:rsidRDefault="00787BE9" w:rsidP="00C4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406CF" w:rsidRPr="003013E3" w:rsidRDefault="00C406CF" w:rsidP="00C40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06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Принцип действия</w:t>
      </w:r>
    </w:p>
    <w:p w:rsidR="00C406CF" w:rsidRPr="003013E3" w:rsidRDefault="00C406CF" w:rsidP="00C40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работы транзистора сравнительно небольшой ток базы управляет большим током коллектора (рис. </w:t>
      </w:r>
      <w:r w:rsidRPr="00C406C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</w:t>
      </w:r>
      <w:r w:rsidRPr="00C406CF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0"/>
          <w:sz w:val="24"/>
          <w:szCs w:val="24"/>
          <w:lang w:eastAsia="ru-RU"/>
        </w:rPr>
        <w:t>).</w:t>
      </w:r>
    </w:p>
    <w:p w:rsidR="00C406CF" w:rsidRPr="003013E3" w:rsidRDefault="00C406CF" w:rsidP="00C40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06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работе транзистора на его переходы поступают внешние напряжения от источников питания. В зависимости от полярности этих напряжений каждый переход может быть включен как в прямом, так и в обратном направлении.</w:t>
      </w:r>
    </w:p>
    <w:p w:rsidR="00787BE9" w:rsidRDefault="00C406CF" w:rsidP="00787BE9">
      <w:pPr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CD7C07" wp14:editId="521BEEDC">
            <wp:extent cx="3045022" cy="1555667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0358" cy="155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1F" w:rsidRPr="00787BE9" w:rsidRDefault="00EF4E1F" w:rsidP="00787BE9">
      <w:pPr>
        <w:jc w:val="center"/>
      </w:pPr>
      <w:r w:rsidRPr="00EF4E1F">
        <w:rPr>
          <w:rFonts w:ascii="Times New Roman CYR" w:hAnsi="Times New Roman CYR" w:cs="Times New Roman CYR"/>
          <w:color w:val="000000"/>
          <w:sz w:val="24"/>
          <w:szCs w:val="24"/>
        </w:rPr>
        <w:t>Рис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унок</w:t>
      </w:r>
      <w:r w:rsidRPr="00EF4E1F">
        <w:rPr>
          <w:rFonts w:ascii="Times New Roman CYR" w:hAnsi="Times New Roman CYR" w:cs="Times New Roman CYR"/>
          <w:color w:val="000000"/>
          <w:sz w:val="24"/>
          <w:szCs w:val="24"/>
        </w:rPr>
        <w:t xml:space="preserve"> 6. Транзистор п-р-п: при подаче плюса на коллектор и на базу течет ток баз</w:t>
      </w:r>
      <w:proofErr w:type="gramStart"/>
      <w:r w:rsidRPr="00EF4E1F">
        <w:rPr>
          <w:rFonts w:ascii="Times New Roman CYR" w:hAnsi="Times New Roman CYR" w:cs="Times New Roman CYR"/>
          <w:color w:val="000000"/>
          <w:sz w:val="24"/>
          <w:szCs w:val="24"/>
        </w:rPr>
        <w:t>а-</w:t>
      </w:r>
      <w:proofErr w:type="gramEnd"/>
      <w:r w:rsidRPr="00EF4E1F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Pr="00EF4E1F">
        <w:rPr>
          <w:rFonts w:ascii="Times New Roman" w:hAnsi="Times New Roman" w:cs="Times New Roman"/>
          <w:color w:val="000000"/>
          <w:sz w:val="24"/>
          <w:szCs w:val="24"/>
        </w:rPr>
        <w:t>коллектор, а при подаче минуса на базу транзистор закрывается</w:t>
      </w:r>
    </w:p>
    <w:p w:rsidR="00EF4E1F" w:rsidRPr="00EF4E1F" w:rsidRDefault="00EF4E1F" w:rsidP="00EF4E1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Различают три режима работы транзистора:</w:t>
      </w:r>
    </w:p>
    <w:p w:rsidR="00EF4E1F" w:rsidRPr="00787BE9" w:rsidRDefault="00EF4E1F" w:rsidP="00787BE9">
      <w:pPr>
        <w:pStyle w:val="a6"/>
        <w:numPr>
          <w:ilvl w:val="0"/>
          <w:numId w:val="1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отсечки, когда оба перехода и, соответственно, транзистор полностью закрыты;</w:t>
      </w:r>
    </w:p>
    <w:p w:rsidR="00EF4E1F" w:rsidRPr="00787BE9" w:rsidRDefault="00EF4E1F" w:rsidP="00787BE9">
      <w:pPr>
        <w:pStyle w:val="a6"/>
        <w:numPr>
          <w:ilvl w:val="0"/>
          <w:numId w:val="1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насыщения - транзистор полностью открыт;</w:t>
      </w:r>
    </w:p>
    <w:p w:rsidR="00EF4E1F" w:rsidRPr="00787BE9" w:rsidRDefault="00EF4E1F" w:rsidP="00787BE9">
      <w:pPr>
        <w:pStyle w:val="a6"/>
        <w:numPr>
          <w:ilvl w:val="0"/>
          <w:numId w:val="17"/>
        </w:num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активный режим - транзистор приоткрывается.</w:t>
      </w:r>
    </w:p>
    <w:p w:rsidR="00EF4E1F" w:rsidRPr="00EF4E1F" w:rsidRDefault="00EF4E1F" w:rsidP="00EF4E1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Режимы отсечки и насыщения применяются в электронных ключах, когда транзистор попеременно то полностью открыт, то полностью заперт.</w:t>
      </w:r>
    </w:p>
    <w:p w:rsidR="00EF4E1F" w:rsidRPr="00EF4E1F" w:rsidRDefault="00EF4E1F" w:rsidP="00EF4E1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часто транзисторы применяются в активном режиме (дежурном).</w:t>
      </w:r>
    </w:p>
    <w:p w:rsidR="00EF4E1F" w:rsidRPr="00EF4E1F" w:rsidRDefault="00EF4E1F" w:rsidP="00EF4E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4E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Схемы включения</w:t>
      </w:r>
    </w:p>
    <w:p w:rsidR="00EF4E1F" w:rsidRPr="00EF4E1F" w:rsidRDefault="00EF4E1F" w:rsidP="00EF4E1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Применяются следующие схемы включения транзистора:</w:t>
      </w:r>
    </w:p>
    <w:p w:rsidR="00EF4E1F" w:rsidRPr="00787BE9" w:rsidRDefault="00EF4E1F" w:rsidP="00787BE9">
      <w:pPr>
        <w:pStyle w:val="a6"/>
        <w:numPr>
          <w:ilvl w:val="0"/>
          <w:numId w:val="18"/>
        </w:numPr>
        <w:tabs>
          <w:tab w:val="left" w:pos="709"/>
        </w:tabs>
        <w:spacing w:after="0" w:line="240" w:lineRule="auto"/>
        <w:ind w:hanging="6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с общим эмиттером (рис. 7);</w:t>
      </w:r>
    </w:p>
    <w:p w:rsidR="00EF4E1F" w:rsidRPr="00787BE9" w:rsidRDefault="00EF4E1F" w:rsidP="00787BE9">
      <w:pPr>
        <w:pStyle w:val="a6"/>
        <w:numPr>
          <w:ilvl w:val="0"/>
          <w:numId w:val="18"/>
        </w:numPr>
        <w:tabs>
          <w:tab w:val="left" w:pos="709"/>
        </w:tabs>
        <w:spacing w:after="0" w:line="240" w:lineRule="auto"/>
        <w:ind w:hanging="6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с общей базой;</w:t>
      </w:r>
    </w:p>
    <w:p w:rsidR="00EF4E1F" w:rsidRPr="00787BE9" w:rsidRDefault="004A54C5" w:rsidP="00787BE9">
      <w:pPr>
        <w:pStyle w:val="a6"/>
        <w:numPr>
          <w:ilvl w:val="0"/>
          <w:numId w:val="18"/>
        </w:numPr>
        <w:tabs>
          <w:tab w:val="left" w:pos="709"/>
        </w:tabs>
        <w:spacing w:after="0" w:line="240" w:lineRule="auto"/>
        <w:ind w:hanging="6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с общим </w:t>
      </w:r>
      <w:proofErr w:type="spellStart"/>
      <w:proofErr w:type="gramStart"/>
      <w:r w:rsidRPr="0078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</w:t>
      </w:r>
      <w:r w:rsidR="00EF4E1F" w:rsidRPr="0078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кторо</w:t>
      </w:r>
      <w:proofErr w:type="spellEnd"/>
      <w:r w:rsidR="00EF4E1F" w:rsidRPr="0078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</w:t>
      </w:r>
      <w:proofErr w:type="gramEnd"/>
      <w:r w:rsidR="00EF4E1F" w:rsidRPr="00787B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EF4E1F" w:rsidRPr="00EF4E1F" w:rsidRDefault="00787BE9" w:rsidP="00EF4E1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C58AED" wp14:editId="166F9718">
            <wp:simplePos x="0" y="0"/>
            <wp:positionH relativeFrom="column">
              <wp:posOffset>842010</wp:posOffset>
            </wp:positionH>
            <wp:positionV relativeFrom="paragraph">
              <wp:posOffset>723900</wp:posOffset>
            </wp:positionV>
            <wp:extent cx="4650105" cy="21964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E1F" w:rsidRPr="00EF4E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всего распространена схема с общим эмиттером. В ней коэффициент усиления по току достигает десятков единиц, коэффициент усиления по напряжению - тысяч единиц, входное сопротивление - тысяч Ом</w:t>
      </w:r>
      <w:r w:rsidR="00EF4E1F" w:rsidRPr="00EF4E1F"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  <w:t>.</w:t>
      </w:r>
    </w:p>
    <w:p w:rsidR="00787BE9" w:rsidRDefault="00B34DEF" w:rsidP="00D159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EF4E1F" w:rsidRPr="00D159CE" w:rsidRDefault="00D159CE" w:rsidP="00D159CE">
      <w:pPr>
        <w:jc w:val="center"/>
        <w:rPr>
          <w:rFonts w:ascii="Times New Roman" w:hAnsi="Times New Roman" w:cs="Times New Roman"/>
          <w:sz w:val="24"/>
          <w:szCs w:val="24"/>
        </w:rPr>
      </w:pPr>
      <w:r w:rsidRPr="00D159CE">
        <w:rPr>
          <w:rFonts w:ascii="Times New Roman" w:hAnsi="Times New Roman" w:cs="Times New Roman"/>
          <w:sz w:val="24"/>
          <w:szCs w:val="24"/>
        </w:rPr>
        <w:t>Рисунок 7 Схема с общим эмиттером</w:t>
      </w:r>
    </w:p>
    <w:p w:rsidR="00787BE9" w:rsidRDefault="00787BE9" w:rsidP="00D159C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9CE" w:rsidRPr="00D159CE" w:rsidRDefault="00D159CE" w:rsidP="00D159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59CE"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Характеристики транзисторов</w:t>
      </w:r>
    </w:p>
    <w:p w:rsidR="00D159CE" w:rsidRDefault="00D159CE" w:rsidP="00B34DEF">
      <w:pPr>
        <w:spacing w:after="0" w:line="188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4E1F" w:rsidRDefault="00D159CE" w:rsidP="00C406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072B98" wp14:editId="29FB590E">
            <wp:extent cx="4785756" cy="24449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8426" cy="244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9CE" w:rsidRPr="004A54C5" w:rsidRDefault="00D159CE" w:rsidP="004A54C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A54C5">
        <w:rPr>
          <w:rFonts w:ascii="Times New Roman" w:hAnsi="Times New Roman" w:cs="Times New Roman"/>
          <w:color w:val="000000"/>
          <w:sz w:val="24"/>
          <w:szCs w:val="24"/>
        </w:rPr>
        <w:t xml:space="preserve">         Рис, 8. Входные характеристики                          Рис, 9. Выходные характеристики</w:t>
      </w:r>
    </w:p>
    <w:p w:rsidR="00787BE9" w:rsidRDefault="00787BE9" w:rsidP="004A5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617" w:rsidRPr="00556617" w:rsidRDefault="00556617" w:rsidP="004A54C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Входные характеристики своей крутизной показывают коэффициент усиления транзистора (рис. 8), выходные показывают выходное сопротивление (рис. 9).</w:t>
      </w:r>
    </w:p>
    <w:p w:rsidR="00556617" w:rsidRPr="004A54C5" w:rsidRDefault="00556617" w:rsidP="004A54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04B9" w:rsidRPr="004A54C5" w:rsidRDefault="001704B9" w:rsidP="004A54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54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FEDAB" wp14:editId="6BBD7044">
            <wp:extent cx="4034978" cy="2173184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741"/>
                    <a:stretch/>
                  </pic:blipFill>
                  <pic:spPr bwMode="auto">
                    <a:xfrm>
                      <a:off x="0" y="0"/>
                      <a:ext cx="4054873" cy="218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4B9" w:rsidRPr="004A54C5" w:rsidRDefault="001704B9" w:rsidP="004A54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54C5">
        <w:rPr>
          <w:rFonts w:ascii="Times New Roman" w:hAnsi="Times New Roman" w:cs="Times New Roman"/>
          <w:color w:val="000000"/>
          <w:sz w:val="24"/>
          <w:szCs w:val="24"/>
        </w:rPr>
        <w:t>Рисунок 10.  Маркировка транзистора КТ8 17</w:t>
      </w:r>
    </w:p>
    <w:p w:rsidR="00787BE9" w:rsidRDefault="00787BE9" w:rsidP="004A54C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04B9" w:rsidRPr="001704B9" w:rsidRDefault="001704B9" w:rsidP="004A54C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Транзистор К</w:t>
      </w: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817 (рис, 10) служит для работы в усилителях низкой частоты, операционных и дифференциальных усилителях, преобразователях и импульсных схемах.</w:t>
      </w:r>
    </w:p>
    <w:p w:rsidR="001704B9" w:rsidRPr="001704B9" w:rsidRDefault="001704B9" w:rsidP="004A54C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важные параметры транзистора:</w:t>
      </w:r>
    </w:p>
    <w:p w:rsidR="001704B9" w:rsidRPr="004A54C5" w:rsidRDefault="001704B9" w:rsidP="004A54C5">
      <w:pPr>
        <w:pStyle w:val="a6"/>
        <w:numPr>
          <w:ilvl w:val="0"/>
          <w:numId w:val="16"/>
        </w:numPr>
        <w:tabs>
          <w:tab w:val="left" w:pos="6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транзистора - п-р-п;</w:t>
      </w:r>
    </w:p>
    <w:p w:rsidR="001704B9" w:rsidRPr="004A54C5" w:rsidRDefault="001704B9" w:rsidP="004A54C5">
      <w:pPr>
        <w:pStyle w:val="a6"/>
        <w:numPr>
          <w:ilvl w:val="0"/>
          <w:numId w:val="16"/>
        </w:numPr>
        <w:tabs>
          <w:tab w:val="left" w:pos="6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передачи тока - 20;</w:t>
      </w:r>
    </w:p>
    <w:p w:rsidR="001704B9" w:rsidRPr="004A54C5" w:rsidRDefault="001704B9" w:rsidP="004A54C5">
      <w:pPr>
        <w:pStyle w:val="a6"/>
        <w:numPr>
          <w:ilvl w:val="0"/>
          <w:numId w:val="16"/>
        </w:numPr>
        <w:tabs>
          <w:tab w:val="left" w:pos="6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максимальное напряжение «коллектор-эмиттер» - 25</w:t>
      </w:r>
      <w:proofErr w:type="gramStart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704B9" w:rsidRPr="004A54C5" w:rsidRDefault="001704B9" w:rsidP="004A54C5">
      <w:pPr>
        <w:pStyle w:val="a6"/>
        <w:numPr>
          <w:ilvl w:val="0"/>
          <w:numId w:val="16"/>
        </w:numPr>
        <w:tabs>
          <w:tab w:val="left" w:pos="6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максимальный ток коллектора - 3</w:t>
      </w:r>
      <w:proofErr w:type="gramStart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</w:t>
      </w:r>
      <w:proofErr w:type="gram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704B9" w:rsidRPr="004A54C5" w:rsidRDefault="001704B9" w:rsidP="004A54C5">
      <w:pPr>
        <w:pStyle w:val="a6"/>
        <w:numPr>
          <w:ilvl w:val="0"/>
          <w:numId w:val="16"/>
        </w:numPr>
        <w:tabs>
          <w:tab w:val="left" w:pos="6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рассеиваемая мощность коллектора - 25 Вт с теплоотводом.</w:t>
      </w:r>
    </w:p>
    <w:p w:rsidR="00787BE9" w:rsidRDefault="00787BE9" w:rsidP="004A54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1704B9" w:rsidRPr="001704B9" w:rsidRDefault="001704B9" w:rsidP="004A5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Ключевой режим работы биполярных транзисторов</w:t>
      </w:r>
    </w:p>
    <w:p w:rsidR="001704B9" w:rsidRPr="001704B9" w:rsidRDefault="001704B9" w:rsidP="004A54C5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Транзистор, работающий как ключ (рис. 11), в основном используется для компьютеров, электронных часов, электронных счетчиков и для всевозможных схем управления. Они могут быть применены, например, в системах зажигания и направленных лампах механических транспортных средств. Транзистор может пропускать большой ток и часто управляет силовыми устройствами с помощью слаботочного контроллера.</w:t>
      </w:r>
    </w:p>
    <w:p w:rsidR="006A16EE" w:rsidRDefault="001704B9" w:rsidP="006A16EE">
      <w:pPr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54E977" wp14:editId="0F8D5F63">
            <wp:extent cx="5940425" cy="209254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EE" w:rsidRDefault="001704B9" w:rsidP="007D7B19">
      <w:pPr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1704B9">
        <w:rPr>
          <w:rFonts w:ascii="Times New Roman CYR" w:hAnsi="Times New Roman CYR" w:cs="Times New Roman CYR"/>
          <w:color w:val="000000"/>
          <w:sz w:val="24"/>
          <w:szCs w:val="24"/>
        </w:rPr>
        <w:t xml:space="preserve">Рис. 11. Транзистор в качестве </w:t>
      </w:r>
      <w:r w:rsidR="006A16EE"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</w:t>
      </w:r>
      <w:r w:rsidR="006A16EE" w:rsidRPr="001704B9">
        <w:rPr>
          <w:rFonts w:ascii="Times New Roman CYR" w:hAnsi="Times New Roman CYR" w:cs="Times New Roman CYR"/>
          <w:color w:val="000000"/>
          <w:sz w:val="24"/>
          <w:szCs w:val="24"/>
        </w:rPr>
        <w:t xml:space="preserve">Рис. 12. Световой барьер </w:t>
      </w:r>
      <w:proofErr w:type="gramStart"/>
      <w:r w:rsidR="006A16EE" w:rsidRPr="001704B9">
        <w:rPr>
          <w:rFonts w:ascii="Times New Roman CYR" w:hAnsi="Times New Roman CYR" w:cs="Times New Roman CYR"/>
          <w:color w:val="000000"/>
          <w:sz w:val="24"/>
          <w:szCs w:val="24"/>
        </w:rPr>
        <w:t>с</w:t>
      </w:r>
      <w:proofErr w:type="gramEnd"/>
      <w:r w:rsidR="006A16EE" w:rsidRPr="001704B9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="006A16EE"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</w:t>
      </w:r>
    </w:p>
    <w:p w:rsidR="006A16EE" w:rsidRDefault="006A16EE" w:rsidP="007D7B19">
      <w:pPr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</w:t>
      </w:r>
      <w:r w:rsidRPr="001704B9">
        <w:rPr>
          <w:rFonts w:ascii="Times New Roman CYR" w:hAnsi="Times New Roman CYR" w:cs="Times New Roman CYR"/>
          <w:color w:val="000000"/>
          <w:sz w:val="24"/>
          <w:szCs w:val="24"/>
        </w:rPr>
        <w:t>ключа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                                          </w:t>
      </w:r>
      <w:r w:rsidRPr="001704B9">
        <w:rPr>
          <w:rFonts w:ascii="Times New Roman CYR" w:hAnsi="Times New Roman CYR" w:cs="Times New Roman CYR"/>
          <w:color w:val="000000"/>
          <w:sz w:val="24"/>
          <w:szCs w:val="24"/>
        </w:rPr>
        <w:t>транзистором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</w:t>
      </w:r>
    </w:p>
    <w:p w:rsidR="00787BE9" w:rsidRDefault="006A16EE" w:rsidP="007D7B19">
      <w:pPr>
        <w:spacing w:after="0" w:line="240" w:lineRule="auto"/>
        <w:ind w:firstLine="360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7D7B19"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</w:t>
      </w:r>
    </w:p>
    <w:p w:rsidR="007D7B19" w:rsidRPr="007D7B19" w:rsidRDefault="007D7B19" w:rsidP="007D7B1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Транзистор в ключевом режиме в основном используется в схемах с общим эмиттером. Если нет напряжения на базе, транзистор запирается, сопротивление через него возрастает до 100 мегаом, ток не идет. При подаче напряжения на базу транзистор открывается, сопротивление падает до 5 Ом, ток идет.</w:t>
      </w:r>
    </w:p>
    <w:p w:rsidR="007D7B19" w:rsidRPr="007D7B19" w:rsidRDefault="007D7B19" w:rsidP="007D7B1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Переключатель светового барьера с транзистором (рис. 12): когда свет попадает на фотодиод, его сопротивление </w:t>
      </w: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Rx</w:t>
      </w: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падает. Напряжение на базе транзистора возрастает. Транзистор переходит в состояние с низким сопротивлением. Ток коллектора 1к течет через реле, катушка реле </w:t>
      </w:r>
      <w:proofErr w:type="spellStart"/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запитывается</w:t>
      </w:r>
      <w:proofErr w:type="spellEnd"/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замыкает силовые контакты. Когда луч света гаснет, сопротивление </w:t>
      </w: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Rx</w:t>
      </w: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становится большим (около 1 мегаома). Транзистор запирается, катушка реле отключается и размыкает силовые контакты.</w:t>
      </w:r>
    </w:p>
    <w:p w:rsidR="006A16EE" w:rsidRPr="007D7B19" w:rsidRDefault="006A16EE" w:rsidP="007D7B19">
      <w:pPr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7D7B19"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                             </w:t>
      </w:r>
    </w:p>
    <w:p w:rsidR="006A16EE" w:rsidRDefault="006A16EE" w:rsidP="006A16EE">
      <w:pPr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7D7B19" w:rsidRPr="007D7B19" w:rsidRDefault="006A16EE" w:rsidP="007D7B19">
      <w:pPr>
        <w:pStyle w:val="40"/>
        <w:shd w:val="clear" w:color="auto" w:fill="auto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B1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="007D7B19" w:rsidRPr="007D7B1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</w:t>
      </w:r>
      <w:r w:rsidR="007D7B19"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Контрольные вопросы</w:t>
      </w:r>
    </w:p>
    <w:p w:rsidR="007D7B19" w:rsidRPr="007D7B19" w:rsidRDefault="007D7B19" w:rsidP="007D7B19">
      <w:pPr>
        <w:pStyle w:val="a6"/>
        <w:numPr>
          <w:ilvl w:val="0"/>
          <w:numId w:val="2"/>
        </w:numPr>
        <w:tabs>
          <w:tab w:val="left" w:pos="7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прибор называется биполярным транзистором и почему?</w:t>
      </w:r>
    </w:p>
    <w:p w:rsidR="007D7B19" w:rsidRPr="007D7B19" w:rsidRDefault="007D7B19" w:rsidP="007D7B19">
      <w:pPr>
        <w:pStyle w:val="a6"/>
        <w:numPr>
          <w:ilvl w:val="0"/>
          <w:numId w:val="2"/>
        </w:numPr>
        <w:tabs>
          <w:tab w:val="left" w:pos="74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Каково назначение эмиттера, базы и коллектора?</w:t>
      </w:r>
    </w:p>
    <w:p w:rsidR="007D7B19" w:rsidRPr="007D7B19" w:rsidRDefault="007D7B19" w:rsidP="007D7B19">
      <w:pPr>
        <w:pStyle w:val="a6"/>
        <w:numPr>
          <w:ilvl w:val="0"/>
          <w:numId w:val="2"/>
        </w:numPr>
        <w:tabs>
          <w:tab w:val="left" w:pos="74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Каков принцип </w:t>
      </w:r>
      <w:proofErr w:type="gramStart"/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proofErr w:type="gramEnd"/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gramStart"/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</w:t>
      </w:r>
      <w:proofErr w:type="gramEnd"/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режимы работы транзистора?</w:t>
      </w:r>
    </w:p>
    <w:p w:rsidR="007D7B19" w:rsidRPr="007D7B19" w:rsidRDefault="007D7B19" w:rsidP="007D7B19">
      <w:pPr>
        <w:pStyle w:val="a6"/>
        <w:numPr>
          <w:ilvl w:val="0"/>
          <w:numId w:val="2"/>
        </w:numPr>
        <w:tabs>
          <w:tab w:val="left" w:pos="7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 схемы включения транзисторов?</w:t>
      </w:r>
    </w:p>
    <w:p w:rsidR="007D7B19" w:rsidRPr="0074775F" w:rsidRDefault="007D7B19" w:rsidP="007D7B19">
      <w:pPr>
        <w:pStyle w:val="a6"/>
        <w:numPr>
          <w:ilvl w:val="0"/>
          <w:numId w:val="2"/>
        </w:numPr>
        <w:tabs>
          <w:tab w:val="left" w:pos="7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7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означает ключевой режим работы транзистора?</w:t>
      </w:r>
    </w:p>
    <w:p w:rsidR="0074775F" w:rsidRPr="007D7B19" w:rsidRDefault="0074775F" w:rsidP="0074775F">
      <w:pPr>
        <w:pStyle w:val="a6"/>
        <w:tabs>
          <w:tab w:val="left" w:pos="7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5CE" w:rsidRPr="00A83E02" w:rsidRDefault="006A16EE" w:rsidP="00A83E02">
      <w:pPr>
        <w:pStyle w:val="21"/>
        <w:shd w:val="clear" w:color="auto" w:fill="auto"/>
        <w:spacing w:line="240" w:lineRule="auto"/>
        <w:jc w:val="left"/>
        <w:rPr>
          <w:rFonts w:eastAsia="Times New Roman"/>
          <w:sz w:val="24"/>
          <w:szCs w:val="24"/>
          <w:lang w:eastAsia="ru-RU"/>
        </w:rPr>
      </w:pPr>
      <w:r w:rsidRPr="00A83E02">
        <w:rPr>
          <w:color w:val="000000"/>
          <w:sz w:val="24"/>
          <w:szCs w:val="24"/>
        </w:rPr>
        <w:t xml:space="preserve"> </w:t>
      </w:r>
      <w:r w:rsidR="00AB35CE" w:rsidRPr="00A83E02">
        <w:rPr>
          <w:rFonts w:eastAsia="Times New Roman"/>
          <w:color w:val="000000"/>
          <w:sz w:val="24"/>
          <w:szCs w:val="24"/>
          <w:u w:val="single"/>
          <w:lang w:eastAsia="ru-RU"/>
        </w:rPr>
        <w:t>Характеристики (параметры) транзисторо</w:t>
      </w:r>
      <w:r w:rsidR="00AB35CE" w:rsidRPr="00A83E02">
        <w:rPr>
          <w:rFonts w:eastAsia="Times New Roman"/>
          <w:color w:val="000000"/>
          <w:sz w:val="24"/>
          <w:szCs w:val="24"/>
          <w:lang w:eastAsia="ru-RU"/>
        </w:rPr>
        <w:t>в</w:t>
      </w:r>
    </w:p>
    <w:p w:rsidR="00AB35CE" w:rsidRPr="00AB35CE" w:rsidRDefault="00AB35CE" w:rsidP="00A83E0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Параметры бывают статическими и динамическими.</w:t>
      </w:r>
    </w:p>
    <w:p w:rsidR="00AB35CE" w:rsidRPr="00AB35CE" w:rsidRDefault="00AB35CE" w:rsidP="00A83E0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Статические параметры (применяются для постоянного тока) ~ это параметры по входным и выходным характеристикам:</w:t>
      </w:r>
    </w:p>
    <w:p w:rsidR="00AB35CE" w:rsidRPr="00A83E02" w:rsidRDefault="00AB35CE" w:rsidP="00A83E02">
      <w:pPr>
        <w:pStyle w:val="a6"/>
        <w:numPr>
          <w:ilvl w:val="0"/>
          <w:numId w:val="3"/>
        </w:numPr>
        <w:tabs>
          <w:tab w:val="left" w:pos="68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Входное и выходное сопротивления на постоянном токе:</w:t>
      </w:r>
    </w:p>
    <w:p w:rsidR="00421714" w:rsidRPr="00A83E02" w:rsidRDefault="00211B1E" w:rsidP="00211B1E">
      <w:pPr>
        <w:pStyle w:val="a6"/>
        <w:tabs>
          <w:tab w:val="left" w:pos="68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 w:rsidR="00421714"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="00421714" w:rsidRPr="00A83E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proofErr w:type="spellStart"/>
      <w:r w:rsidR="00421714"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</w:t>
      </w:r>
      <w:proofErr w:type="spellEnd"/>
      <w:r w:rsidR="00421714"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="00421714" w:rsidRPr="009263D6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∆</w:t>
      </w:r>
      <w:r w:rsidR="00421714" w:rsidRPr="00A83E02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U</w:t>
      </w:r>
      <w:r w:rsidR="00421714" w:rsidRPr="00A83E02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б/</w:t>
      </w:r>
      <w:r w:rsidR="00421714" w:rsidRPr="009263D6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∆</w:t>
      </w:r>
      <w:r w:rsidR="00421714" w:rsidRPr="00A83E02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I</w:t>
      </w:r>
      <w:r w:rsidR="00421714" w:rsidRPr="00A83E02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б</w:t>
      </w:r>
    </w:p>
    <w:p w:rsidR="00AB35CE" w:rsidRPr="00AB35CE" w:rsidRDefault="009263D6" w:rsidP="00A83E0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в числителе - </w:t>
      </w:r>
      <w:r w:rsidR="00AB35CE"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изменение напряжения на базе, в знаменателе - изменение тока на базе.</w:t>
      </w:r>
    </w:p>
    <w:p w:rsidR="00AB35CE" w:rsidRPr="00AB35CE" w:rsidRDefault="00AB35CE" w:rsidP="009263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A83E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proofErr w:type="spellStart"/>
      <w:r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</w:t>
      </w:r>
      <w:proofErr w:type="spellEnd"/>
      <w:r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="00421714" w:rsidRPr="009263D6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∆</w:t>
      </w:r>
      <w:proofErr w:type="spellStart"/>
      <w:r w:rsidRPr="00A83E02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Uk</w:t>
      </w:r>
      <w:proofErr w:type="spellEnd"/>
      <w:r w:rsidRPr="00A83E02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/</w:t>
      </w:r>
      <w:r w:rsidR="00421714" w:rsidRPr="009263D6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∆</w:t>
      </w:r>
      <w:proofErr w:type="spellStart"/>
      <w:r w:rsidRPr="00A83E02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Ik</w:t>
      </w:r>
      <w:proofErr w:type="spellEnd"/>
      <w:r w:rsidRPr="00A83E02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,</w:t>
      </w:r>
    </w:p>
    <w:p w:rsidR="00AB35CE" w:rsidRPr="00A83E02" w:rsidRDefault="00AB35CE" w:rsidP="00A83E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в числителе - изменение напряжения на коллекторе, в знаменателе - изменение тока на коллекторе.</w:t>
      </w:r>
    </w:p>
    <w:p w:rsidR="00AB35CE" w:rsidRDefault="004A0723" w:rsidP="004A07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AB35CE" w:rsidRPr="004A0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усиления транзистора на постоянном токе (определяется по графикам):</w:t>
      </w:r>
    </w:p>
    <w:p w:rsidR="0074775F" w:rsidRDefault="0074775F" w:rsidP="004A07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0723" w:rsidRDefault="004A0723" w:rsidP="004A072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или </w:t>
      </w:r>
      <w:r w:rsidRPr="00A83E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β = ∆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 xml:space="preserve"> </m:t>
        </m:r>
      </m:oMath>
      <w:r w:rsidRPr="00A83E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Ӏ</w:t>
      </w:r>
      <w:proofErr w:type="gramStart"/>
      <w:r w:rsidRPr="00A83E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 xml:space="preserve">к  </w:t>
      </w:r>
      <w:r w:rsidRPr="00A83E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/ ∆</w:t>
      </w:r>
      <w:proofErr w:type="spellStart"/>
      <w:r w:rsidRPr="00A83E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Ӏ</w:t>
      </w:r>
      <w:r w:rsidRPr="00A83E0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б</w:t>
      </w:r>
      <w:proofErr w:type="spellEnd"/>
      <w:proofErr w:type="gramEnd"/>
      <w:r w:rsidR="007477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vertAlign w:val="subscript"/>
          <w:lang w:eastAsia="ru-RU"/>
        </w:rPr>
        <w:t>,</w:t>
      </w:r>
    </w:p>
    <w:p w:rsidR="004A0723" w:rsidRPr="004A0723" w:rsidRDefault="004A0723" w:rsidP="004A07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</w:pPr>
    </w:p>
    <w:p w:rsidR="00AB35CE" w:rsidRPr="00AB35CE" w:rsidRDefault="00211B1E" w:rsidP="00A83E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в числителе - изменение т</w:t>
      </w:r>
      <w:r w:rsidR="00AB35CE" w:rsidRPr="00A83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 на коллекторе, в знаменателе - изменение тока на базе.</w:t>
      </w:r>
    </w:p>
    <w:p w:rsidR="0074775F" w:rsidRDefault="0074775F" w:rsidP="0074775F">
      <w:pPr>
        <w:tabs>
          <w:tab w:val="left" w:pos="70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775F" w:rsidRDefault="0074775F" w:rsidP="0074775F">
      <w:pPr>
        <w:tabs>
          <w:tab w:val="left" w:pos="70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775F" w:rsidRDefault="0074775F" w:rsidP="0074775F">
      <w:pPr>
        <w:tabs>
          <w:tab w:val="left" w:pos="70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      </w:t>
      </w:r>
    </w:p>
    <w:p w:rsidR="00AB35CE" w:rsidRDefault="0074775F" w:rsidP="0074775F">
      <w:pPr>
        <w:tabs>
          <w:tab w:val="left" w:pos="707"/>
        </w:tabs>
        <w:spacing w:after="0" w:line="240" w:lineRule="auto"/>
        <w:rPr>
          <w:noProof/>
          <w:lang w:eastAsia="ru-RU"/>
        </w:rPr>
      </w:pPr>
      <w:r w:rsidRPr="0074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AB35CE" w:rsidRPr="007477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Коэффициент передачи транзистора по току из эмиттера в коллектор:</w:t>
      </w:r>
      <w:r w:rsidRPr="0074775F">
        <w:rPr>
          <w:noProof/>
          <w:lang w:eastAsia="ru-RU"/>
        </w:rPr>
        <w:t xml:space="preserve"> </w:t>
      </w:r>
    </w:p>
    <w:p w:rsidR="0074775F" w:rsidRDefault="0074775F" w:rsidP="0074775F">
      <w:pPr>
        <w:tabs>
          <w:tab w:val="left" w:pos="707"/>
        </w:tabs>
        <w:spacing w:after="0" w:line="240" w:lineRule="auto"/>
        <w:rPr>
          <w:noProof/>
          <w:lang w:eastAsia="ru-RU"/>
        </w:rPr>
      </w:pPr>
    </w:p>
    <w:p w:rsidR="0074775F" w:rsidRDefault="0074775F" w:rsidP="0074775F">
      <w:pPr>
        <w:tabs>
          <w:tab w:val="left" w:pos="707"/>
        </w:tabs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A86075" wp14:editId="0C892B1E">
            <wp:extent cx="688769" cy="456413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46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CE1">
        <w:rPr>
          <w:noProof/>
          <w:lang w:eastAsia="ru-RU"/>
        </w:rPr>
        <w:t xml:space="preserve"> ,</w:t>
      </w:r>
    </w:p>
    <w:p w:rsidR="00AB35CE" w:rsidRPr="00AB35CE" w:rsidRDefault="00AB35CE" w:rsidP="00D21C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в числителе - изменение тока на коллекторе, в знаменателе - изменение тока на эмиттере.</w:t>
      </w:r>
    </w:p>
    <w:p w:rsidR="00AB35CE" w:rsidRPr="00AB35CE" w:rsidRDefault="00AB35CE" w:rsidP="003174F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17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этой формулы</w:t>
      </w:r>
    </w:p>
    <w:p w:rsidR="00AB35CE" w:rsidRPr="00AB35CE" w:rsidRDefault="0074775F" w:rsidP="003174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3174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Ӏк</w:t>
      </w:r>
      <w:proofErr w:type="spellEnd"/>
      <w:r w:rsidRPr="003174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= α</w:t>
      </w:r>
      <w:proofErr w:type="spellStart"/>
      <w:r w:rsidRPr="003174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Ӏ</w:t>
      </w:r>
      <w:r w:rsidR="00AB35CE" w:rsidRPr="003174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э</w:t>
      </w:r>
      <w:proofErr w:type="spellEnd"/>
      <w:r w:rsidR="00AB35CE" w:rsidRPr="003174F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AB35CE" w:rsidRPr="00AB35CE" w:rsidRDefault="00AB35CE" w:rsidP="003174F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4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откуда</w:t>
      </w:r>
    </w:p>
    <w:p w:rsidR="004A6F3E" w:rsidRPr="003174F8" w:rsidRDefault="004A6F3E" w:rsidP="003174F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A6F3E" w:rsidRPr="001B45F4" w:rsidRDefault="000D4CF6" w:rsidP="001B45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 w:rsidRPr="001B45F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В = </w:t>
      </w:r>
      <w:r w:rsidR="003174F8" w:rsidRPr="001B45F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α / 1 - α</w:t>
      </w:r>
    </w:p>
    <w:p w:rsidR="00AB35CE" w:rsidRPr="00AB35CE" w:rsidRDefault="003174F8" w:rsidP="001B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B35CE"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 </w:t>
      </w:r>
      <w:r w:rsidRPr="001B45F4">
        <w:rPr>
          <w:rFonts w:ascii="Cambria Math" w:eastAsia="Times New Roman" w:hAnsi="Cambria Math" w:cs="Cambria Math"/>
          <w:i/>
          <w:iCs/>
          <w:color w:val="000000"/>
          <w:sz w:val="24"/>
          <w:szCs w:val="24"/>
          <w:lang w:eastAsia="ru-RU"/>
        </w:rPr>
        <w:t>𝛼</w:t>
      </w:r>
      <w:r w:rsidRPr="001B4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AB35CE" w:rsidRPr="001B4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</w:t>
      </w:r>
      <w:r w:rsidR="00AB35CE"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0,95-0,98 коэффициент усилени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proofErr w:type="gramStart"/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</w:t>
      </w:r>
      <w:proofErr w:type="gramEnd"/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≈</w:t>
      </w:r>
      <w:r w:rsidR="00AB35CE"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50.</w:t>
      </w:r>
    </w:p>
    <w:p w:rsidR="00AB35CE" w:rsidRPr="001B45F4" w:rsidRDefault="003174F8" w:rsidP="001B45F4">
      <w:pPr>
        <w:tabs>
          <w:tab w:val="left" w:pos="6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AB35CE"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точка транзистора - это состояние транзистора при отсутствии входного сигнала (определяется по графикам).</w:t>
      </w:r>
    </w:p>
    <w:p w:rsidR="003174F8" w:rsidRPr="001B45F4" w:rsidRDefault="00D21CE1" w:rsidP="00D21CE1">
      <w:pPr>
        <w:tabs>
          <w:tab w:val="left" w:pos="8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6A16EE" w:rsidRPr="001B45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74F8"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Напряжение коллектор-эмиттер. Бывает от 1 милливольта до 10 вольт.</w:t>
      </w:r>
    </w:p>
    <w:p w:rsidR="003174F8" w:rsidRPr="003174F8" w:rsidRDefault="00D21CE1" w:rsidP="00D21CE1">
      <w:pPr>
        <w:tabs>
          <w:tab w:val="left" w:pos="84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6.О</w:t>
      </w:r>
      <w:r w:rsidR="003174F8"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статочные токи транзисторов:</w:t>
      </w:r>
    </w:p>
    <w:p w:rsidR="003174F8" w:rsidRPr="00D21CE1" w:rsidRDefault="00D21CE1" w:rsidP="00D21CE1">
      <w:pPr>
        <w:pStyle w:val="a6"/>
        <w:numPr>
          <w:ilvl w:val="0"/>
          <w:numId w:val="19"/>
        </w:numPr>
        <w:tabs>
          <w:tab w:val="left" w:pos="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3174F8" w:rsidRPr="00D2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статочный ток эмиттер-база 1эб (при открытом коллекторе);</w:t>
      </w:r>
    </w:p>
    <w:p w:rsidR="003174F8" w:rsidRPr="00D21CE1" w:rsidRDefault="00D21CE1" w:rsidP="00D21CE1">
      <w:pPr>
        <w:pStyle w:val="a6"/>
        <w:numPr>
          <w:ilvl w:val="0"/>
          <w:numId w:val="19"/>
        </w:numPr>
        <w:tabs>
          <w:tab w:val="left" w:pos="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3174F8" w:rsidRPr="00D2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статочный </w:t>
      </w:r>
      <w:proofErr w:type="spellStart"/>
      <w:r w:rsidR="003174F8" w:rsidRPr="00D2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гок</w:t>
      </w:r>
      <w:proofErr w:type="spellEnd"/>
      <w:r w:rsidR="003174F8" w:rsidRPr="00D2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коллектор-эмиттер </w:t>
      </w:r>
      <w:proofErr w:type="spellStart"/>
      <w:r w:rsidR="003174F8" w:rsidRPr="00D2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Гкэ</w:t>
      </w:r>
      <w:proofErr w:type="spellEnd"/>
      <w:r w:rsidR="003174F8" w:rsidRPr="00D2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открытой базе, при закрытой с помощью сопротивления базе, при смещении базы обратным напряжением);</w:t>
      </w:r>
    </w:p>
    <w:p w:rsidR="00D21CE1" w:rsidRPr="00D21CE1" w:rsidRDefault="00D21CE1" w:rsidP="00D21CE1">
      <w:pPr>
        <w:pStyle w:val="a6"/>
        <w:numPr>
          <w:ilvl w:val="0"/>
          <w:numId w:val="19"/>
        </w:numPr>
        <w:tabs>
          <w:tab w:val="left" w:pos="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3174F8" w:rsidRPr="00D2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статочный ток коллектор-база 1кб (с открытым эмиттером). </w:t>
      </w:r>
    </w:p>
    <w:p w:rsidR="003174F8" w:rsidRPr="00D21CE1" w:rsidRDefault="003174F8" w:rsidP="00D21CE1">
      <w:pPr>
        <w:pStyle w:val="a6"/>
        <w:tabs>
          <w:tab w:val="left" w:pos="8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Динамические параметры - это режимы работы транзисторов </w:t>
      </w:r>
      <w:proofErr w:type="gramStart"/>
      <w:r w:rsidRPr="00D21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3174F8" w:rsidRPr="003174F8" w:rsidRDefault="003174F8" w:rsidP="001B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переменном </w:t>
      </w:r>
      <w:proofErr w:type="gramStart"/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токе</w:t>
      </w:r>
      <w:proofErr w:type="gramEnd"/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низкой частоте используются параметры 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3174F8" w:rsidRPr="001B45F4" w:rsidRDefault="003174F8" w:rsidP="001B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1.Входное и выходное сопротивления при переменном токе:</w:t>
      </w:r>
    </w:p>
    <w:p w:rsidR="00211B1E" w:rsidRDefault="006A16EE" w:rsidP="00211B1E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45F4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="00081948">
        <w:rPr>
          <w:rFonts w:ascii="Times New Roman" w:hAnsi="Times New Roman" w:cs="Times New Roman"/>
          <w:color w:val="000000"/>
          <w:sz w:val="24"/>
          <w:szCs w:val="24"/>
        </w:rPr>
        <w:t xml:space="preserve">R1 </w:t>
      </w:r>
      <w:proofErr w:type="spellStart"/>
      <w:r w:rsidR="00081948">
        <w:rPr>
          <w:rFonts w:ascii="Times New Roman" w:hAnsi="Times New Roman" w:cs="Times New Roman"/>
          <w:color w:val="000000"/>
          <w:sz w:val="24"/>
          <w:szCs w:val="24"/>
        </w:rPr>
        <w:t>вх</w:t>
      </w:r>
      <w:proofErr w:type="spellEnd"/>
      <w:r w:rsidR="0008194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081948">
        <w:rPr>
          <w:rFonts w:ascii="Cambria Math" w:hAnsi="Cambria Math" w:cs="Times New Roman"/>
          <w:color w:val="000000"/>
          <w:sz w:val="24"/>
          <w:szCs w:val="24"/>
        </w:rPr>
        <w:t>∆</w:t>
      </w:r>
      <w:proofErr w:type="spellStart"/>
      <w:proofErr w:type="gramStart"/>
      <w:r w:rsidR="00081948">
        <w:rPr>
          <w:rFonts w:ascii="Times New Roman" w:hAnsi="Times New Roman" w:cs="Times New Roman"/>
          <w:color w:val="000000"/>
          <w:sz w:val="24"/>
          <w:szCs w:val="24"/>
        </w:rPr>
        <w:t>U</w:t>
      </w:r>
      <w:proofErr w:type="gramEnd"/>
      <w:r w:rsidR="00081948" w:rsidRPr="0008194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</w:t>
      </w:r>
      <w:proofErr w:type="spellEnd"/>
      <w:r w:rsidR="00081948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081948">
        <w:rPr>
          <w:rFonts w:ascii="Cambria Math" w:hAnsi="Cambria Math" w:cs="Times New Roman"/>
          <w:color w:val="000000"/>
          <w:sz w:val="24"/>
          <w:szCs w:val="24"/>
        </w:rPr>
        <w:t>∆</w:t>
      </w:r>
      <w:proofErr w:type="spellStart"/>
      <w:r w:rsidR="00081948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081948" w:rsidRPr="00081948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б</w:t>
      </w:r>
      <w:proofErr w:type="spellEnd"/>
      <w:r w:rsidR="00211B1E">
        <w:rPr>
          <w:rFonts w:ascii="Times New Roman" w:hAnsi="Times New Roman" w:cs="Times New Roman"/>
          <w:color w:val="000000"/>
          <w:sz w:val="24"/>
          <w:szCs w:val="24"/>
        </w:rPr>
        <w:t xml:space="preserve">, R1 </w:t>
      </w:r>
      <w:proofErr w:type="spellStart"/>
      <w:r w:rsidR="00211B1E">
        <w:rPr>
          <w:rFonts w:ascii="Times New Roman" w:hAnsi="Times New Roman" w:cs="Times New Roman"/>
          <w:color w:val="000000"/>
          <w:sz w:val="24"/>
          <w:szCs w:val="24"/>
        </w:rPr>
        <w:t>вых</w:t>
      </w:r>
      <w:proofErr w:type="spellEnd"/>
      <w:r w:rsidR="00211B1E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211B1E">
        <w:rPr>
          <w:rFonts w:ascii="Cambria Math" w:hAnsi="Cambria Math" w:cs="Times New Roman"/>
          <w:color w:val="000000"/>
          <w:sz w:val="24"/>
          <w:szCs w:val="24"/>
        </w:rPr>
        <w:t>∆</w:t>
      </w:r>
      <w:proofErr w:type="spellStart"/>
      <w:r w:rsidR="00211B1E">
        <w:rPr>
          <w:rFonts w:ascii="Times New Roman" w:hAnsi="Times New Roman" w:cs="Times New Roman"/>
          <w:color w:val="000000"/>
          <w:sz w:val="24"/>
          <w:szCs w:val="24"/>
        </w:rPr>
        <w:t>Uk</w:t>
      </w:r>
      <w:proofErr w:type="spellEnd"/>
      <w:r w:rsidR="00211B1E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="00211B1E">
        <w:rPr>
          <w:rFonts w:ascii="Cambria Math" w:hAnsi="Cambria Math" w:cs="Times New Roman"/>
          <w:color w:val="000000"/>
          <w:sz w:val="24"/>
          <w:szCs w:val="24"/>
        </w:rPr>
        <w:t>∆</w:t>
      </w:r>
      <w:proofErr w:type="spellStart"/>
      <w:r w:rsidR="00C176E5" w:rsidRPr="001B45F4">
        <w:rPr>
          <w:rFonts w:ascii="Times New Roman" w:hAnsi="Times New Roman" w:cs="Times New Roman"/>
          <w:color w:val="000000"/>
          <w:sz w:val="24"/>
          <w:szCs w:val="24"/>
        </w:rPr>
        <w:t>Ik</w:t>
      </w:r>
      <w:proofErr w:type="spellEnd"/>
    </w:p>
    <w:p w:rsidR="00C176E5" w:rsidRPr="00211B1E" w:rsidRDefault="00C176E5" w:rsidP="00211B1E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определяются по графикам.</w:t>
      </w:r>
    </w:p>
    <w:p w:rsidR="00C176E5" w:rsidRPr="00C176E5" w:rsidRDefault="00C176E5" w:rsidP="001B4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-параметры - это параметры 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11, 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12, 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1, 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</w:p>
    <w:p w:rsidR="00C176E5" w:rsidRPr="001B45F4" w:rsidRDefault="00C176E5" w:rsidP="001B45F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45F4">
        <w:rPr>
          <w:rFonts w:ascii="Times New Roman" w:hAnsi="Times New Roman" w:cs="Times New Roman"/>
          <w:color w:val="000000"/>
          <w:sz w:val="24"/>
          <w:szCs w:val="24"/>
        </w:rPr>
        <w:t>Транзистор представляется в виде четырехполюсника (рис. 1):</w:t>
      </w:r>
    </w:p>
    <w:p w:rsidR="00C176E5" w:rsidRPr="001B45F4" w:rsidRDefault="00C176E5" w:rsidP="001B45F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4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DA4B3" wp14:editId="3D1430E8">
            <wp:extent cx="4916809" cy="1745672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8809" cy="174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E5" w:rsidRPr="001B45F4" w:rsidRDefault="00C176E5" w:rsidP="001B45F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45F4">
        <w:rPr>
          <w:rFonts w:ascii="Times New Roman" w:hAnsi="Times New Roman" w:cs="Times New Roman"/>
          <w:color w:val="000000"/>
          <w:sz w:val="24"/>
          <w:szCs w:val="24"/>
        </w:rPr>
        <w:t>Рис. 1. Транзистор как четырехполюсник</w:t>
      </w:r>
    </w:p>
    <w:p w:rsidR="00C176E5" w:rsidRPr="00C176E5" w:rsidRDefault="00C176E5" w:rsidP="001B45F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данной схемы с общим эмиттером токи и напряжения транзистора обозначаются:</w:t>
      </w:r>
    </w:p>
    <w:p w:rsidR="00C176E5" w:rsidRPr="00C176E5" w:rsidRDefault="002D61BD" w:rsidP="001B45F4">
      <w:pPr>
        <w:tabs>
          <w:tab w:val="left" w:pos="799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i1</w:t>
      </w:r>
      <w:r w:rsidR="00C176E5" w:rsidRPr="001B4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-</w:t>
      </w:r>
      <w:r w:rsidR="00C176E5"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переменная составляющая тока базы;</w:t>
      </w:r>
    </w:p>
    <w:p w:rsidR="00C176E5" w:rsidRPr="00C176E5" w:rsidRDefault="002D61BD" w:rsidP="001B45F4">
      <w:pPr>
        <w:tabs>
          <w:tab w:val="left" w:pos="799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u</w:t>
      </w:r>
      <w:r w:rsidRPr="001B45F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 w:rsidR="00C176E5" w:rsidRPr="001B45F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C176E5"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переменная составляющая напряжения между базой и эмиттером:</w:t>
      </w:r>
    </w:p>
    <w:p w:rsidR="00C176E5" w:rsidRPr="00C176E5" w:rsidRDefault="002D61BD" w:rsidP="001B45F4">
      <w:pPr>
        <w:tabs>
          <w:tab w:val="left" w:pos="799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i</w:t>
      </w:r>
      <w:r w:rsidR="00C176E5" w:rsidRPr="001B45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="00C176E5"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переменная составляющая тока коллектора;</w:t>
      </w:r>
    </w:p>
    <w:p w:rsidR="00C176E5" w:rsidRPr="00C176E5" w:rsidRDefault="002D61BD" w:rsidP="001B45F4">
      <w:pPr>
        <w:tabs>
          <w:tab w:val="left" w:pos="799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B45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u</w:t>
      </w:r>
      <w:r w:rsidR="00C176E5" w:rsidRPr="001B45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</w:t>
      </w:r>
      <w:r w:rsidR="00C176E5"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переменная составляющая напряжения между коллектором и эмиттером.</w:t>
      </w:r>
      <w:proofErr w:type="gramEnd"/>
    </w:p>
    <w:p w:rsidR="00C176E5" w:rsidRPr="00C176E5" w:rsidRDefault="00C176E5" w:rsidP="001B45F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описания транзистора применяются следующие 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 метры, которые определяются по формулам:</w:t>
      </w:r>
    </w:p>
    <w:p w:rsidR="00C176E5" w:rsidRPr="001B45F4" w:rsidRDefault="00BE5A93" w:rsidP="001B45F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45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A511DE" wp14:editId="39AB4678">
            <wp:extent cx="3418983" cy="308834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5475" cy="309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E5" w:rsidRPr="001B45F4" w:rsidRDefault="00BE5A93" w:rsidP="001B45F4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4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B34BE" wp14:editId="7AE36457">
            <wp:extent cx="3348841" cy="987475"/>
            <wp:effectExtent l="0" t="0" r="444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3713" cy="98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93" w:rsidRDefault="00BE5A93" w:rsidP="00BE5A93">
      <w:pPr>
        <w:spacing w:line="240" w:lineRule="auto"/>
        <w:jc w:val="center"/>
        <w:rPr>
          <w:rFonts w:ascii="Times New Roman CYR" w:hAnsi="Times New Roman CYR" w:cs="Times New Roman CYR"/>
          <w:color w:val="00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55E2716" wp14:editId="580E36D4">
            <wp:extent cx="5195719" cy="4417621"/>
            <wp:effectExtent l="0" t="0" r="508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2939" cy="44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93" w:rsidRDefault="006A16EE" w:rsidP="003174F8">
      <w:pPr>
        <w:spacing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</w:t>
      </w:r>
      <w:r w:rsidR="00BE5A93"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 w:rsidR="00BE5A93" w:rsidRPr="00BE5A93">
        <w:rPr>
          <w:rFonts w:ascii="Times New Roman CYR" w:hAnsi="Times New Roman CYR" w:cs="Times New Roman CYR"/>
          <w:color w:val="000000"/>
          <w:sz w:val="24"/>
          <w:szCs w:val="24"/>
        </w:rPr>
        <w:t>Рис, 2, Определение h-параметров по характеристикам</w:t>
      </w:r>
      <w:r w:rsidRPr="00BE5A93"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</w:t>
      </w:r>
    </w:p>
    <w:p w:rsidR="002A2F07" w:rsidRDefault="002A2F07" w:rsidP="00BE5A93">
      <w:pPr>
        <w:spacing w:after="0" w:line="178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A2F07" w:rsidRDefault="002A2F07" w:rsidP="00BE5A93">
      <w:pPr>
        <w:spacing w:after="0" w:line="178" w:lineRule="exac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2A2F07" w:rsidRPr="002A2F07" w:rsidRDefault="002A2F07" w:rsidP="006C38E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Недостатки биполярных транзисторов:</w:t>
      </w:r>
    </w:p>
    <w:p w:rsidR="002A2F07" w:rsidRPr="006C38EA" w:rsidRDefault="002A2F07" w:rsidP="006C38EA">
      <w:pPr>
        <w:pStyle w:val="a6"/>
        <w:numPr>
          <w:ilvl w:val="0"/>
          <w:numId w:val="12"/>
        </w:numPr>
        <w:tabs>
          <w:tab w:val="left" w:pos="7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 большого тока базы для включения;</w:t>
      </w:r>
    </w:p>
    <w:p w:rsidR="002A2F07" w:rsidRPr="006C38EA" w:rsidRDefault="002A2F07" w:rsidP="006C38EA">
      <w:pPr>
        <w:pStyle w:val="a6"/>
        <w:numPr>
          <w:ilvl w:val="0"/>
          <w:numId w:val="12"/>
        </w:numPr>
        <w:tabs>
          <w:tab w:val="left" w:pos="7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запирании ток коллектора не спадает мгновенно, и транзистор нагревается;</w:t>
      </w:r>
    </w:p>
    <w:p w:rsidR="002A2F07" w:rsidRPr="006C38EA" w:rsidRDefault="002A2F07" w:rsidP="006C38EA">
      <w:pPr>
        <w:pStyle w:val="a6"/>
        <w:numPr>
          <w:ilvl w:val="0"/>
          <w:numId w:val="12"/>
        </w:numPr>
        <w:tabs>
          <w:tab w:val="left" w:pos="7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зависимость параметров от температуры:</w:t>
      </w:r>
    </w:p>
    <w:p w:rsidR="002A2F07" w:rsidRPr="006C38EA" w:rsidRDefault="002A2F07" w:rsidP="006C38EA">
      <w:pPr>
        <w:pStyle w:val="a6"/>
        <w:numPr>
          <w:ilvl w:val="0"/>
          <w:numId w:val="12"/>
        </w:numPr>
        <w:tabs>
          <w:tab w:val="left" w:pos="7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излучений на работу транзисторов;</w:t>
      </w:r>
    </w:p>
    <w:p w:rsidR="002A2F07" w:rsidRPr="006C38EA" w:rsidRDefault="002A2F07" w:rsidP="006C38EA">
      <w:pPr>
        <w:pStyle w:val="a6"/>
        <w:numPr>
          <w:ilvl w:val="0"/>
          <w:numId w:val="12"/>
        </w:numPr>
        <w:tabs>
          <w:tab w:val="left" w:pos="7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высокая стоимость,</w:t>
      </w:r>
    </w:p>
    <w:p w:rsidR="002A2F07" w:rsidRPr="002A2F07" w:rsidRDefault="002A2F07" w:rsidP="006C38E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Преимущества полевых транзисторов над </w:t>
      </w:r>
      <w:proofErr w:type="gramStart"/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биполярными</w:t>
      </w:r>
      <w:proofErr w:type="gramEnd"/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A2F07" w:rsidRPr="006C38EA" w:rsidRDefault="002A2F07" w:rsidP="006C38EA">
      <w:pPr>
        <w:pStyle w:val="a6"/>
        <w:numPr>
          <w:ilvl w:val="0"/>
          <w:numId w:val="11"/>
        </w:numPr>
        <w:tabs>
          <w:tab w:val="left" w:pos="7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управляются не током, а напряжением;</w:t>
      </w:r>
    </w:p>
    <w:p w:rsidR="002A2F07" w:rsidRPr="006C38EA" w:rsidRDefault="002A2F07" w:rsidP="006C38EA">
      <w:pPr>
        <w:pStyle w:val="a6"/>
        <w:numPr>
          <w:ilvl w:val="0"/>
          <w:numId w:val="11"/>
        </w:numPr>
        <w:tabs>
          <w:tab w:val="left" w:pos="7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параметры </w:t>
      </w:r>
      <w:r w:rsidR="006C38EA"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так сильно зависят от температуры;</w:t>
      </w:r>
    </w:p>
    <w:p w:rsidR="006C38EA" w:rsidRPr="006C38EA" w:rsidRDefault="006C38EA" w:rsidP="006C38EA">
      <w:pPr>
        <w:pStyle w:val="a6"/>
        <w:numPr>
          <w:ilvl w:val="0"/>
          <w:numId w:val="11"/>
        </w:numPr>
        <w:tabs>
          <w:tab w:val="left" w:pos="7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имеют низкое сопротивление канала (менее </w:t>
      </w:r>
      <w:proofErr w:type="spellStart"/>
      <w:r w:rsidRPr="006C38E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миллиома</w:t>
      </w:r>
      <w:proofErr w:type="spellEnd"/>
      <w:r w:rsidRPr="006C38EA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);</w:t>
      </w:r>
    </w:p>
    <w:p w:rsidR="006C38EA" w:rsidRPr="006C38EA" w:rsidRDefault="006C38EA" w:rsidP="006C38EA">
      <w:pPr>
        <w:pStyle w:val="a6"/>
        <w:numPr>
          <w:ilvl w:val="0"/>
          <w:numId w:val="11"/>
        </w:numPr>
        <w:tabs>
          <w:tab w:val="left" w:pos="7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 высокую частоту переключения (100 килогерц и больше);</w:t>
      </w:r>
    </w:p>
    <w:p w:rsidR="006C38EA" w:rsidRPr="006C38EA" w:rsidRDefault="006C38EA" w:rsidP="006C38EA">
      <w:pPr>
        <w:pStyle w:val="a6"/>
        <w:numPr>
          <w:ilvl w:val="0"/>
          <w:numId w:val="11"/>
        </w:numPr>
        <w:tabs>
          <w:tab w:val="left" w:pos="7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большое входное сопротивление;</w:t>
      </w:r>
    </w:p>
    <w:p w:rsidR="006C38EA" w:rsidRPr="006C38EA" w:rsidRDefault="006C38EA" w:rsidP="006C38EA">
      <w:pPr>
        <w:pStyle w:val="a6"/>
        <w:numPr>
          <w:ilvl w:val="0"/>
          <w:numId w:val="11"/>
        </w:numPr>
        <w:tabs>
          <w:tab w:val="left" w:pos="7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устойчивость к проникающим излучениям;</w:t>
      </w:r>
    </w:p>
    <w:p w:rsidR="006C38EA" w:rsidRPr="006C38EA" w:rsidRDefault="006C38EA" w:rsidP="006C38EA">
      <w:pPr>
        <w:pStyle w:val="a6"/>
        <w:numPr>
          <w:ilvl w:val="0"/>
          <w:numId w:val="11"/>
        </w:numPr>
        <w:tabs>
          <w:tab w:val="left" w:pos="7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8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малый уровень шумов.</w:t>
      </w:r>
    </w:p>
    <w:p w:rsidR="00BE5A93" w:rsidRPr="00BE5A93" w:rsidRDefault="00BE5A93" w:rsidP="00247A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2F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Контрольные вопросы</w:t>
      </w:r>
    </w:p>
    <w:p w:rsidR="00BE5A93" w:rsidRPr="002A2F07" w:rsidRDefault="00BE5A93" w:rsidP="002A2F07">
      <w:pPr>
        <w:pStyle w:val="a6"/>
        <w:numPr>
          <w:ilvl w:val="0"/>
          <w:numId w:val="9"/>
        </w:numPr>
        <w:tabs>
          <w:tab w:val="left" w:pos="82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прибор называется биполярным транзистором и почему?</w:t>
      </w:r>
    </w:p>
    <w:p w:rsidR="00BE5A93" w:rsidRPr="002A2F07" w:rsidRDefault="00BE5A93" w:rsidP="002A2F07">
      <w:pPr>
        <w:pStyle w:val="a6"/>
        <w:numPr>
          <w:ilvl w:val="0"/>
          <w:numId w:val="9"/>
        </w:numPr>
        <w:tabs>
          <w:tab w:val="left" w:pos="84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Каково назначение эмиттера, базы</w:t>
      </w:r>
      <w:r w:rsidR="000819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 </w:t>
      </w:r>
      <w:r w:rsidRPr="002A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коллектора?</w:t>
      </w:r>
    </w:p>
    <w:p w:rsidR="00BE5A93" w:rsidRPr="002A2F07" w:rsidRDefault="00BE5A93" w:rsidP="002A2F07">
      <w:pPr>
        <w:pStyle w:val="a6"/>
        <w:numPr>
          <w:ilvl w:val="0"/>
          <w:numId w:val="9"/>
        </w:numPr>
        <w:tabs>
          <w:tab w:val="left" w:pos="84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Каков принцип </w:t>
      </w:r>
      <w:proofErr w:type="gramStart"/>
      <w:r w:rsidRPr="002A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proofErr w:type="gramEnd"/>
      <w:r w:rsidRPr="002A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gramStart"/>
      <w:r w:rsidRPr="002A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</w:t>
      </w:r>
      <w:proofErr w:type="gramEnd"/>
      <w:r w:rsidRPr="002A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режимы работы транзистора?</w:t>
      </w:r>
    </w:p>
    <w:p w:rsidR="00BE5A93" w:rsidRPr="002A2F07" w:rsidRDefault="00BE5A93" w:rsidP="002A2F07">
      <w:pPr>
        <w:pStyle w:val="a6"/>
        <w:numPr>
          <w:ilvl w:val="0"/>
          <w:numId w:val="9"/>
        </w:numPr>
        <w:tabs>
          <w:tab w:val="left" w:pos="8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 схемы включения транзисторов?</w:t>
      </w:r>
    </w:p>
    <w:p w:rsidR="00BE5A93" w:rsidRPr="002A2F07" w:rsidRDefault="002A2F07" w:rsidP="002A2F07">
      <w:pPr>
        <w:pStyle w:val="a6"/>
        <w:numPr>
          <w:ilvl w:val="0"/>
          <w:numId w:val="9"/>
        </w:numPr>
        <w:tabs>
          <w:tab w:val="left" w:pos="8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</w:t>
      </w:r>
      <w:r w:rsidR="00BE5A93" w:rsidRPr="002A2F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означает ключевой режим работы транзистора?</w:t>
      </w:r>
    </w:p>
    <w:p w:rsidR="006C38EA" w:rsidRPr="00181A15" w:rsidRDefault="006C38EA" w:rsidP="00181A15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1A15">
        <w:rPr>
          <w:rFonts w:ascii="Times New Roman" w:hAnsi="Times New Roman" w:cs="Times New Roman"/>
          <w:b/>
          <w:color w:val="000000"/>
          <w:sz w:val="24"/>
          <w:szCs w:val="24"/>
        </w:rPr>
        <w:t>Полевые транзисторы</w:t>
      </w:r>
    </w:p>
    <w:p w:rsidR="006C38EA" w:rsidRPr="006C38EA" w:rsidRDefault="006C38EA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Полевые транзисторы - это транзисторы с эффектом воздействия поперечного электрического поля на проводимость электрических зарядов.</w:t>
      </w:r>
    </w:p>
    <w:p w:rsidR="006C38EA" w:rsidRPr="006C38EA" w:rsidRDefault="006C38EA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Существуют два способа управления проводимостью (рис. 3):</w:t>
      </w:r>
    </w:p>
    <w:p w:rsidR="00247AF0" w:rsidRDefault="006C38EA" w:rsidP="00247AF0">
      <w:pPr>
        <w:pStyle w:val="a6"/>
        <w:numPr>
          <w:ilvl w:val="0"/>
          <w:numId w:val="14"/>
        </w:numPr>
        <w:tabs>
          <w:tab w:val="left" w:pos="667"/>
        </w:tabs>
        <w:spacing w:before="120" w:after="120" w:line="240" w:lineRule="auto"/>
        <w:ind w:hanging="114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с помощью р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Start"/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proofErr w:type="gramEnd"/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B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перехода;</w:t>
      </w:r>
    </w:p>
    <w:p w:rsidR="00247AF0" w:rsidRPr="00247AF0" w:rsidRDefault="006C38EA" w:rsidP="00247AF0">
      <w:pPr>
        <w:pStyle w:val="a6"/>
        <w:numPr>
          <w:ilvl w:val="0"/>
          <w:numId w:val="14"/>
        </w:numPr>
        <w:tabs>
          <w:tab w:val="left" w:pos="667"/>
        </w:tabs>
        <w:spacing w:before="120" w:after="12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с помощью изолированных электродов (транзистор типа МДП («металл-диэлектрик-полупроводник</w:t>
      </w:r>
      <w:r w:rsidR="001B45F4" w:rsidRPr="00247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</w:t>
      </w:r>
      <w:proofErr w:type="gramStart"/>
      <w:r w:rsidR="001B45F4" w:rsidRPr="00247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.Т</w:t>
      </w:r>
      <w:proofErr w:type="gramEnd"/>
      <w:r w:rsidRPr="00247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как в качестве диэлектрика используется окись кремния, транзисторы часто называются «мет</w:t>
      </w:r>
      <w:r w:rsidR="001B45F4" w:rsidRPr="00247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алл-окси</w:t>
      </w:r>
      <w:r w:rsidR="00247AF0" w:rsidRPr="00247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д-полупроводник</w:t>
      </w:r>
      <w:r w:rsidR="00247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247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247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МОП)</w:t>
      </w:r>
    </w:p>
    <w:p w:rsidR="00247AF0" w:rsidRPr="00247AF0" w:rsidRDefault="00247AF0" w:rsidP="00247AF0">
      <w:pPr>
        <w:pStyle w:val="a6"/>
        <w:tabs>
          <w:tab w:val="left" w:pos="667"/>
        </w:tabs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8EA" w:rsidRPr="00247AF0" w:rsidRDefault="00370409" w:rsidP="00247AF0">
      <w:pPr>
        <w:pStyle w:val="a6"/>
        <w:tabs>
          <w:tab w:val="left" w:pos="667"/>
        </w:tabs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A15">
        <w:rPr>
          <w:noProof/>
          <w:lang w:eastAsia="ru-RU"/>
        </w:rPr>
        <w:drawing>
          <wp:inline distT="0" distB="0" distL="0" distR="0" wp14:anchorId="1E071381" wp14:editId="1084036C">
            <wp:extent cx="4760067" cy="3342708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3830" cy="33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F0" w:rsidRDefault="00247AF0" w:rsidP="00181A15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47AF0" w:rsidRDefault="00247AF0" w:rsidP="00181A15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70409" w:rsidRPr="00181A15" w:rsidRDefault="00370409" w:rsidP="00247AF0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81A15">
        <w:rPr>
          <w:rFonts w:ascii="Times New Roman" w:hAnsi="Times New Roman" w:cs="Times New Roman"/>
          <w:color w:val="000000"/>
          <w:sz w:val="24"/>
          <w:szCs w:val="24"/>
        </w:rPr>
        <w:t>Рис. 3. Классификация полевых транзисторов</w:t>
      </w:r>
    </w:p>
    <w:p w:rsidR="00370409" w:rsidRPr="00181A15" w:rsidRDefault="00370409" w:rsidP="00247AF0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1A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A2C0A7" wp14:editId="31C5A9B9">
            <wp:extent cx="3238652" cy="153191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7096" cy="153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F07" w:rsidRPr="00181A15" w:rsidRDefault="00370409" w:rsidP="00181A15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1A15">
        <w:rPr>
          <w:rFonts w:ascii="Times New Roman" w:hAnsi="Times New Roman" w:cs="Times New Roman"/>
          <w:color w:val="000000"/>
          <w:sz w:val="24"/>
          <w:szCs w:val="24"/>
        </w:rPr>
        <w:t xml:space="preserve">Рис. 4. Электроды полевых транзисторов типа МДП; исток (эмиттер у биполярных) затвор (база </w:t>
      </w:r>
      <w:proofErr w:type="gramStart"/>
      <w:r w:rsidRPr="00181A15">
        <w:rPr>
          <w:rFonts w:ascii="Times New Roman" w:hAnsi="Times New Roman" w:cs="Times New Roman"/>
          <w:color w:val="000000"/>
          <w:sz w:val="24"/>
          <w:szCs w:val="24"/>
        </w:rPr>
        <w:t>у</w:t>
      </w:r>
      <w:proofErr w:type="gramEnd"/>
      <w:r w:rsidRPr="00181A15">
        <w:rPr>
          <w:rFonts w:ascii="Times New Roman" w:hAnsi="Times New Roman" w:cs="Times New Roman"/>
          <w:color w:val="000000"/>
          <w:sz w:val="24"/>
          <w:szCs w:val="24"/>
        </w:rPr>
        <w:t xml:space="preserve"> биполярных); сток (коллектор у биполярных)</w:t>
      </w:r>
    </w:p>
    <w:p w:rsidR="00FC45AF" w:rsidRPr="00FC45AF" w:rsidRDefault="00FC45AF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Носители заряда движутся от истока, управляются затвором, выходят из стока.</w:t>
      </w:r>
    </w:p>
    <w:p w:rsidR="00370409" w:rsidRPr="00181A15" w:rsidRDefault="00FC45AF" w:rsidP="00247AF0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81A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0CFCFF" wp14:editId="18526D80">
            <wp:extent cx="2843000" cy="202258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2027" cy="20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93" w:rsidRPr="00181A15" w:rsidRDefault="00FC45AF" w:rsidP="00181A15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1A15">
        <w:rPr>
          <w:rFonts w:ascii="Times New Roman" w:hAnsi="Times New Roman" w:cs="Times New Roman"/>
          <w:color w:val="000000"/>
          <w:sz w:val="24"/>
          <w:szCs w:val="24"/>
        </w:rPr>
        <w:t>Рис, 5. Устройство полевого транзистора с управлением е помощью р-</w:t>
      </w:r>
      <w:proofErr w:type="gramStart"/>
      <w:r w:rsidRPr="00181A15">
        <w:rPr>
          <w:rFonts w:ascii="Times New Roman" w:hAnsi="Times New Roman" w:cs="Times New Roman"/>
          <w:color w:val="000000"/>
          <w:sz w:val="24"/>
          <w:szCs w:val="24"/>
        </w:rPr>
        <w:t>n</w:t>
      </w:r>
      <w:proofErr w:type="gramEnd"/>
      <w:r w:rsidRPr="00181A15">
        <w:rPr>
          <w:rFonts w:ascii="Times New Roman" w:hAnsi="Times New Roman" w:cs="Times New Roman"/>
          <w:color w:val="000000"/>
          <w:sz w:val="24"/>
          <w:szCs w:val="24"/>
        </w:rPr>
        <w:t xml:space="preserve"> перехода</w:t>
      </w:r>
    </w:p>
    <w:p w:rsidR="00FC45AF" w:rsidRPr="00FC45AF" w:rsidRDefault="00FC45AF" w:rsidP="00247AF0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транзисторе создается кристалл с примесями типа </w:t>
      </w:r>
      <w:proofErr w:type="gramStart"/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типа р, вокруг него диффузионным способом делают область с примесями типа р или п (рис.</w:t>
      </w:r>
      <w:bookmarkStart w:id="0" w:name="bookmark0"/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5).</w:t>
      </w:r>
      <w:bookmarkEnd w:id="0"/>
    </w:p>
    <w:p w:rsidR="00FC45AF" w:rsidRPr="00FC45AF" w:rsidRDefault="00FC45AF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Принцип действия полевого транзистора с управлением с помощью р-п-перехода</w:t>
      </w:r>
    </w:p>
    <w:p w:rsidR="00FC45AF" w:rsidRPr="00FC45AF" w:rsidRDefault="00FC45AF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основном кристалле за счет р-п-перехода образуется узкий канал проводимости (рис. 6). Потенциальный барьер распространяется в глубину кристалла. Напряжение на затворе вызывает перемещение барьера внутри кристалла. При напряжении на стоке исток вызывает ток. Напряжение </w:t>
      </w:r>
      <w:proofErr w:type="gramStart"/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</w:p>
    <w:p w:rsidR="00FC45AF" w:rsidRPr="00FC45AF" w:rsidRDefault="00FC45AF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затворе</w:t>
      </w:r>
      <w:proofErr w:type="gramEnd"/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закроет канал, ток прекратится. Управление на затворе осуществляется при обратном напряжении р-п-перехода.</w:t>
      </w:r>
    </w:p>
    <w:p w:rsidR="00FC45AF" w:rsidRPr="00181A15" w:rsidRDefault="00FC45AF" w:rsidP="00181A15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C45AF" w:rsidRDefault="00FC45AF" w:rsidP="00DF5248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81A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3F7715" wp14:editId="76C82137">
            <wp:extent cx="4576504" cy="2434441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5369" cy="243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CE1" w:rsidRPr="00181A15" w:rsidRDefault="00D21CE1" w:rsidP="00DF5248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C45AF" w:rsidRDefault="00FC45AF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6. Устройство полевого транзистора типа МДП</w:t>
      </w:r>
    </w:p>
    <w:p w:rsidR="00D21CE1" w:rsidRPr="00FC45AF" w:rsidRDefault="00D21CE1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5AF" w:rsidRPr="00FC45AF" w:rsidRDefault="00FC45AF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248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Принцип действия транзистора МДП</w:t>
      </w:r>
    </w:p>
    <w:p w:rsidR="00FC45AF" w:rsidRPr="00FC45AF" w:rsidRDefault="00FC45AF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напряжении затвора, равном нулю, исток и сток разделены непроводящей прослойкой основной подложки, Ток не идет, При напряжении на затворе больше нуля </w:t>
      </w: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носители заряда переходят в проводящий канал. При дальнейшем увеличении напряжения на затворе носителей заряда становится больше, проводящий канал расширяется, через сток идет большой ток.</w:t>
      </w:r>
    </w:p>
    <w:p w:rsidR="00FC45AF" w:rsidRPr="00FC45AF" w:rsidRDefault="00FC45AF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напряжении затвора меньше нуля транзистор заперт.</w:t>
      </w:r>
    </w:p>
    <w:p w:rsidR="00FC45AF" w:rsidRPr="00FC45AF" w:rsidRDefault="00FC45AF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F5248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Схемы включения полевых транзисторов</w:t>
      </w:r>
    </w:p>
    <w:p w:rsidR="00FC45AF" w:rsidRPr="00FC45AF" w:rsidRDefault="00FC45AF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Распространены три схемы включения полевых транзисторов: с общим истоком (рис, </w:t>
      </w:r>
      <w:r w:rsidRPr="00181A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1),</w:t>
      </w: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общим стоком (рис. 8), с общим затвором (рис. 9). Самой распространенной является схема с общим истоком. Она очень похожа на схему биполярного транзистора с общим эмиттером. Достигается очень большое усиление мощности и тока.</w:t>
      </w:r>
    </w:p>
    <w:p w:rsidR="00FC45AF" w:rsidRPr="00181A15" w:rsidRDefault="00FC45AF" w:rsidP="00DF5248">
      <w:pPr>
        <w:spacing w:before="120"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1A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93EE9" wp14:editId="323F3BCC">
            <wp:extent cx="5940425" cy="2245210"/>
            <wp:effectExtent l="0" t="0" r="317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A15" w:rsidRPr="00181A15" w:rsidRDefault="00181A15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с общим затвором также сравнима с одной из схем биполярных транзисторов: с общей базой. </w:t>
      </w:r>
      <w:r w:rsidRPr="00181A15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eastAsia="ru-RU"/>
        </w:rPr>
        <w:t>Усиления</w:t>
      </w: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тока она не дает, а потому </w:t>
      </w:r>
      <w:r w:rsidRPr="00181A15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  <w:lang w:eastAsia="ru-RU"/>
        </w:rPr>
        <w:t xml:space="preserve">в ней </w:t>
      </w: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мощности намного меньше, чем в схеме с общим истоком. Схема с общим затвором применяется редко из-за низкого сопротивления на входе,</w:t>
      </w:r>
    </w:p>
    <w:p w:rsidR="00181A15" w:rsidRPr="00181A15" w:rsidRDefault="00181A15" w:rsidP="00DF5248">
      <w:pPr>
        <w:spacing w:before="120" w:after="12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1A15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Характеристики полевых транзисторов</w:t>
      </w:r>
    </w:p>
    <w:p w:rsidR="00181A15" w:rsidRPr="00181A15" w:rsidRDefault="00181A15" w:rsidP="00DF5248">
      <w:pPr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1A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96B8F" wp14:editId="28E01914">
            <wp:extent cx="5940425" cy="4237818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CE1" w:rsidRDefault="00D21CE1" w:rsidP="00181A15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1CE1" w:rsidRDefault="00D21CE1" w:rsidP="00181A15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1CE1" w:rsidRDefault="00D21CE1" w:rsidP="00181A15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81A15" w:rsidRPr="00181A15" w:rsidRDefault="00181A15" w:rsidP="00181A15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81A1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Параметры полевых транзисторов</w:t>
      </w:r>
    </w:p>
    <w:p w:rsidR="00181A15" w:rsidRPr="004A54C5" w:rsidRDefault="00DF5248" w:rsidP="004A54C5">
      <w:pPr>
        <w:pStyle w:val="a6"/>
        <w:numPr>
          <w:ilvl w:val="0"/>
          <w:numId w:val="15"/>
        </w:numPr>
        <w:tabs>
          <w:tab w:val="left" w:pos="799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максимальный ток стока </w:t>
      </w:r>
      <w:proofErr w:type="spellStart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Ӏс</w:t>
      </w:r>
      <w:proofErr w:type="spell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шах (при </w:t>
      </w:r>
      <w:proofErr w:type="spellStart"/>
      <w:proofErr w:type="gramStart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proofErr w:type="gramEnd"/>
      <w:r w:rsidR="00181A15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</w:t>
      </w:r>
      <w:proofErr w:type="spellEnd"/>
      <w:r w:rsidR="00181A15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0);</w:t>
      </w:r>
    </w:p>
    <w:p w:rsidR="00181A15" w:rsidRPr="004A54C5" w:rsidRDefault="00181A15" w:rsidP="004A54C5">
      <w:pPr>
        <w:pStyle w:val="a6"/>
        <w:numPr>
          <w:ilvl w:val="0"/>
          <w:numId w:val="15"/>
        </w:numPr>
        <w:tabs>
          <w:tab w:val="left" w:pos="799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</w:t>
      </w:r>
      <w:r w:rsidR="00DF5248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альное напряжение </w:t>
      </w:r>
      <w:proofErr w:type="spellStart"/>
      <w:r w:rsidR="00DF5248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сгок</w:t>
      </w:r>
      <w:proofErr w:type="spellEnd"/>
      <w:r w:rsidR="00DF5248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-исток </w:t>
      </w:r>
      <w:proofErr w:type="spellStart"/>
      <w:proofErr w:type="gramStart"/>
      <w:r w:rsidR="00DF5248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proofErr w:type="gram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proofErr w:type="spell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max</w:t>
      </w: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81A15" w:rsidRPr="004A54C5" w:rsidRDefault="00DF5248" w:rsidP="004A54C5">
      <w:pPr>
        <w:pStyle w:val="a6"/>
        <w:numPr>
          <w:ilvl w:val="0"/>
          <w:numId w:val="15"/>
        </w:numPr>
        <w:tabs>
          <w:tab w:val="left" w:pos="799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напряжение отсечки </w:t>
      </w:r>
      <w:proofErr w:type="spellStart"/>
      <w:proofErr w:type="gramStart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proofErr w:type="gram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181A15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="00181A15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181A15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</w:t>
      </w:r>
      <w:proofErr w:type="spellEnd"/>
      <w:r w:rsidR="00181A15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81A15" w:rsidRPr="004A54C5" w:rsidRDefault="00181A15" w:rsidP="004A54C5">
      <w:pPr>
        <w:pStyle w:val="a6"/>
        <w:numPr>
          <w:ilvl w:val="0"/>
          <w:numId w:val="15"/>
        </w:numPr>
        <w:tabs>
          <w:tab w:val="left" w:pos="799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внутреннее (выходное) сопротивление </w:t>
      </w:r>
      <w:r w:rsidR="00DF5248" w:rsidRPr="004A54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proofErr w:type="spellStart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представляет собой сопротивление транзистора между стоком и истоком (сопротивление канала) для переменного тока:</w:t>
      </w:r>
    </w:p>
    <w:p w:rsidR="00181A15" w:rsidRPr="004A54C5" w:rsidRDefault="00181A15" w:rsidP="00A229F7">
      <w:pPr>
        <w:pStyle w:val="a6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proofErr w:type="spellEnd"/>
      <w:proofErr w:type="gram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5248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="00DF5248" w:rsidRPr="004A54C5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∆</w:t>
      </w:r>
      <w:proofErr w:type="spellStart"/>
      <w:r w:rsidR="00DF5248" w:rsidRPr="004A54C5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U</w:t>
      </w:r>
      <w:r w:rsidR="00DF5248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proofErr w:type="spellEnd"/>
      <w:r w:rsidR="00DF5248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</w:t>
      </w:r>
      <w:r w:rsidR="00DF5248" w:rsidRPr="004A54C5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∆</w:t>
      </w:r>
      <w:proofErr w:type="spellStart"/>
      <w:r w:rsidR="00DF5248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Ӏс</w:t>
      </w:r>
      <w:proofErr w:type="spellEnd"/>
      <w:r w:rsidR="00DF5248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</w:t>
      </w:r>
      <w:proofErr w:type="spellStart"/>
      <w:r w:rsidR="00DF5248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Uз</w:t>
      </w: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const</w:t>
      </w:r>
      <w:proofErr w:type="spellEnd"/>
    </w:p>
    <w:p w:rsidR="00181A15" w:rsidRPr="004A54C5" w:rsidRDefault="00181A15" w:rsidP="004A54C5">
      <w:pPr>
        <w:pStyle w:val="a6"/>
        <w:numPr>
          <w:ilvl w:val="0"/>
          <w:numId w:val="15"/>
        </w:numPr>
        <w:tabs>
          <w:tab w:val="left" w:pos="799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крутизна </w:t>
      </w:r>
      <w:proofErr w:type="spellStart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стоко</w:t>
      </w:r>
      <w:proofErr w:type="spell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-затворной характеристики:</w:t>
      </w:r>
    </w:p>
    <w:p w:rsidR="00181A15" w:rsidRPr="004A54C5" w:rsidRDefault="00181A15" w:rsidP="00A229F7">
      <w:pPr>
        <w:pStyle w:val="a6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F5248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= </w:t>
      </w:r>
      <w:r w:rsidR="00DF5248" w:rsidRPr="004A54C5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∆</w:t>
      </w:r>
      <w:proofErr w:type="spellStart"/>
      <w:r w:rsidR="005E56A1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Ӏс</w:t>
      </w:r>
      <w:proofErr w:type="spellEnd"/>
      <w:r w:rsidR="005E56A1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</w:t>
      </w:r>
      <w:r w:rsidR="005E56A1" w:rsidRPr="004A54C5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∆</w:t>
      </w:r>
      <w:proofErr w:type="spellStart"/>
      <w:r w:rsidR="005E56A1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Uзи</w:t>
      </w:r>
      <w:proofErr w:type="spellEnd"/>
      <w:r w:rsidR="005E56A1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</w:t>
      </w:r>
      <w:proofErr w:type="spellStart"/>
      <w:r w:rsidR="005E56A1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proofErr w:type="spell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const</w:t>
      </w:r>
      <w:proofErr w:type="spell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отображает влияние напряжение затвора на выходной ток транзистора;</w:t>
      </w:r>
    </w:p>
    <w:p w:rsidR="004A54C5" w:rsidRPr="004A54C5" w:rsidRDefault="00181A15" w:rsidP="004A54C5">
      <w:pPr>
        <w:pStyle w:val="a6"/>
        <w:numPr>
          <w:ilvl w:val="0"/>
          <w:numId w:val="15"/>
        </w:numPr>
        <w:tabs>
          <w:tab w:val="left" w:pos="799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входное сопротивление:</w:t>
      </w:r>
    </w:p>
    <w:p w:rsidR="00181A15" w:rsidRPr="004A54C5" w:rsidRDefault="005E56A1" w:rsidP="004A54C5">
      <w:pPr>
        <w:pStyle w:val="a6"/>
        <w:tabs>
          <w:tab w:val="left" w:pos="799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A54C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>r</w:t>
      </w:r>
      <w:proofErr w:type="gramEnd"/>
      <w:r w:rsidR="00181A15" w:rsidRPr="004A54C5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vertAlign w:val="subscript"/>
          <w:lang w:eastAsia="ru-RU"/>
        </w:rPr>
        <w:t>вх</w:t>
      </w:r>
      <w:proofErr w:type="spellEnd"/>
      <w:r w:rsidR="00181A15" w:rsidRPr="004A54C5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= </w:t>
      </w:r>
      <w:r w:rsidRPr="004A54C5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∆</w:t>
      </w:r>
      <w:proofErr w:type="spellStart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Uзи</w:t>
      </w:r>
      <w:proofErr w:type="spellEnd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</w:t>
      </w:r>
      <w:r w:rsidRPr="004A54C5">
        <w:rPr>
          <w:rFonts w:ascii="Cambria Math" w:eastAsia="Times New Roman" w:hAnsi="Cambria Math" w:cs="Times New Roman"/>
          <w:color w:val="000000"/>
          <w:sz w:val="24"/>
          <w:szCs w:val="24"/>
          <w:lang w:eastAsia="ru-RU"/>
        </w:rPr>
        <w:t>∆</w:t>
      </w:r>
      <w:proofErr w:type="spellStart"/>
      <w:r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Ӏ</w:t>
      </w:r>
      <w:r w:rsidR="00181A15" w:rsidRPr="004A54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spellEnd"/>
    </w:p>
    <w:p w:rsidR="00181A15" w:rsidRPr="00181A15" w:rsidRDefault="005E56A1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r w:rsidR="00181A15"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proofErr w:type="spellEnd"/>
      <w:r w:rsidR="00181A15"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proofErr w:type="spellStart"/>
      <w:r w:rsidR="00181A15"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const</w:t>
      </w:r>
      <w:proofErr w:type="spellEnd"/>
      <w:r w:rsidR="00181A15" w:rsidRPr="00181A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81A15"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входное сопротивление транзистора определяется сопротивлением р-п-переходов, </w:t>
      </w:r>
      <w:proofErr w:type="gramStart"/>
      <w:r w:rsidR="00181A15"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смещенных</w:t>
      </w:r>
      <w:proofErr w:type="gramEnd"/>
      <w:r w:rsidR="00181A15"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обратном направлении. Входное сопротивление полевых транзисторов с р-п-переходом довольно велико (достигает единиц и десятков мегаом), что выгодно отличает их от биполярных транзисторов.</w:t>
      </w:r>
    </w:p>
    <w:p w:rsidR="00181A15" w:rsidRPr="00181A15" w:rsidRDefault="00181A15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1990 гг. разработан биполярный транзистор с изолированным затвором (БТИЗ или </w:t>
      </w: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IGBT</w:t>
      </w: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трехэлектродный</w:t>
      </w:r>
      <w:proofErr w:type="spellEnd"/>
      <w:r w:rsidRPr="00181A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прибор, сочетающий в себе биполярный и полевой транзисторы.</w:t>
      </w:r>
    </w:p>
    <w:p w:rsidR="00D21CE1" w:rsidRDefault="00D21CE1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</w:pPr>
    </w:p>
    <w:p w:rsidR="00D21CE1" w:rsidRDefault="00D21CE1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</w:pPr>
    </w:p>
    <w:p w:rsidR="00181A15" w:rsidRPr="00181A15" w:rsidRDefault="00181A15" w:rsidP="00181A15">
      <w:pPr>
        <w:spacing w:before="120"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1CE1">
        <w:rPr>
          <w:rFonts w:ascii="Times New Roman" w:eastAsia="Times New Roman" w:hAnsi="Times New Roman" w:cs="Times New Roman"/>
          <w:b/>
          <w:color w:val="000000"/>
          <w:spacing w:val="10"/>
          <w:sz w:val="24"/>
          <w:szCs w:val="24"/>
          <w:lang w:eastAsia="ru-RU"/>
        </w:rPr>
        <w:t>Контрольные вопросы</w:t>
      </w:r>
    </w:p>
    <w:p w:rsidR="00181A15" w:rsidRPr="000D3C1B" w:rsidRDefault="00181A15" w:rsidP="000D3C1B">
      <w:pPr>
        <w:pStyle w:val="a6"/>
        <w:numPr>
          <w:ilvl w:val="0"/>
          <w:numId w:val="20"/>
        </w:numPr>
        <w:tabs>
          <w:tab w:val="left" w:pos="659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C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 статические параметры транзисторов?</w:t>
      </w:r>
    </w:p>
    <w:p w:rsidR="00181A15" w:rsidRPr="000D3C1B" w:rsidRDefault="00181A15" w:rsidP="000D3C1B">
      <w:pPr>
        <w:pStyle w:val="a6"/>
        <w:numPr>
          <w:ilvl w:val="0"/>
          <w:numId w:val="20"/>
        </w:numPr>
        <w:tabs>
          <w:tab w:val="left" w:pos="659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C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Каковы динамические параметры транзисторов?</w:t>
      </w:r>
    </w:p>
    <w:p w:rsidR="00181A15" w:rsidRPr="000D3C1B" w:rsidRDefault="00181A15" w:rsidP="000D3C1B">
      <w:pPr>
        <w:pStyle w:val="a6"/>
        <w:numPr>
          <w:ilvl w:val="0"/>
          <w:numId w:val="20"/>
        </w:numPr>
        <w:tabs>
          <w:tab w:val="left" w:pos="659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C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определяются параметры транзисторов по крутизне характеристик?</w:t>
      </w:r>
    </w:p>
    <w:p w:rsidR="00181A15" w:rsidRPr="00181A15" w:rsidRDefault="00181A15" w:rsidP="00BE5A9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sectPr w:rsidR="00181A15" w:rsidRPr="00181A15" w:rsidSect="00247AF0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15pt;height:21.5pt" o:bullet="t">
        <v:imagedata r:id="rId1" o:title="marker"/>
      </v:shape>
    </w:pict>
  </w:numPicBullet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1DA2526"/>
    <w:multiLevelType w:val="hybridMultilevel"/>
    <w:tmpl w:val="D910C39E"/>
    <w:lvl w:ilvl="0" w:tplc="798C95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89674D"/>
    <w:multiLevelType w:val="hybridMultilevel"/>
    <w:tmpl w:val="A088FA34"/>
    <w:lvl w:ilvl="0" w:tplc="798C954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7E055A6"/>
    <w:multiLevelType w:val="hybridMultilevel"/>
    <w:tmpl w:val="F03CADC6"/>
    <w:lvl w:ilvl="0" w:tplc="798C95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7774E2"/>
    <w:multiLevelType w:val="hybridMultilevel"/>
    <w:tmpl w:val="A5F40A7A"/>
    <w:lvl w:ilvl="0" w:tplc="798C954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2E4302"/>
    <w:multiLevelType w:val="hybridMultilevel"/>
    <w:tmpl w:val="5B4CF00C"/>
    <w:lvl w:ilvl="0" w:tplc="1728C88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933BE"/>
    <w:multiLevelType w:val="hybridMultilevel"/>
    <w:tmpl w:val="7764C006"/>
    <w:lvl w:ilvl="0" w:tplc="798C95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CA6A54"/>
    <w:multiLevelType w:val="hybridMultilevel"/>
    <w:tmpl w:val="F9C6E0BC"/>
    <w:lvl w:ilvl="0" w:tplc="BEB6DC9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EA4E8C"/>
    <w:multiLevelType w:val="hybridMultilevel"/>
    <w:tmpl w:val="534AC3B2"/>
    <w:lvl w:ilvl="0" w:tplc="798C954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08C5F01"/>
    <w:multiLevelType w:val="hybridMultilevel"/>
    <w:tmpl w:val="8A28809E"/>
    <w:lvl w:ilvl="0" w:tplc="59600FAC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3F43C2"/>
    <w:multiLevelType w:val="hybridMultilevel"/>
    <w:tmpl w:val="4052F4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B16AF3"/>
    <w:multiLevelType w:val="hybridMultilevel"/>
    <w:tmpl w:val="923EE0B2"/>
    <w:lvl w:ilvl="0" w:tplc="798C95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E659B1"/>
    <w:multiLevelType w:val="hybridMultilevel"/>
    <w:tmpl w:val="599C10CC"/>
    <w:lvl w:ilvl="0" w:tplc="798C95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8C40621"/>
    <w:multiLevelType w:val="hybridMultilevel"/>
    <w:tmpl w:val="7B5A8F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C3A37E5"/>
    <w:multiLevelType w:val="hybridMultilevel"/>
    <w:tmpl w:val="0FF45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8D7CB2"/>
    <w:multiLevelType w:val="hybridMultilevel"/>
    <w:tmpl w:val="FAECE08C"/>
    <w:lvl w:ilvl="0" w:tplc="798C95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136B21"/>
    <w:multiLevelType w:val="hybridMultilevel"/>
    <w:tmpl w:val="0F6E4318"/>
    <w:lvl w:ilvl="0" w:tplc="AB6A9D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B700CA"/>
    <w:multiLevelType w:val="hybridMultilevel"/>
    <w:tmpl w:val="DC7633AC"/>
    <w:lvl w:ilvl="0" w:tplc="798C95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9"/>
  </w:num>
  <w:num w:numId="5">
    <w:abstractNumId w:val="11"/>
  </w:num>
  <w:num w:numId="6">
    <w:abstractNumId w:val="1"/>
  </w:num>
  <w:num w:numId="7">
    <w:abstractNumId w:val="2"/>
  </w:num>
  <w:num w:numId="8">
    <w:abstractNumId w:val="18"/>
  </w:num>
  <w:num w:numId="9">
    <w:abstractNumId w:val="16"/>
  </w:num>
  <w:num w:numId="10">
    <w:abstractNumId w:val="10"/>
  </w:num>
  <w:num w:numId="11">
    <w:abstractNumId w:val="5"/>
  </w:num>
  <w:num w:numId="12">
    <w:abstractNumId w:val="17"/>
  </w:num>
  <w:num w:numId="13">
    <w:abstractNumId w:val="3"/>
  </w:num>
  <w:num w:numId="14">
    <w:abstractNumId w:val="14"/>
  </w:num>
  <w:num w:numId="15">
    <w:abstractNumId w:val="19"/>
  </w:num>
  <w:num w:numId="16">
    <w:abstractNumId w:val="6"/>
  </w:num>
  <w:num w:numId="17">
    <w:abstractNumId w:val="13"/>
  </w:num>
  <w:num w:numId="18">
    <w:abstractNumId w:val="4"/>
  </w:num>
  <w:num w:numId="19">
    <w:abstractNumId w:val="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F2"/>
    <w:rsid w:val="00081948"/>
    <w:rsid w:val="000D3C1B"/>
    <w:rsid w:val="000D4CF6"/>
    <w:rsid w:val="00136EFB"/>
    <w:rsid w:val="001704B9"/>
    <w:rsid w:val="00181A15"/>
    <w:rsid w:val="001B45F4"/>
    <w:rsid w:val="00211B1E"/>
    <w:rsid w:val="00247AF0"/>
    <w:rsid w:val="002A2F07"/>
    <w:rsid w:val="002D61BD"/>
    <w:rsid w:val="003013E3"/>
    <w:rsid w:val="003174F8"/>
    <w:rsid w:val="00370409"/>
    <w:rsid w:val="00421714"/>
    <w:rsid w:val="00461A98"/>
    <w:rsid w:val="004A0723"/>
    <w:rsid w:val="004A54C5"/>
    <w:rsid w:val="004A6F3E"/>
    <w:rsid w:val="00536511"/>
    <w:rsid w:val="00556617"/>
    <w:rsid w:val="005949A4"/>
    <w:rsid w:val="005E56A1"/>
    <w:rsid w:val="006A16EE"/>
    <w:rsid w:val="006C38EA"/>
    <w:rsid w:val="0074775F"/>
    <w:rsid w:val="00766543"/>
    <w:rsid w:val="00787BE9"/>
    <w:rsid w:val="007D7B19"/>
    <w:rsid w:val="009263D6"/>
    <w:rsid w:val="009C56F2"/>
    <w:rsid w:val="00A229F7"/>
    <w:rsid w:val="00A83E02"/>
    <w:rsid w:val="00AA7992"/>
    <w:rsid w:val="00AB35CE"/>
    <w:rsid w:val="00B34DEF"/>
    <w:rsid w:val="00BE5A93"/>
    <w:rsid w:val="00C176E5"/>
    <w:rsid w:val="00C406CF"/>
    <w:rsid w:val="00D159CE"/>
    <w:rsid w:val="00D21CE1"/>
    <w:rsid w:val="00DF5248"/>
    <w:rsid w:val="00EF4E1F"/>
    <w:rsid w:val="00FC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AA7992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AA7992"/>
    <w:rPr>
      <w:rFonts w:ascii="Times New Roman" w:hAnsi="Times New Roman" w:cs="Times New Roman"/>
      <w:sz w:val="19"/>
      <w:szCs w:val="19"/>
      <w:u w:val="single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AA7992"/>
    <w:pPr>
      <w:shd w:val="clear" w:color="auto" w:fill="FFFFFF"/>
      <w:spacing w:after="0" w:line="210" w:lineRule="exact"/>
      <w:jc w:val="center"/>
    </w:pPr>
    <w:rPr>
      <w:rFonts w:ascii="Times New Roman" w:hAnsi="Times New Roman" w:cs="Times New Roman"/>
      <w:sz w:val="19"/>
      <w:szCs w:val="19"/>
    </w:rPr>
  </w:style>
  <w:style w:type="paragraph" w:styleId="a3">
    <w:name w:val="Balloon Text"/>
    <w:basedOn w:val="a"/>
    <w:link w:val="a4"/>
    <w:uiPriority w:val="99"/>
    <w:semiHidden/>
    <w:unhideWhenUsed/>
    <w:rsid w:val="00AA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9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66543"/>
    <w:rPr>
      <w:color w:val="0000FF" w:themeColor="hyperlink"/>
      <w:u w:val="single"/>
    </w:rPr>
  </w:style>
  <w:style w:type="character" w:customStyle="1" w:styleId="28">
    <w:name w:val="Основной текст (2) + 8"/>
    <w:aliases w:val="5 pt,Курсив,Заголовок №1 (2) + 9,Основной текст (2) + 9"/>
    <w:basedOn w:val="2"/>
    <w:uiPriority w:val="99"/>
    <w:rsid w:val="003013E3"/>
    <w:rPr>
      <w:rFonts w:ascii="Times New Roman" w:hAnsi="Times New Roman" w:cs="Times New Roman"/>
      <w:i/>
      <w:iCs/>
      <w:sz w:val="17"/>
      <w:szCs w:val="17"/>
      <w:u w:val="none"/>
      <w:shd w:val="clear" w:color="auto" w:fill="FFFFFF"/>
    </w:rPr>
  </w:style>
  <w:style w:type="character" w:customStyle="1" w:styleId="2Arial">
    <w:name w:val="Основной текст (2) + Arial"/>
    <w:aliases w:val="4,5 pt1,Полужирный,Курсив1,Интервал 1 pt,Заголовок №1 + 10 pt,Основной текст (2) + 91,Основной текст (2) + Sylfaen,8 pt"/>
    <w:basedOn w:val="2"/>
    <w:uiPriority w:val="99"/>
    <w:rsid w:val="003013E3"/>
    <w:rPr>
      <w:rFonts w:ascii="Arial" w:hAnsi="Arial" w:cs="Arial"/>
      <w:b/>
      <w:bCs/>
      <w:i/>
      <w:iCs/>
      <w:spacing w:val="20"/>
      <w:sz w:val="9"/>
      <w:szCs w:val="9"/>
      <w:u w:val="none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EF4E1F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EF4E1F"/>
    <w:pPr>
      <w:shd w:val="clear" w:color="auto" w:fill="FFFFFF"/>
      <w:spacing w:after="0" w:line="188" w:lineRule="exact"/>
      <w:jc w:val="center"/>
    </w:pPr>
    <w:rPr>
      <w:rFonts w:ascii="Times New Roman" w:hAnsi="Times New Roman" w:cs="Times New Roman"/>
      <w:sz w:val="17"/>
      <w:szCs w:val="17"/>
    </w:rPr>
  </w:style>
  <w:style w:type="character" w:customStyle="1" w:styleId="4">
    <w:name w:val="Основной текст (4)_"/>
    <w:basedOn w:val="a0"/>
    <w:link w:val="40"/>
    <w:uiPriority w:val="99"/>
    <w:rsid w:val="007D7B19"/>
    <w:rPr>
      <w:rFonts w:ascii="Constantia" w:hAnsi="Constantia" w:cs="Constantia"/>
      <w:b/>
      <w:b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7D7B19"/>
    <w:pPr>
      <w:shd w:val="clear" w:color="auto" w:fill="FFFFFF"/>
      <w:spacing w:after="0" w:line="232" w:lineRule="exact"/>
      <w:jc w:val="center"/>
    </w:pPr>
    <w:rPr>
      <w:rFonts w:ascii="Constantia" w:hAnsi="Constantia" w:cs="Constantia"/>
      <w:b/>
      <w:bCs/>
      <w:sz w:val="19"/>
      <w:szCs w:val="19"/>
    </w:rPr>
  </w:style>
  <w:style w:type="paragraph" w:styleId="a6">
    <w:name w:val="List Paragraph"/>
    <w:basedOn w:val="a"/>
    <w:uiPriority w:val="34"/>
    <w:qFormat/>
    <w:rsid w:val="007D7B19"/>
    <w:pPr>
      <w:ind w:left="720"/>
      <w:contextualSpacing/>
    </w:pPr>
  </w:style>
  <w:style w:type="character" w:customStyle="1" w:styleId="22">
    <w:name w:val="Основной текст (2) + Малые прописные"/>
    <w:basedOn w:val="2"/>
    <w:uiPriority w:val="99"/>
    <w:rsid w:val="00AB35CE"/>
    <w:rPr>
      <w:rFonts w:ascii="Times New Roman" w:hAnsi="Times New Roman" w:cs="Times New Roman"/>
      <w:smallCaps/>
      <w:sz w:val="19"/>
      <w:szCs w:val="19"/>
      <w:u w:val="none"/>
      <w:shd w:val="clear" w:color="auto" w:fill="FFFFFF"/>
      <w:lang w:val="en-US" w:eastAsia="en-US"/>
    </w:rPr>
  </w:style>
  <w:style w:type="character" w:customStyle="1" w:styleId="12">
    <w:name w:val="Заголовок №1 (2)_"/>
    <w:basedOn w:val="a0"/>
    <w:link w:val="120"/>
    <w:uiPriority w:val="99"/>
    <w:rsid w:val="00AB35CE"/>
    <w:rPr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 + Курсив"/>
    <w:basedOn w:val="2"/>
    <w:uiPriority w:val="99"/>
    <w:rsid w:val="00AB35CE"/>
    <w:rPr>
      <w:rFonts w:ascii="Times New Roman" w:hAnsi="Times New Roman" w:cs="Times New Roman"/>
      <w:i/>
      <w:iCs/>
      <w:sz w:val="19"/>
      <w:szCs w:val="19"/>
      <w:u w:val="none"/>
      <w:shd w:val="clear" w:color="auto" w:fill="FFFFFF"/>
    </w:rPr>
  </w:style>
  <w:style w:type="character" w:customStyle="1" w:styleId="30pt">
    <w:name w:val="Основной текст (3) + Интервал 0 pt"/>
    <w:basedOn w:val="3"/>
    <w:uiPriority w:val="99"/>
    <w:rsid w:val="00AB35CE"/>
    <w:rPr>
      <w:rFonts w:ascii="Times New Roman" w:hAnsi="Times New Roman" w:cs="Times New Roman"/>
      <w:spacing w:val="10"/>
      <w:sz w:val="17"/>
      <w:szCs w:val="17"/>
      <w:u w:val="none"/>
      <w:shd w:val="clear" w:color="auto" w:fill="FFFFFF"/>
      <w:lang w:val="en-US" w:eastAsia="en-US"/>
    </w:rPr>
  </w:style>
  <w:style w:type="character" w:customStyle="1" w:styleId="1">
    <w:name w:val="Заголовок №1_"/>
    <w:basedOn w:val="a0"/>
    <w:link w:val="10"/>
    <w:uiPriority w:val="99"/>
    <w:rsid w:val="00AB35CE"/>
    <w:rPr>
      <w:rFonts w:ascii="Garamond" w:hAnsi="Garamond" w:cs="Garamond"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AB35CE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AB35CE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AB35CE"/>
    <w:pPr>
      <w:shd w:val="clear" w:color="auto" w:fill="FFFFFF"/>
      <w:spacing w:after="0" w:line="318" w:lineRule="exact"/>
      <w:outlineLvl w:val="0"/>
    </w:pPr>
    <w:rPr>
      <w:b/>
      <w:bCs/>
      <w:sz w:val="28"/>
      <w:szCs w:val="28"/>
    </w:rPr>
  </w:style>
  <w:style w:type="paragraph" w:customStyle="1" w:styleId="10">
    <w:name w:val="Заголовок №1"/>
    <w:basedOn w:val="a"/>
    <w:link w:val="1"/>
    <w:uiPriority w:val="99"/>
    <w:rsid w:val="00AB35CE"/>
    <w:pPr>
      <w:shd w:val="clear" w:color="auto" w:fill="FFFFFF"/>
      <w:spacing w:after="0" w:line="224" w:lineRule="exact"/>
      <w:jc w:val="both"/>
      <w:outlineLvl w:val="0"/>
    </w:pPr>
    <w:rPr>
      <w:rFonts w:ascii="Garamond" w:hAnsi="Garamond" w:cs="Garamond"/>
      <w:sz w:val="8"/>
      <w:szCs w:val="8"/>
    </w:rPr>
  </w:style>
  <w:style w:type="paragraph" w:customStyle="1" w:styleId="50">
    <w:name w:val="Основной текст (5)"/>
    <w:basedOn w:val="a"/>
    <w:link w:val="5"/>
    <w:uiPriority w:val="99"/>
    <w:rsid w:val="00AB35CE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uiPriority w:val="99"/>
    <w:rsid w:val="00AB35CE"/>
    <w:pPr>
      <w:shd w:val="clear" w:color="auto" w:fill="FFFFFF"/>
      <w:spacing w:after="0" w:line="210" w:lineRule="exact"/>
    </w:pPr>
    <w:rPr>
      <w:rFonts w:ascii="Times New Roman" w:hAnsi="Times New Roman" w:cs="Times New Roman"/>
      <w:i/>
      <w:iCs/>
      <w:sz w:val="19"/>
      <w:szCs w:val="19"/>
    </w:rPr>
  </w:style>
  <w:style w:type="character" w:styleId="a7">
    <w:name w:val="Placeholder Text"/>
    <w:basedOn w:val="a0"/>
    <w:uiPriority w:val="99"/>
    <w:semiHidden/>
    <w:rsid w:val="005949A4"/>
    <w:rPr>
      <w:color w:val="808080"/>
    </w:rPr>
  </w:style>
  <w:style w:type="character" w:customStyle="1" w:styleId="28pt">
    <w:name w:val="Основной текст (2) + 8 pt"/>
    <w:aliases w:val="Интервал 0 pt,Основной текст (7) + Tahoma,6 pt"/>
    <w:basedOn w:val="2"/>
    <w:uiPriority w:val="99"/>
    <w:rsid w:val="006C38EA"/>
    <w:rPr>
      <w:rFonts w:ascii="Times New Roman" w:hAnsi="Times New Roman" w:cs="Times New Roman"/>
      <w:spacing w:val="10"/>
      <w:sz w:val="16"/>
      <w:szCs w:val="16"/>
      <w:u w:val="none"/>
      <w:shd w:val="clear" w:color="auto" w:fill="FFFFFF"/>
    </w:rPr>
  </w:style>
  <w:style w:type="character" w:customStyle="1" w:styleId="292">
    <w:name w:val="Основной текст (2) + 92"/>
    <w:aliases w:val="5 pt2"/>
    <w:basedOn w:val="2"/>
    <w:uiPriority w:val="99"/>
    <w:rsid w:val="00FC45AF"/>
    <w:rPr>
      <w:rFonts w:ascii="Times New Roman" w:hAnsi="Times New Roman" w:cs="Times New Roman"/>
      <w:sz w:val="19"/>
      <w:szCs w:val="19"/>
      <w:u w:val="none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181A1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181A15"/>
    <w:pPr>
      <w:shd w:val="clear" w:color="auto" w:fill="FFFFFF"/>
      <w:spacing w:after="0" w:line="210" w:lineRule="exac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50pt">
    <w:name w:val="Основной текст (5) + Интервал 0 pt"/>
    <w:basedOn w:val="5"/>
    <w:uiPriority w:val="99"/>
    <w:rsid w:val="00181A15"/>
    <w:rPr>
      <w:rFonts w:ascii="Times New Roman" w:hAnsi="Times New Roman" w:cs="Times New Roman"/>
      <w:spacing w:val="10"/>
      <w:sz w:val="16"/>
      <w:szCs w:val="16"/>
      <w:u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AA7992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AA7992"/>
    <w:rPr>
      <w:rFonts w:ascii="Times New Roman" w:hAnsi="Times New Roman" w:cs="Times New Roman"/>
      <w:sz w:val="19"/>
      <w:szCs w:val="19"/>
      <w:u w:val="single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AA7992"/>
    <w:pPr>
      <w:shd w:val="clear" w:color="auto" w:fill="FFFFFF"/>
      <w:spacing w:after="0" w:line="210" w:lineRule="exact"/>
      <w:jc w:val="center"/>
    </w:pPr>
    <w:rPr>
      <w:rFonts w:ascii="Times New Roman" w:hAnsi="Times New Roman" w:cs="Times New Roman"/>
      <w:sz w:val="19"/>
      <w:szCs w:val="19"/>
    </w:rPr>
  </w:style>
  <w:style w:type="paragraph" w:styleId="a3">
    <w:name w:val="Balloon Text"/>
    <w:basedOn w:val="a"/>
    <w:link w:val="a4"/>
    <w:uiPriority w:val="99"/>
    <w:semiHidden/>
    <w:unhideWhenUsed/>
    <w:rsid w:val="00AA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9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66543"/>
    <w:rPr>
      <w:color w:val="0000FF" w:themeColor="hyperlink"/>
      <w:u w:val="single"/>
    </w:rPr>
  </w:style>
  <w:style w:type="character" w:customStyle="1" w:styleId="28">
    <w:name w:val="Основной текст (2) + 8"/>
    <w:aliases w:val="5 pt,Курсив,Заголовок №1 (2) + 9,Основной текст (2) + 9"/>
    <w:basedOn w:val="2"/>
    <w:uiPriority w:val="99"/>
    <w:rsid w:val="003013E3"/>
    <w:rPr>
      <w:rFonts w:ascii="Times New Roman" w:hAnsi="Times New Roman" w:cs="Times New Roman"/>
      <w:i/>
      <w:iCs/>
      <w:sz w:val="17"/>
      <w:szCs w:val="17"/>
      <w:u w:val="none"/>
      <w:shd w:val="clear" w:color="auto" w:fill="FFFFFF"/>
    </w:rPr>
  </w:style>
  <w:style w:type="character" w:customStyle="1" w:styleId="2Arial">
    <w:name w:val="Основной текст (2) + Arial"/>
    <w:aliases w:val="4,5 pt1,Полужирный,Курсив1,Интервал 1 pt,Заголовок №1 + 10 pt,Основной текст (2) + 91,Основной текст (2) + Sylfaen,8 pt"/>
    <w:basedOn w:val="2"/>
    <w:uiPriority w:val="99"/>
    <w:rsid w:val="003013E3"/>
    <w:rPr>
      <w:rFonts w:ascii="Arial" w:hAnsi="Arial" w:cs="Arial"/>
      <w:b/>
      <w:bCs/>
      <w:i/>
      <w:iCs/>
      <w:spacing w:val="20"/>
      <w:sz w:val="9"/>
      <w:szCs w:val="9"/>
      <w:u w:val="none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EF4E1F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EF4E1F"/>
    <w:pPr>
      <w:shd w:val="clear" w:color="auto" w:fill="FFFFFF"/>
      <w:spacing w:after="0" w:line="188" w:lineRule="exact"/>
      <w:jc w:val="center"/>
    </w:pPr>
    <w:rPr>
      <w:rFonts w:ascii="Times New Roman" w:hAnsi="Times New Roman" w:cs="Times New Roman"/>
      <w:sz w:val="17"/>
      <w:szCs w:val="17"/>
    </w:rPr>
  </w:style>
  <w:style w:type="character" w:customStyle="1" w:styleId="4">
    <w:name w:val="Основной текст (4)_"/>
    <w:basedOn w:val="a0"/>
    <w:link w:val="40"/>
    <w:uiPriority w:val="99"/>
    <w:rsid w:val="007D7B19"/>
    <w:rPr>
      <w:rFonts w:ascii="Constantia" w:hAnsi="Constantia" w:cs="Constantia"/>
      <w:b/>
      <w:b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7D7B19"/>
    <w:pPr>
      <w:shd w:val="clear" w:color="auto" w:fill="FFFFFF"/>
      <w:spacing w:after="0" w:line="232" w:lineRule="exact"/>
      <w:jc w:val="center"/>
    </w:pPr>
    <w:rPr>
      <w:rFonts w:ascii="Constantia" w:hAnsi="Constantia" w:cs="Constantia"/>
      <w:b/>
      <w:bCs/>
      <w:sz w:val="19"/>
      <w:szCs w:val="19"/>
    </w:rPr>
  </w:style>
  <w:style w:type="paragraph" w:styleId="a6">
    <w:name w:val="List Paragraph"/>
    <w:basedOn w:val="a"/>
    <w:uiPriority w:val="34"/>
    <w:qFormat/>
    <w:rsid w:val="007D7B19"/>
    <w:pPr>
      <w:ind w:left="720"/>
      <w:contextualSpacing/>
    </w:pPr>
  </w:style>
  <w:style w:type="character" w:customStyle="1" w:styleId="22">
    <w:name w:val="Основной текст (2) + Малые прописные"/>
    <w:basedOn w:val="2"/>
    <w:uiPriority w:val="99"/>
    <w:rsid w:val="00AB35CE"/>
    <w:rPr>
      <w:rFonts w:ascii="Times New Roman" w:hAnsi="Times New Roman" w:cs="Times New Roman"/>
      <w:smallCaps/>
      <w:sz w:val="19"/>
      <w:szCs w:val="19"/>
      <w:u w:val="none"/>
      <w:shd w:val="clear" w:color="auto" w:fill="FFFFFF"/>
      <w:lang w:val="en-US" w:eastAsia="en-US"/>
    </w:rPr>
  </w:style>
  <w:style w:type="character" w:customStyle="1" w:styleId="12">
    <w:name w:val="Заголовок №1 (2)_"/>
    <w:basedOn w:val="a0"/>
    <w:link w:val="120"/>
    <w:uiPriority w:val="99"/>
    <w:rsid w:val="00AB35CE"/>
    <w:rPr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 + Курсив"/>
    <w:basedOn w:val="2"/>
    <w:uiPriority w:val="99"/>
    <w:rsid w:val="00AB35CE"/>
    <w:rPr>
      <w:rFonts w:ascii="Times New Roman" w:hAnsi="Times New Roman" w:cs="Times New Roman"/>
      <w:i/>
      <w:iCs/>
      <w:sz w:val="19"/>
      <w:szCs w:val="19"/>
      <w:u w:val="none"/>
      <w:shd w:val="clear" w:color="auto" w:fill="FFFFFF"/>
    </w:rPr>
  </w:style>
  <w:style w:type="character" w:customStyle="1" w:styleId="30pt">
    <w:name w:val="Основной текст (3) + Интервал 0 pt"/>
    <w:basedOn w:val="3"/>
    <w:uiPriority w:val="99"/>
    <w:rsid w:val="00AB35CE"/>
    <w:rPr>
      <w:rFonts w:ascii="Times New Roman" w:hAnsi="Times New Roman" w:cs="Times New Roman"/>
      <w:spacing w:val="10"/>
      <w:sz w:val="17"/>
      <w:szCs w:val="17"/>
      <w:u w:val="none"/>
      <w:shd w:val="clear" w:color="auto" w:fill="FFFFFF"/>
      <w:lang w:val="en-US" w:eastAsia="en-US"/>
    </w:rPr>
  </w:style>
  <w:style w:type="character" w:customStyle="1" w:styleId="1">
    <w:name w:val="Заголовок №1_"/>
    <w:basedOn w:val="a0"/>
    <w:link w:val="10"/>
    <w:uiPriority w:val="99"/>
    <w:rsid w:val="00AB35CE"/>
    <w:rPr>
      <w:rFonts w:ascii="Garamond" w:hAnsi="Garamond" w:cs="Garamond"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AB35CE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AB35CE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AB35CE"/>
    <w:pPr>
      <w:shd w:val="clear" w:color="auto" w:fill="FFFFFF"/>
      <w:spacing w:after="0" w:line="318" w:lineRule="exact"/>
      <w:outlineLvl w:val="0"/>
    </w:pPr>
    <w:rPr>
      <w:b/>
      <w:bCs/>
      <w:sz w:val="28"/>
      <w:szCs w:val="28"/>
    </w:rPr>
  </w:style>
  <w:style w:type="paragraph" w:customStyle="1" w:styleId="10">
    <w:name w:val="Заголовок №1"/>
    <w:basedOn w:val="a"/>
    <w:link w:val="1"/>
    <w:uiPriority w:val="99"/>
    <w:rsid w:val="00AB35CE"/>
    <w:pPr>
      <w:shd w:val="clear" w:color="auto" w:fill="FFFFFF"/>
      <w:spacing w:after="0" w:line="224" w:lineRule="exact"/>
      <w:jc w:val="both"/>
      <w:outlineLvl w:val="0"/>
    </w:pPr>
    <w:rPr>
      <w:rFonts w:ascii="Garamond" w:hAnsi="Garamond" w:cs="Garamond"/>
      <w:sz w:val="8"/>
      <w:szCs w:val="8"/>
    </w:rPr>
  </w:style>
  <w:style w:type="paragraph" w:customStyle="1" w:styleId="50">
    <w:name w:val="Основной текст (5)"/>
    <w:basedOn w:val="a"/>
    <w:link w:val="5"/>
    <w:uiPriority w:val="99"/>
    <w:rsid w:val="00AB35CE"/>
    <w:pPr>
      <w:shd w:val="clear" w:color="auto" w:fill="FFFFFF"/>
      <w:spacing w:after="0" w:line="230" w:lineRule="exact"/>
      <w:jc w:val="both"/>
    </w:pPr>
    <w:rPr>
      <w:rFonts w:ascii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uiPriority w:val="99"/>
    <w:rsid w:val="00AB35CE"/>
    <w:pPr>
      <w:shd w:val="clear" w:color="auto" w:fill="FFFFFF"/>
      <w:spacing w:after="0" w:line="210" w:lineRule="exact"/>
    </w:pPr>
    <w:rPr>
      <w:rFonts w:ascii="Times New Roman" w:hAnsi="Times New Roman" w:cs="Times New Roman"/>
      <w:i/>
      <w:iCs/>
      <w:sz w:val="19"/>
      <w:szCs w:val="19"/>
    </w:rPr>
  </w:style>
  <w:style w:type="character" w:styleId="a7">
    <w:name w:val="Placeholder Text"/>
    <w:basedOn w:val="a0"/>
    <w:uiPriority w:val="99"/>
    <w:semiHidden/>
    <w:rsid w:val="005949A4"/>
    <w:rPr>
      <w:color w:val="808080"/>
    </w:rPr>
  </w:style>
  <w:style w:type="character" w:customStyle="1" w:styleId="28pt">
    <w:name w:val="Основной текст (2) + 8 pt"/>
    <w:aliases w:val="Интервал 0 pt,Основной текст (7) + Tahoma,6 pt"/>
    <w:basedOn w:val="2"/>
    <w:uiPriority w:val="99"/>
    <w:rsid w:val="006C38EA"/>
    <w:rPr>
      <w:rFonts w:ascii="Times New Roman" w:hAnsi="Times New Roman" w:cs="Times New Roman"/>
      <w:spacing w:val="10"/>
      <w:sz w:val="16"/>
      <w:szCs w:val="16"/>
      <w:u w:val="none"/>
      <w:shd w:val="clear" w:color="auto" w:fill="FFFFFF"/>
    </w:rPr>
  </w:style>
  <w:style w:type="character" w:customStyle="1" w:styleId="292">
    <w:name w:val="Основной текст (2) + 92"/>
    <w:aliases w:val="5 pt2"/>
    <w:basedOn w:val="2"/>
    <w:uiPriority w:val="99"/>
    <w:rsid w:val="00FC45AF"/>
    <w:rPr>
      <w:rFonts w:ascii="Times New Roman" w:hAnsi="Times New Roman" w:cs="Times New Roman"/>
      <w:sz w:val="19"/>
      <w:szCs w:val="19"/>
      <w:u w:val="none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181A1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181A15"/>
    <w:pPr>
      <w:shd w:val="clear" w:color="auto" w:fill="FFFFFF"/>
      <w:spacing w:after="0" w:line="210" w:lineRule="exac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50pt">
    <w:name w:val="Основной текст (5) + Интервал 0 pt"/>
    <w:basedOn w:val="5"/>
    <w:uiPriority w:val="99"/>
    <w:rsid w:val="00181A15"/>
    <w:rPr>
      <w:rFonts w:ascii="Times New Roman" w:hAnsi="Times New Roman" w:cs="Times New Roman"/>
      <w:spacing w:val="10"/>
      <w:sz w:val="16"/>
      <w:szCs w:val="16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0D822-4624-483E-809D-6B28EA535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10</Pages>
  <Words>1852</Words>
  <Characters>10561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2019-02-03T11:24:00Z</dcterms:created>
  <dcterms:modified xsi:type="dcterms:W3CDTF">2019-02-03T20:53:00Z</dcterms:modified>
</cp:coreProperties>
</file>