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0E2" w:rsidRPr="00273044" w:rsidRDefault="00504ECF" w:rsidP="00504ECF">
      <w:pPr>
        <w:jc w:val="both"/>
        <w:rPr>
          <w:rFonts w:ascii="Times New Roman" w:hAnsi="Times New Roman" w:cs="Times New Roman"/>
          <w:b/>
          <w:bCs/>
          <w:sz w:val="32"/>
          <w:szCs w:val="32"/>
        </w:rPr>
      </w:pPr>
      <w:r w:rsidRPr="00273044">
        <w:rPr>
          <w:rFonts w:ascii="Times New Roman" w:hAnsi="Times New Roman" w:cs="Times New Roman"/>
          <w:b/>
          <w:bCs/>
          <w:sz w:val="32"/>
          <w:szCs w:val="32"/>
        </w:rPr>
        <w:t>Раздел 1    Общие сведения о построении авиационных приборов</w:t>
      </w:r>
    </w:p>
    <w:p w:rsidR="00504ECF" w:rsidRPr="00273044" w:rsidRDefault="00504ECF" w:rsidP="00504ECF">
      <w:pPr>
        <w:jc w:val="both"/>
        <w:rPr>
          <w:rFonts w:ascii="Times New Roman" w:hAnsi="Times New Roman" w:cs="Times New Roman"/>
          <w:b/>
          <w:bCs/>
          <w:sz w:val="28"/>
          <w:szCs w:val="28"/>
        </w:rPr>
      </w:pPr>
      <w:r w:rsidRPr="00273044">
        <w:rPr>
          <w:rFonts w:ascii="Times New Roman" w:hAnsi="Times New Roman" w:cs="Times New Roman"/>
          <w:b/>
          <w:bCs/>
          <w:sz w:val="28"/>
          <w:szCs w:val="28"/>
        </w:rPr>
        <w:t>Тема 1.1   Общие сведения об элементах приборов</w:t>
      </w:r>
    </w:p>
    <w:p w:rsidR="001D27C5" w:rsidRDefault="001D27C5" w:rsidP="00504ECF">
      <w:pPr>
        <w:jc w:val="both"/>
        <w:rPr>
          <w:rFonts w:ascii="Times New Roman" w:hAnsi="Times New Roman" w:cs="Times New Roman"/>
          <w:sz w:val="28"/>
          <w:szCs w:val="28"/>
        </w:rPr>
      </w:pPr>
      <w:r>
        <w:rPr>
          <w:rFonts w:ascii="Times New Roman" w:hAnsi="Times New Roman" w:cs="Times New Roman"/>
          <w:sz w:val="28"/>
          <w:szCs w:val="28"/>
        </w:rPr>
        <w:t>Занятие 1</w:t>
      </w:r>
    </w:p>
    <w:p w:rsidR="001D27C5" w:rsidRDefault="001D27C5" w:rsidP="00A61BC1">
      <w:pPr>
        <w:pStyle w:val="a3"/>
        <w:numPr>
          <w:ilvl w:val="0"/>
          <w:numId w:val="1"/>
        </w:numPr>
        <w:ind w:left="426" w:hanging="426"/>
        <w:jc w:val="both"/>
        <w:rPr>
          <w:rFonts w:ascii="Times New Roman" w:hAnsi="Times New Roman" w:cs="Times New Roman"/>
          <w:sz w:val="28"/>
          <w:szCs w:val="28"/>
        </w:rPr>
      </w:pPr>
      <w:r>
        <w:rPr>
          <w:rFonts w:ascii="Times New Roman" w:hAnsi="Times New Roman" w:cs="Times New Roman"/>
          <w:sz w:val="28"/>
          <w:szCs w:val="28"/>
        </w:rPr>
        <w:t>Цель и задачи предмета. Краткое содержание предмета.</w:t>
      </w:r>
    </w:p>
    <w:p w:rsidR="001D27C5" w:rsidRDefault="001D27C5" w:rsidP="00A61BC1">
      <w:pPr>
        <w:pStyle w:val="a3"/>
        <w:ind w:left="426"/>
        <w:jc w:val="both"/>
        <w:rPr>
          <w:rFonts w:ascii="Times New Roman" w:hAnsi="Times New Roman" w:cs="Times New Roman"/>
          <w:sz w:val="28"/>
          <w:szCs w:val="28"/>
        </w:rPr>
      </w:pPr>
      <w:r>
        <w:rPr>
          <w:rFonts w:ascii="Times New Roman" w:hAnsi="Times New Roman" w:cs="Times New Roman"/>
          <w:sz w:val="28"/>
          <w:szCs w:val="28"/>
        </w:rPr>
        <w:t>Связь с другими предметами.</w:t>
      </w:r>
    </w:p>
    <w:p w:rsidR="001D27C5" w:rsidRDefault="001D27C5" w:rsidP="00A61BC1">
      <w:pPr>
        <w:pStyle w:val="a3"/>
        <w:numPr>
          <w:ilvl w:val="0"/>
          <w:numId w:val="1"/>
        </w:numPr>
        <w:ind w:left="426" w:hanging="426"/>
        <w:jc w:val="both"/>
        <w:rPr>
          <w:rFonts w:ascii="Times New Roman" w:hAnsi="Times New Roman" w:cs="Times New Roman"/>
          <w:sz w:val="28"/>
          <w:szCs w:val="28"/>
        </w:rPr>
      </w:pPr>
      <w:r>
        <w:rPr>
          <w:rFonts w:ascii="Times New Roman" w:hAnsi="Times New Roman" w:cs="Times New Roman"/>
          <w:sz w:val="28"/>
          <w:szCs w:val="28"/>
        </w:rPr>
        <w:t>Классификация и характеристики приборов.</w:t>
      </w:r>
    </w:p>
    <w:p w:rsidR="001D27C5" w:rsidRDefault="001D27C5" w:rsidP="001D27C5">
      <w:pPr>
        <w:jc w:val="both"/>
        <w:rPr>
          <w:rFonts w:ascii="Times New Roman" w:hAnsi="Times New Roman" w:cs="Times New Roman"/>
          <w:sz w:val="28"/>
          <w:szCs w:val="28"/>
        </w:rPr>
      </w:pPr>
    </w:p>
    <w:p w:rsidR="001D27C5" w:rsidRDefault="00312ED8" w:rsidP="00312ED8">
      <w:pPr>
        <w:pStyle w:val="a3"/>
        <w:tabs>
          <w:tab w:val="left" w:pos="426"/>
        </w:tabs>
        <w:ind w:left="0"/>
        <w:jc w:val="both"/>
        <w:rPr>
          <w:rFonts w:ascii="Times New Roman" w:hAnsi="Times New Roman" w:cs="Times New Roman"/>
          <w:sz w:val="28"/>
          <w:szCs w:val="28"/>
        </w:rPr>
      </w:pPr>
      <w:r>
        <w:rPr>
          <w:rFonts w:ascii="Times New Roman" w:hAnsi="Times New Roman" w:cs="Times New Roman"/>
          <w:sz w:val="28"/>
          <w:szCs w:val="28"/>
        </w:rPr>
        <w:tab/>
      </w:r>
      <w:r w:rsidR="005D4AA8" w:rsidRPr="009E7AB8">
        <w:rPr>
          <w:rFonts w:ascii="Times New Roman" w:hAnsi="Times New Roman" w:cs="Times New Roman"/>
          <w:b/>
          <w:bCs/>
          <w:sz w:val="28"/>
          <w:szCs w:val="28"/>
        </w:rPr>
        <w:t>2</w:t>
      </w:r>
      <w:r>
        <w:rPr>
          <w:rFonts w:ascii="Times New Roman" w:hAnsi="Times New Roman" w:cs="Times New Roman"/>
          <w:sz w:val="28"/>
          <w:szCs w:val="28"/>
        </w:rPr>
        <w:t>.</w:t>
      </w:r>
      <w:r>
        <w:rPr>
          <w:rFonts w:ascii="Times New Roman" w:hAnsi="Times New Roman" w:cs="Times New Roman"/>
          <w:sz w:val="28"/>
          <w:szCs w:val="28"/>
        </w:rPr>
        <w:tab/>
      </w:r>
      <w:r w:rsidR="005D4AA8" w:rsidRPr="004C7307">
        <w:rPr>
          <w:rFonts w:ascii="Times New Roman" w:hAnsi="Times New Roman" w:cs="Times New Roman"/>
          <w:i/>
          <w:iCs/>
          <w:sz w:val="28"/>
          <w:szCs w:val="28"/>
          <w:u w:val="single"/>
        </w:rPr>
        <w:t xml:space="preserve"> </w:t>
      </w:r>
      <w:r w:rsidR="001D27C5" w:rsidRPr="004C7307">
        <w:rPr>
          <w:rFonts w:ascii="Times New Roman" w:hAnsi="Times New Roman" w:cs="Times New Roman"/>
          <w:i/>
          <w:iCs/>
          <w:sz w:val="28"/>
          <w:szCs w:val="28"/>
          <w:u w:val="single"/>
        </w:rPr>
        <w:t>Авиационные приборы предназначены</w:t>
      </w:r>
      <w:r w:rsidR="001D27C5" w:rsidRPr="005D4AA8">
        <w:rPr>
          <w:rFonts w:ascii="Times New Roman" w:hAnsi="Times New Roman" w:cs="Times New Roman"/>
          <w:sz w:val="28"/>
          <w:szCs w:val="28"/>
        </w:rPr>
        <w:t xml:space="preserve"> для получения информации о режимах полета ВС и режимах работы силовых установок и агрегатов и преобразования ее с целью контроля и управления.</w:t>
      </w:r>
    </w:p>
    <w:p w:rsidR="005D4AA8" w:rsidRDefault="005D4AA8" w:rsidP="005D4AA8">
      <w:pPr>
        <w:pStyle w:val="a3"/>
        <w:tabs>
          <w:tab w:val="left" w:pos="426"/>
        </w:tabs>
        <w:ind w:left="0"/>
        <w:jc w:val="both"/>
        <w:rPr>
          <w:rFonts w:ascii="Times New Roman" w:hAnsi="Times New Roman" w:cs="Times New Roman"/>
          <w:sz w:val="28"/>
          <w:szCs w:val="28"/>
        </w:rPr>
      </w:pPr>
      <w:r>
        <w:rPr>
          <w:rFonts w:ascii="Times New Roman" w:hAnsi="Times New Roman" w:cs="Times New Roman"/>
          <w:sz w:val="28"/>
          <w:szCs w:val="28"/>
        </w:rPr>
        <w:tab/>
        <w:t>Авиационные приборы и измерительные приборы можно классифицировать:</w:t>
      </w:r>
    </w:p>
    <w:p w:rsidR="005D4AA8" w:rsidRDefault="005D4AA8" w:rsidP="005D4AA8">
      <w:pPr>
        <w:pStyle w:val="a3"/>
        <w:tabs>
          <w:tab w:val="left" w:pos="426"/>
        </w:tabs>
        <w:ind w:left="0"/>
        <w:jc w:val="both"/>
        <w:rPr>
          <w:rFonts w:ascii="Times New Roman" w:hAnsi="Times New Roman" w:cs="Times New Roman"/>
          <w:sz w:val="28"/>
          <w:szCs w:val="28"/>
        </w:rPr>
      </w:pPr>
      <w:r w:rsidRPr="004C7307">
        <w:rPr>
          <w:rFonts w:ascii="Times New Roman" w:hAnsi="Times New Roman" w:cs="Times New Roman"/>
          <w:i/>
          <w:iCs/>
          <w:sz w:val="28"/>
          <w:szCs w:val="28"/>
          <w:u w:val="single"/>
        </w:rPr>
        <w:t>- по назначению</w:t>
      </w:r>
      <w:r>
        <w:rPr>
          <w:rFonts w:ascii="Times New Roman" w:hAnsi="Times New Roman" w:cs="Times New Roman"/>
          <w:sz w:val="28"/>
          <w:szCs w:val="28"/>
        </w:rPr>
        <w:t xml:space="preserve"> - подразделяются на: пилотажно-навигационные приборы и системы; приборы контроля силовых установок (двигателей); приборы для измерения параметров окружающей среды и приборы контроля за работой отдельных систем и агрегатов ВС (вспомогательные приборы);</w:t>
      </w:r>
    </w:p>
    <w:p w:rsidR="005D4AA8" w:rsidRDefault="005D4AA8" w:rsidP="005D4AA8">
      <w:pPr>
        <w:pStyle w:val="a3"/>
        <w:tabs>
          <w:tab w:val="left" w:pos="426"/>
        </w:tabs>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4C7307">
        <w:rPr>
          <w:rFonts w:ascii="Times New Roman" w:hAnsi="Times New Roman" w:cs="Times New Roman"/>
          <w:i/>
          <w:iCs/>
          <w:sz w:val="28"/>
          <w:szCs w:val="28"/>
          <w:u w:val="single"/>
        </w:rPr>
        <w:t xml:space="preserve">по принципу </w:t>
      </w:r>
      <w:r w:rsidR="00C10CFB" w:rsidRPr="004C7307">
        <w:rPr>
          <w:rFonts w:ascii="Times New Roman" w:hAnsi="Times New Roman" w:cs="Times New Roman"/>
          <w:i/>
          <w:iCs/>
          <w:sz w:val="28"/>
          <w:szCs w:val="28"/>
          <w:u w:val="single"/>
        </w:rPr>
        <w:t>де</w:t>
      </w:r>
      <w:r w:rsidRPr="004C7307">
        <w:rPr>
          <w:rFonts w:ascii="Times New Roman" w:hAnsi="Times New Roman" w:cs="Times New Roman"/>
          <w:i/>
          <w:iCs/>
          <w:sz w:val="28"/>
          <w:szCs w:val="28"/>
          <w:u w:val="single"/>
        </w:rPr>
        <w:t>йствия</w:t>
      </w:r>
      <w:r>
        <w:rPr>
          <w:rFonts w:ascii="Times New Roman" w:hAnsi="Times New Roman" w:cs="Times New Roman"/>
          <w:sz w:val="28"/>
          <w:szCs w:val="28"/>
        </w:rPr>
        <w:t xml:space="preserve"> – могут быть механическими</w:t>
      </w:r>
      <w:r w:rsidR="00C10CFB">
        <w:rPr>
          <w:rFonts w:ascii="Times New Roman" w:hAnsi="Times New Roman" w:cs="Times New Roman"/>
          <w:sz w:val="28"/>
          <w:szCs w:val="28"/>
        </w:rPr>
        <w:t>, электрическими, гидравлическими, оптическими и др., а также комбинированными (например – электромеханическими);</w:t>
      </w:r>
    </w:p>
    <w:p w:rsidR="00C10CFB" w:rsidRDefault="00C10CFB" w:rsidP="005D4AA8">
      <w:pPr>
        <w:pStyle w:val="a3"/>
        <w:tabs>
          <w:tab w:val="left" w:pos="426"/>
        </w:tabs>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4C7307">
        <w:rPr>
          <w:rFonts w:ascii="Times New Roman" w:hAnsi="Times New Roman" w:cs="Times New Roman"/>
          <w:i/>
          <w:iCs/>
          <w:sz w:val="28"/>
          <w:szCs w:val="28"/>
          <w:u w:val="single"/>
        </w:rPr>
        <w:t>по способу управления</w:t>
      </w:r>
      <w:r>
        <w:rPr>
          <w:rFonts w:ascii="Times New Roman" w:hAnsi="Times New Roman" w:cs="Times New Roman"/>
          <w:sz w:val="28"/>
          <w:szCs w:val="28"/>
        </w:rPr>
        <w:t xml:space="preserve"> </w:t>
      </w:r>
      <w:r w:rsidR="00B23ED3">
        <w:rPr>
          <w:rFonts w:ascii="Times New Roman" w:hAnsi="Times New Roman" w:cs="Times New Roman"/>
          <w:sz w:val="28"/>
          <w:szCs w:val="28"/>
        </w:rPr>
        <w:t>–</w:t>
      </w:r>
      <w:r>
        <w:rPr>
          <w:rFonts w:ascii="Times New Roman" w:hAnsi="Times New Roman" w:cs="Times New Roman"/>
          <w:sz w:val="28"/>
          <w:szCs w:val="28"/>
        </w:rPr>
        <w:t xml:space="preserve"> </w:t>
      </w:r>
      <w:r w:rsidR="00B23ED3">
        <w:rPr>
          <w:rFonts w:ascii="Times New Roman" w:hAnsi="Times New Roman" w:cs="Times New Roman"/>
          <w:sz w:val="28"/>
          <w:szCs w:val="28"/>
        </w:rPr>
        <w:t>дистанционные и недистанционные. Для дистанционного прибора характерно наличие линии связи, соединяющей разнесенные на некоторое расстояние датчик и индикатор;</w:t>
      </w:r>
    </w:p>
    <w:p w:rsidR="00B23ED3" w:rsidRDefault="00B23ED3" w:rsidP="005D4AA8">
      <w:pPr>
        <w:pStyle w:val="a3"/>
        <w:tabs>
          <w:tab w:val="left" w:pos="426"/>
        </w:tabs>
        <w:ind w:left="0"/>
        <w:jc w:val="both"/>
        <w:rPr>
          <w:rFonts w:ascii="Times New Roman" w:hAnsi="Times New Roman" w:cs="Times New Roman"/>
          <w:sz w:val="28"/>
          <w:szCs w:val="28"/>
        </w:rPr>
      </w:pPr>
      <w:r w:rsidRPr="004C7307">
        <w:rPr>
          <w:rFonts w:ascii="Times New Roman" w:hAnsi="Times New Roman" w:cs="Times New Roman"/>
          <w:i/>
          <w:iCs/>
          <w:sz w:val="28"/>
          <w:szCs w:val="28"/>
          <w:u w:val="single"/>
        </w:rPr>
        <w:t>- по способу воспроизведения измеряемой величины</w:t>
      </w:r>
      <w:r>
        <w:rPr>
          <w:rFonts w:ascii="Times New Roman" w:hAnsi="Times New Roman" w:cs="Times New Roman"/>
          <w:sz w:val="28"/>
          <w:szCs w:val="28"/>
        </w:rPr>
        <w:t xml:space="preserve"> – с непосредственной выдачей информации (аналоговые, цифровые, силуэт самолета, световые и звуковые табло) и регистрирующие приборы и измерительные преобразователи (датчики), которые фиксируют информацию на различных носителях.</w:t>
      </w:r>
    </w:p>
    <w:p w:rsidR="00B23ED3" w:rsidRDefault="00B23ED3" w:rsidP="005D4AA8">
      <w:pPr>
        <w:pStyle w:val="a3"/>
        <w:tabs>
          <w:tab w:val="left" w:pos="426"/>
        </w:tabs>
        <w:ind w:left="0"/>
        <w:jc w:val="both"/>
        <w:rPr>
          <w:rFonts w:ascii="Times New Roman" w:hAnsi="Times New Roman" w:cs="Times New Roman"/>
          <w:sz w:val="28"/>
          <w:szCs w:val="28"/>
        </w:rPr>
      </w:pPr>
      <w:r>
        <w:rPr>
          <w:rFonts w:ascii="Times New Roman" w:hAnsi="Times New Roman" w:cs="Times New Roman"/>
          <w:sz w:val="28"/>
          <w:szCs w:val="28"/>
        </w:rPr>
        <w:tab/>
        <w:t xml:space="preserve">К </w:t>
      </w:r>
      <w:r w:rsidRPr="004C7307">
        <w:rPr>
          <w:rFonts w:ascii="Times New Roman" w:hAnsi="Times New Roman" w:cs="Times New Roman"/>
          <w:i/>
          <w:iCs/>
          <w:sz w:val="28"/>
          <w:szCs w:val="28"/>
          <w:u w:val="single"/>
        </w:rPr>
        <w:t xml:space="preserve">характеристикам </w:t>
      </w:r>
      <w:r>
        <w:rPr>
          <w:rFonts w:ascii="Times New Roman" w:hAnsi="Times New Roman" w:cs="Times New Roman"/>
          <w:sz w:val="28"/>
          <w:szCs w:val="28"/>
        </w:rPr>
        <w:t>авиаприборов относятся:</w:t>
      </w:r>
    </w:p>
    <w:p w:rsidR="00B23ED3" w:rsidRDefault="00B23ED3" w:rsidP="005D4AA8">
      <w:pPr>
        <w:pStyle w:val="a3"/>
        <w:tabs>
          <w:tab w:val="left" w:pos="426"/>
        </w:tabs>
        <w:ind w:left="0"/>
        <w:jc w:val="both"/>
        <w:rPr>
          <w:rFonts w:ascii="Times New Roman" w:hAnsi="Times New Roman" w:cs="Times New Roman"/>
          <w:sz w:val="28"/>
          <w:szCs w:val="28"/>
        </w:rPr>
      </w:pPr>
      <w:r>
        <w:rPr>
          <w:rFonts w:ascii="Times New Roman" w:hAnsi="Times New Roman" w:cs="Times New Roman"/>
          <w:sz w:val="28"/>
          <w:szCs w:val="28"/>
        </w:rPr>
        <w:t xml:space="preserve">- диапазон </w:t>
      </w:r>
      <w:r w:rsidR="00F57AC5">
        <w:rPr>
          <w:rFonts w:ascii="Times New Roman" w:hAnsi="Times New Roman" w:cs="Times New Roman"/>
          <w:sz w:val="28"/>
          <w:szCs w:val="28"/>
        </w:rPr>
        <w:t>показаний – это область значений шкалы, ограниченная конечным и начальным значениями шкалы;</w:t>
      </w:r>
    </w:p>
    <w:p w:rsidR="00F57AC5" w:rsidRDefault="00F57AC5" w:rsidP="005D4AA8">
      <w:pPr>
        <w:pStyle w:val="a3"/>
        <w:tabs>
          <w:tab w:val="left" w:pos="426"/>
        </w:tabs>
        <w:ind w:left="0"/>
        <w:jc w:val="both"/>
        <w:rPr>
          <w:rFonts w:ascii="Times New Roman" w:hAnsi="Times New Roman" w:cs="Times New Roman"/>
          <w:sz w:val="28"/>
          <w:szCs w:val="28"/>
        </w:rPr>
      </w:pPr>
      <w:r>
        <w:rPr>
          <w:rFonts w:ascii="Times New Roman" w:hAnsi="Times New Roman" w:cs="Times New Roman"/>
          <w:sz w:val="28"/>
          <w:szCs w:val="28"/>
        </w:rPr>
        <w:t>- диапазон измерений – область значений измеряемой величины, для которой нормированы допускаемые погрешности;</w:t>
      </w:r>
    </w:p>
    <w:p w:rsidR="00F57AC5" w:rsidRDefault="00F57AC5" w:rsidP="005D4AA8">
      <w:pPr>
        <w:pStyle w:val="a3"/>
        <w:tabs>
          <w:tab w:val="left" w:pos="426"/>
        </w:tabs>
        <w:ind w:left="0"/>
        <w:jc w:val="both"/>
        <w:rPr>
          <w:rFonts w:ascii="Times New Roman" w:hAnsi="Times New Roman" w:cs="Times New Roman"/>
          <w:sz w:val="28"/>
          <w:szCs w:val="28"/>
        </w:rPr>
      </w:pPr>
      <w:r>
        <w:rPr>
          <w:rFonts w:ascii="Times New Roman" w:hAnsi="Times New Roman" w:cs="Times New Roman"/>
          <w:sz w:val="28"/>
          <w:szCs w:val="28"/>
        </w:rPr>
        <w:t>- предел измерений – наибольшее или наименьшее значение диапазона измерений.</w:t>
      </w:r>
    </w:p>
    <w:p w:rsidR="00F57AC5" w:rsidRPr="005D4AA8" w:rsidRDefault="00F57AC5" w:rsidP="005D4AA8">
      <w:pPr>
        <w:pStyle w:val="a3"/>
        <w:tabs>
          <w:tab w:val="left" w:pos="426"/>
        </w:tabs>
        <w:ind w:left="0"/>
        <w:jc w:val="both"/>
        <w:rPr>
          <w:rFonts w:ascii="Times New Roman" w:hAnsi="Times New Roman" w:cs="Times New Roman"/>
          <w:sz w:val="28"/>
          <w:szCs w:val="28"/>
        </w:rPr>
      </w:pPr>
    </w:p>
    <w:p w:rsidR="005D4AA8" w:rsidRPr="005D4AA8" w:rsidRDefault="005D4AA8" w:rsidP="005D4AA8">
      <w:pPr>
        <w:pStyle w:val="a3"/>
        <w:rPr>
          <w:rFonts w:ascii="Times New Roman" w:hAnsi="Times New Roman" w:cs="Times New Roman"/>
          <w:sz w:val="28"/>
          <w:szCs w:val="28"/>
        </w:rPr>
      </w:pPr>
    </w:p>
    <w:p w:rsidR="00504ECF" w:rsidRDefault="00504ECF" w:rsidP="00504ECF">
      <w:pPr>
        <w:jc w:val="both"/>
        <w:rPr>
          <w:rFonts w:ascii="Times New Roman" w:hAnsi="Times New Roman" w:cs="Times New Roman"/>
          <w:sz w:val="28"/>
          <w:szCs w:val="28"/>
        </w:rPr>
      </w:pPr>
    </w:p>
    <w:p w:rsidR="00B032FE" w:rsidRDefault="00B032FE" w:rsidP="00504ECF">
      <w:pPr>
        <w:jc w:val="both"/>
        <w:rPr>
          <w:rFonts w:ascii="Times New Roman" w:hAnsi="Times New Roman" w:cs="Times New Roman"/>
          <w:sz w:val="28"/>
          <w:szCs w:val="28"/>
        </w:rPr>
      </w:pPr>
      <w:r>
        <w:rPr>
          <w:rFonts w:ascii="Times New Roman" w:hAnsi="Times New Roman" w:cs="Times New Roman"/>
          <w:sz w:val="28"/>
          <w:szCs w:val="28"/>
        </w:rPr>
        <w:lastRenderedPageBreak/>
        <w:t>Занятие 2</w:t>
      </w:r>
    </w:p>
    <w:p w:rsidR="00B032FE" w:rsidRDefault="00B032FE" w:rsidP="00A306E9">
      <w:pPr>
        <w:pStyle w:val="a3"/>
        <w:numPr>
          <w:ilvl w:val="0"/>
          <w:numId w:val="2"/>
        </w:numPr>
        <w:ind w:left="426" w:hanging="426"/>
        <w:jc w:val="both"/>
        <w:rPr>
          <w:rFonts w:ascii="Times New Roman" w:hAnsi="Times New Roman" w:cs="Times New Roman"/>
          <w:sz w:val="28"/>
          <w:szCs w:val="28"/>
        </w:rPr>
      </w:pPr>
      <w:r>
        <w:rPr>
          <w:rFonts w:ascii="Times New Roman" w:hAnsi="Times New Roman" w:cs="Times New Roman"/>
          <w:sz w:val="28"/>
          <w:szCs w:val="28"/>
        </w:rPr>
        <w:t>Понятие об элемент</w:t>
      </w:r>
      <w:r w:rsidR="00A306E9">
        <w:rPr>
          <w:rFonts w:ascii="Times New Roman" w:hAnsi="Times New Roman" w:cs="Times New Roman"/>
          <w:sz w:val="28"/>
          <w:szCs w:val="28"/>
        </w:rPr>
        <w:t>ах приборов.</w:t>
      </w:r>
    </w:p>
    <w:p w:rsidR="00A306E9" w:rsidRDefault="00A306E9" w:rsidP="00A306E9">
      <w:pPr>
        <w:pStyle w:val="a3"/>
        <w:numPr>
          <w:ilvl w:val="0"/>
          <w:numId w:val="2"/>
        </w:numPr>
        <w:ind w:left="426" w:hanging="426"/>
        <w:jc w:val="both"/>
        <w:rPr>
          <w:rFonts w:ascii="Times New Roman" w:hAnsi="Times New Roman" w:cs="Times New Roman"/>
          <w:sz w:val="28"/>
          <w:szCs w:val="28"/>
        </w:rPr>
      </w:pPr>
      <w:r>
        <w:rPr>
          <w:rFonts w:ascii="Times New Roman" w:hAnsi="Times New Roman" w:cs="Times New Roman"/>
          <w:sz w:val="28"/>
          <w:szCs w:val="28"/>
        </w:rPr>
        <w:t>Погрешности измерений.</w:t>
      </w:r>
    </w:p>
    <w:p w:rsidR="009E7AB8" w:rsidRDefault="009E7AB8" w:rsidP="009E7AB8">
      <w:pPr>
        <w:jc w:val="both"/>
        <w:rPr>
          <w:rFonts w:ascii="Times New Roman" w:hAnsi="Times New Roman" w:cs="Times New Roman"/>
          <w:sz w:val="28"/>
          <w:szCs w:val="28"/>
        </w:rPr>
      </w:pPr>
    </w:p>
    <w:p w:rsidR="001D18D3" w:rsidRPr="001D18D3" w:rsidRDefault="009E7AB8" w:rsidP="001D18D3">
      <w:pPr>
        <w:pStyle w:val="a3"/>
        <w:numPr>
          <w:ilvl w:val="0"/>
          <w:numId w:val="3"/>
        </w:numPr>
        <w:ind w:left="0" w:firstLine="360"/>
        <w:jc w:val="both"/>
        <w:rPr>
          <w:rFonts w:ascii="Times New Roman" w:hAnsi="Times New Roman" w:cs="Times New Roman"/>
          <w:sz w:val="28"/>
          <w:szCs w:val="28"/>
        </w:rPr>
      </w:pPr>
      <w:r>
        <w:rPr>
          <w:rFonts w:ascii="Times New Roman" w:hAnsi="Times New Roman" w:cs="Times New Roman"/>
          <w:sz w:val="28"/>
          <w:szCs w:val="28"/>
        </w:rPr>
        <w:t>Авиационный прибор как измерительное устройство состоит из многих частей, имеющих различные назначения и наименования, однако структуру прибора определяют только те части, которые характеризуют его как средство измерения. Части прибора, определяющие его метрологические</w:t>
      </w:r>
      <w:r w:rsidR="001D18D3">
        <w:rPr>
          <w:rFonts w:ascii="Times New Roman" w:hAnsi="Times New Roman" w:cs="Times New Roman"/>
          <w:sz w:val="28"/>
          <w:szCs w:val="28"/>
        </w:rPr>
        <w:t xml:space="preserve"> функции, называются </w:t>
      </w:r>
      <w:r w:rsidR="001D18D3" w:rsidRPr="00A4172D">
        <w:rPr>
          <w:rFonts w:ascii="Times New Roman" w:hAnsi="Times New Roman" w:cs="Times New Roman"/>
          <w:sz w:val="28"/>
          <w:szCs w:val="28"/>
          <w:u w:val="single"/>
        </w:rPr>
        <w:t>функциональными элементами</w:t>
      </w:r>
      <w:r w:rsidR="001D18D3" w:rsidRPr="001D18D3">
        <w:rPr>
          <w:rFonts w:ascii="Times New Roman" w:hAnsi="Times New Roman" w:cs="Times New Roman"/>
          <w:i/>
          <w:iCs/>
          <w:sz w:val="28"/>
          <w:szCs w:val="28"/>
        </w:rPr>
        <w:t>.</w:t>
      </w:r>
    </w:p>
    <w:p w:rsidR="001D18D3" w:rsidRDefault="001D18D3" w:rsidP="001D18D3">
      <w:pPr>
        <w:pStyle w:val="a3"/>
        <w:spacing w:after="0"/>
        <w:ind w:left="57" w:firstLine="360"/>
        <w:jc w:val="both"/>
        <w:rPr>
          <w:rFonts w:ascii="Times New Roman" w:hAnsi="Times New Roman" w:cs="Times New Roman"/>
          <w:sz w:val="28"/>
          <w:szCs w:val="28"/>
        </w:rPr>
      </w:pPr>
      <w:r>
        <w:rPr>
          <w:rFonts w:ascii="Times New Roman" w:hAnsi="Times New Roman" w:cs="Times New Roman"/>
          <w:sz w:val="28"/>
          <w:szCs w:val="28"/>
        </w:rPr>
        <w:t>По составу функциональных элементов различают приборы местного действия, дистанционные приборы и измерительные комплекты.</w:t>
      </w:r>
      <w:r w:rsidR="00C32124">
        <w:rPr>
          <w:rFonts w:ascii="Times New Roman" w:hAnsi="Times New Roman" w:cs="Times New Roman"/>
          <w:sz w:val="28"/>
          <w:szCs w:val="28"/>
        </w:rPr>
        <w:t xml:space="preserve"> </w:t>
      </w:r>
    </w:p>
    <w:p w:rsidR="00C32124" w:rsidRDefault="00C32124" w:rsidP="00C3212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4C7307">
        <w:rPr>
          <w:rFonts w:ascii="Times New Roman" w:hAnsi="Times New Roman" w:cs="Times New Roman"/>
          <w:i/>
          <w:iCs/>
          <w:sz w:val="28"/>
          <w:szCs w:val="28"/>
          <w:u w:val="single"/>
        </w:rPr>
        <w:t>Измерительный прибор местного действия</w:t>
      </w:r>
      <w:r>
        <w:rPr>
          <w:rFonts w:ascii="Times New Roman" w:hAnsi="Times New Roman" w:cs="Times New Roman"/>
          <w:sz w:val="28"/>
          <w:szCs w:val="28"/>
        </w:rPr>
        <w:t xml:space="preserve"> позволяет осуществлять наблюдение или запись показаний непосредственно в месте измерения.</w:t>
      </w:r>
    </w:p>
    <w:p w:rsidR="00AF6B0F" w:rsidRDefault="00AF6B0F" w:rsidP="00C32124">
      <w:pPr>
        <w:pStyle w:val="a3"/>
        <w:tabs>
          <w:tab w:val="left" w:pos="426"/>
        </w:tabs>
        <w:spacing w:after="0"/>
        <w:ind w:left="0"/>
        <w:jc w:val="both"/>
        <w:rPr>
          <w:rFonts w:ascii="Times New Roman" w:hAnsi="Times New Roman" w:cs="Times New Roman"/>
          <w:sz w:val="28"/>
          <w:szCs w:val="28"/>
        </w:rPr>
      </w:pPr>
    </w:p>
    <w:p w:rsidR="00C745B3" w:rsidRPr="00C745B3" w:rsidRDefault="00C745B3" w:rsidP="00C745B3">
      <w:pPr>
        <w:framePr w:wrap="none" w:vAnchor="page" w:hAnchor="page" w:x="2941" w:y="6571"/>
        <w:widowControl w:val="0"/>
        <w:spacing w:after="0" w:line="240" w:lineRule="auto"/>
        <w:rPr>
          <w:rFonts w:ascii="Arial Unicode MS" w:eastAsia="Arial Unicode MS" w:hAnsi="Arial Unicode MS" w:cs="Arial Unicode MS"/>
          <w:color w:val="000000"/>
          <w:sz w:val="2"/>
          <w:szCs w:val="2"/>
          <w:lang w:eastAsia="ru-RU" w:bidi="ru-RU"/>
        </w:rPr>
      </w:pPr>
      <w:r w:rsidRPr="00C745B3">
        <w:rPr>
          <w:rFonts w:ascii="Arial Unicode MS" w:eastAsia="Arial Unicode MS" w:hAnsi="Arial Unicode MS" w:cs="Arial Unicode MS"/>
          <w:color w:val="000000"/>
          <w:sz w:val="24"/>
          <w:szCs w:val="24"/>
          <w:lang w:eastAsia="ru-RU" w:bidi="ru-RU"/>
        </w:rPr>
        <w:fldChar w:fldCharType="begin"/>
      </w:r>
      <w:r w:rsidRPr="00C745B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Pr="00C745B3">
        <w:rPr>
          <w:rFonts w:ascii="Arial Unicode MS" w:eastAsia="Arial Unicode MS" w:hAnsi="Arial Unicode MS" w:cs="Arial Unicode MS"/>
          <w:color w:val="000000"/>
          <w:sz w:val="24"/>
          <w:szCs w:val="24"/>
          <w:lang w:eastAsia="ru-RU" w:bidi="ru-RU"/>
        </w:rPr>
        <w:fldChar w:fldCharType="separate"/>
      </w:r>
      <w:r w:rsidR="00DC502E">
        <w:rPr>
          <w:rFonts w:ascii="Arial Unicode MS" w:eastAsia="Arial Unicode MS" w:hAnsi="Arial Unicode MS" w:cs="Arial Unicode MS"/>
          <w:color w:val="000000"/>
          <w:sz w:val="24"/>
          <w:szCs w:val="24"/>
          <w:lang w:eastAsia="ru-RU" w:bidi="ru-RU"/>
        </w:rPr>
        <w:fldChar w:fldCharType="begin"/>
      </w:r>
      <w:r w:rsidR="00DC502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DC502E">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АиРЭО\\media\\image1.jpeg"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64.5pt">
            <v:imagedata r:id="rId9" r:href="rId10" cropbottom="28752f" cropleft="22503f" cropright="2818f"/>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DC502E">
        <w:rPr>
          <w:rFonts w:ascii="Arial Unicode MS" w:eastAsia="Arial Unicode MS" w:hAnsi="Arial Unicode MS" w:cs="Arial Unicode MS"/>
          <w:color w:val="000000"/>
          <w:sz w:val="24"/>
          <w:szCs w:val="24"/>
          <w:lang w:eastAsia="ru-RU" w:bidi="ru-RU"/>
        </w:rPr>
        <w:fldChar w:fldCharType="end"/>
      </w:r>
      <w:r w:rsidRPr="00C745B3">
        <w:rPr>
          <w:rFonts w:ascii="Arial Unicode MS" w:eastAsia="Arial Unicode MS" w:hAnsi="Arial Unicode MS" w:cs="Arial Unicode MS"/>
          <w:color w:val="000000"/>
          <w:sz w:val="24"/>
          <w:szCs w:val="24"/>
          <w:lang w:eastAsia="ru-RU" w:bidi="ru-RU"/>
        </w:rPr>
        <w:fldChar w:fldCharType="end"/>
      </w:r>
    </w:p>
    <w:p w:rsidR="00AF6B0F" w:rsidRDefault="00AF6B0F" w:rsidP="00C32124">
      <w:pPr>
        <w:pStyle w:val="a3"/>
        <w:tabs>
          <w:tab w:val="left" w:pos="426"/>
        </w:tabs>
        <w:spacing w:after="0"/>
        <w:ind w:left="0"/>
        <w:jc w:val="both"/>
        <w:rPr>
          <w:rFonts w:ascii="Times New Roman" w:hAnsi="Times New Roman" w:cs="Times New Roman"/>
          <w:sz w:val="28"/>
          <w:szCs w:val="28"/>
        </w:rPr>
      </w:pPr>
    </w:p>
    <w:p w:rsidR="00AF6B0F" w:rsidRDefault="00AF6B0F" w:rsidP="00C32124">
      <w:pPr>
        <w:pStyle w:val="a3"/>
        <w:tabs>
          <w:tab w:val="left" w:pos="426"/>
        </w:tabs>
        <w:spacing w:after="0"/>
        <w:ind w:left="0"/>
        <w:jc w:val="both"/>
        <w:rPr>
          <w:rFonts w:ascii="Times New Roman" w:hAnsi="Times New Roman" w:cs="Times New Roman"/>
          <w:sz w:val="28"/>
          <w:szCs w:val="28"/>
        </w:rPr>
      </w:pPr>
    </w:p>
    <w:p w:rsidR="00AF6B0F" w:rsidRDefault="00AF6B0F" w:rsidP="00C32124">
      <w:pPr>
        <w:pStyle w:val="a3"/>
        <w:tabs>
          <w:tab w:val="left" w:pos="426"/>
        </w:tabs>
        <w:spacing w:after="0"/>
        <w:ind w:left="0"/>
        <w:jc w:val="both"/>
        <w:rPr>
          <w:rFonts w:ascii="Times New Roman" w:hAnsi="Times New Roman" w:cs="Times New Roman"/>
          <w:sz w:val="28"/>
          <w:szCs w:val="28"/>
        </w:rPr>
      </w:pPr>
    </w:p>
    <w:p w:rsidR="00AF6B0F" w:rsidRDefault="00AF6B0F" w:rsidP="00C32124">
      <w:pPr>
        <w:pStyle w:val="a3"/>
        <w:tabs>
          <w:tab w:val="left" w:pos="426"/>
        </w:tabs>
        <w:spacing w:after="0"/>
        <w:ind w:left="0"/>
        <w:jc w:val="both"/>
        <w:rPr>
          <w:rFonts w:ascii="Times New Roman" w:hAnsi="Times New Roman" w:cs="Times New Roman"/>
          <w:sz w:val="28"/>
          <w:szCs w:val="28"/>
        </w:rPr>
      </w:pPr>
    </w:p>
    <w:p w:rsidR="00AF6B0F" w:rsidRDefault="00AF6B0F" w:rsidP="00C3212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ПЧ – подвижная часть, объединяющая элементы, которые перемещаются при изменении измеряемой величины и детали измерительного механизма, обеспечивающие получение определенной зависимости отклонения подвижной части от изменения измеряемой величины.</w:t>
      </w:r>
    </w:p>
    <w:p w:rsidR="00263313" w:rsidRDefault="00263313" w:rsidP="00C3212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ПМ</w:t>
      </w:r>
      <w:r w:rsidR="00866389">
        <w:rPr>
          <w:rFonts w:ascii="Times New Roman" w:hAnsi="Times New Roman" w:cs="Times New Roman"/>
          <w:sz w:val="28"/>
          <w:szCs w:val="28"/>
        </w:rPr>
        <w:t>В</w:t>
      </w:r>
      <w:r>
        <w:rPr>
          <w:rFonts w:ascii="Times New Roman" w:hAnsi="Times New Roman" w:cs="Times New Roman"/>
          <w:sz w:val="28"/>
          <w:szCs w:val="28"/>
        </w:rPr>
        <w:t>М – передаточно-множительный</w:t>
      </w:r>
      <w:r w:rsidR="00866389">
        <w:rPr>
          <w:rFonts w:ascii="Times New Roman" w:hAnsi="Times New Roman" w:cs="Times New Roman"/>
          <w:sz w:val="28"/>
          <w:szCs w:val="28"/>
        </w:rPr>
        <w:t xml:space="preserve"> выпрямительный</w:t>
      </w:r>
      <w:r>
        <w:rPr>
          <w:rFonts w:ascii="Times New Roman" w:hAnsi="Times New Roman" w:cs="Times New Roman"/>
          <w:sz w:val="28"/>
          <w:szCs w:val="28"/>
        </w:rPr>
        <w:t xml:space="preserve"> механизм, который содержит детали и специальные устройства и обеспечивает:</w:t>
      </w:r>
    </w:p>
    <w:p w:rsidR="00263313" w:rsidRDefault="00263313" w:rsidP="00C3212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передачу движения, т. е. связь между подвижной частью и отсчетным приспособлением;</w:t>
      </w:r>
    </w:p>
    <w:p w:rsidR="00263313" w:rsidRDefault="00263313" w:rsidP="00C3212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умножение в необходимое число раз величины перемещения подвижной части.</w:t>
      </w:r>
    </w:p>
    <w:p w:rsidR="004862F6" w:rsidRDefault="004862F6" w:rsidP="00C3212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Сх</w:t>
      </w:r>
      <w:proofErr w:type="spellEnd"/>
      <w:r>
        <w:rPr>
          <w:rFonts w:ascii="Times New Roman" w:hAnsi="Times New Roman" w:cs="Times New Roman"/>
          <w:sz w:val="28"/>
          <w:szCs w:val="28"/>
        </w:rPr>
        <w:t xml:space="preserve"> – измерительная схема с источником питания, если он</w:t>
      </w:r>
      <w:r w:rsidR="00CE4048">
        <w:rPr>
          <w:rFonts w:ascii="Times New Roman" w:hAnsi="Times New Roman" w:cs="Times New Roman"/>
          <w:sz w:val="28"/>
          <w:szCs w:val="28"/>
        </w:rPr>
        <w:t xml:space="preserve"> необходим для работы прибора.</w:t>
      </w:r>
    </w:p>
    <w:p w:rsidR="00CE4048" w:rsidRDefault="00CE4048" w:rsidP="00C3212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ОП – отсчетное приспособление (шкала-указатель) для отсчета измеряемого параметра.</w:t>
      </w:r>
    </w:p>
    <w:p w:rsidR="00CE4048" w:rsidRDefault="00CE4048" w:rsidP="00C3212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4C7307">
        <w:rPr>
          <w:rFonts w:ascii="Times New Roman" w:hAnsi="Times New Roman" w:cs="Times New Roman"/>
          <w:i/>
          <w:iCs/>
          <w:sz w:val="28"/>
          <w:szCs w:val="28"/>
          <w:u w:val="single"/>
        </w:rPr>
        <w:t>В дистанционных приборах</w:t>
      </w:r>
      <w:r>
        <w:rPr>
          <w:rFonts w:ascii="Times New Roman" w:hAnsi="Times New Roman" w:cs="Times New Roman"/>
          <w:sz w:val="28"/>
          <w:szCs w:val="28"/>
        </w:rPr>
        <w:t xml:space="preserve"> используются линии связи, обеспечивающие передачу измеряемой величины, параметра или сигнала на расстояние.</w:t>
      </w:r>
    </w:p>
    <w:p w:rsidR="00316250" w:rsidRDefault="00316250" w:rsidP="00C32124">
      <w:pPr>
        <w:pStyle w:val="a3"/>
        <w:tabs>
          <w:tab w:val="left" w:pos="426"/>
        </w:tabs>
        <w:spacing w:after="0"/>
        <w:ind w:left="0"/>
        <w:jc w:val="both"/>
        <w:rPr>
          <w:rFonts w:ascii="Times New Roman" w:hAnsi="Times New Roman" w:cs="Times New Roman"/>
          <w:sz w:val="28"/>
          <w:szCs w:val="28"/>
        </w:rPr>
      </w:pPr>
    </w:p>
    <w:p w:rsidR="00316250" w:rsidRDefault="00917C06" w:rsidP="00C3212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252F24">
            <wp:extent cx="4943475" cy="790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50000"/>
                              </a14:imgEffect>
                              <a14:imgEffect>
                                <a14:colorTemperature colorTemp="47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43475" cy="790575"/>
                    </a:xfrm>
                    <a:prstGeom prst="rect">
                      <a:avLst/>
                    </a:prstGeom>
                    <a:noFill/>
                  </pic:spPr>
                </pic:pic>
              </a:graphicData>
            </a:graphic>
          </wp:inline>
        </w:drawing>
      </w:r>
    </w:p>
    <w:p w:rsidR="00316250" w:rsidRDefault="00316250" w:rsidP="00C32124">
      <w:pPr>
        <w:pStyle w:val="a3"/>
        <w:tabs>
          <w:tab w:val="left" w:pos="426"/>
        </w:tabs>
        <w:spacing w:after="0"/>
        <w:ind w:left="0"/>
        <w:jc w:val="both"/>
        <w:rPr>
          <w:rFonts w:ascii="Times New Roman" w:hAnsi="Times New Roman" w:cs="Times New Roman"/>
          <w:sz w:val="28"/>
          <w:szCs w:val="28"/>
        </w:rPr>
      </w:pPr>
    </w:p>
    <w:p w:rsidR="00316250" w:rsidRDefault="00316250" w:rsidP="00C3212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001F1044">
        <w:rPr>
          <w:rFonts w:ascii="Times New Roman" w:hAnsi="Times New Roman" w:cs="Times New Roman"/>
          <w:i/>
          <w:iCs/>
          <w:sz w:val="28"/>
          <w:szCs w:val="28"/>
          <w:u w:val="single"/>
        </w:rPr>
        <w:t xml:space="preserve">В </w:t>
      </w:r>
      <w:r w:rsidRPr="004C7307">
        <w:rPr>
          <w:rFonts w:ascii="Times New Roman" w:hAnsi="Times New Roman" w:cs="Times New Roman"/>
          <w:i/>
          <w:iCs/>
          <w:sz w:val="28"/>
          <w:szCs w:val="28"/>
          <w:u w:val="single"/>
        </w:rPr>
        <w:t>измерительных комплектах</w:t>
      </w:r>
      <w:r>
        <w:rPr>
          <w:rFonts w:ascii="Times New Roman" w:hAnsi="Times New Roman" w:cs="Times New Roman"/>
          <w:sz w:val="28"/>
          <w:szCs w:val="28"/>
        </w:rPr>
        <w:t xml:space="preserve"> с датчиком используется преобразовательный элемент ПЭ, позволяющий преобразовывать перемещение подвижной в сигнал, более удобный для передачи на расстояние.</w:t>
      </w:r>
    </w:p>
    <w:p w:rsidR="001835E7" w:rsidRDefault="001835E7" w:rsidP="00C32124">
      <w:pPr>
        <w:pStyle w:val="a3"/>
        <w:tabs>
          <w:tab w:val="left" w:pos="426"/>
        </w:tabs>
        <w:spacing w:after="0"/>
        <w:ind w:left="0"/>
        <w:jc w:val="both"/>
        <w:rPr>
          <w:rFonts w:ascii="Times New Roman" w:hAnsi="Times New Roman" w:cs="Times New Roman"/>
          <w:sz w:val="28"/>
          <w:szCs w:val="28"/>
        </w:rPr>
      </w:pPr>
    </w:p>
    <w:p w:rsidR="001835E7" w:rsidRDefault="009D74E6" w:rsidP="00C3212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9F2EDC">
            <wp:extent cx="5372100" cy="581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grayscl/>
                      <a:extLst>
                        <a:ext uri="{BEBA8EAE-BF5A-486C-A8C5-ECC9F3942E4B}">
                          <a14:imgProps xmlns:a14="http://schemas.microsoft.com/office/drawing/2010/main">
                            <a14:imgLayer r:embed="rId14">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72100" cy="581025"/>
                    </a:xfrm>
                    <a:prstGeom prst="rect">
                      <a:avLst/>
                    </a:prstGeom>
                    <a:noFill/>
                  </pic:spPr>
                </pic:pic>
              </a:graphicData>
            </a:graphic>
          </wp:inline>
        </w:drawing>
      </w:r>
    </w:p>
    <w:p w:rsidR="001835E7" w:rsidRDefault="001835E7" w:rsidP="00C32124">
      <w:pPr>
        <w:pStyle w:val="a3"/>
        <w:tabs>
          <w:tab w:val="left" w:pos="426"/>
        </w:tabs>
        <w:spacing w:after="0"/>
        <w:ind w:left="0"/>
        <w:jc w:val="both"/>
        <w:rPr>
          <w:rFonts w:ascii="Times New Roman" w:hAnsi="Times New Roman" w:cs="Times New Roman"/>
          <w:sz w:val="28"/>
          <w:szCs w:val="28"/>
        </w:rPr>
      </w:pPr>
    </w:p>
    <w:p w:rsidR="001835E7" w:rsidRDefault="001835E7" w:rsidP="001835E7">
      <w:pPr>
        <w:pStyle w:val="a3"/>
        <w:tabs>
          <w:tab w:val="left" w:pos="426"/>
        </w:tabs>
        <w:spacing w:after="0"/>
        <w:ind w:left="0"/>
        <w:jc w:val="both"/>
        <w:rPr>
          <w:rFonts w:ascii="Times New Roman" w:hAnsi="Times New Roman" w:cs="Times New Roman"/>
          <w:sz w:val="28"/>
          <w:szCs w:val="28"/>
        </w:rPr>
      </w:pPr>
      <w:r w:rsidRPr="00175745">
        <w:rPr>
          <w:rFonts w:ascii="Times New Roman" w:hAnsi="Times New Roman" w:cs="Times New Roman"/>
          <w:b/>
          <w:bCs/>
          <w:sz w:val="28"/>
          <w:szCs w:val="28"/>
        </w:rPr>
        <w:t>2</w:t>
      </w:r>
      <w:r>
        <w:rPr>
          <w:rFonts w:ascii="Times New Roman" w:hAnsi="Times New Roman" w:cs="Times New Roman"/>
          <w:sz w:val="28"/>
          <w:szCs w:val="28"/>
        </w:rPr>
        <w:t>.</w:t>
      </w:r>
      <w:r>
        <w:rPr>
          <w:rFonts w:ascii="Times New Roman" w:hAnsi="Times New Roman" w:cs="Times New Roman"/>
          <w:sz w:val="28"/>
          <w:szCs w:val="28"/>
        </w:rPr>
        <w:tab/>
      </w:r>
      <w:r w:rsidRPr="00A4172D">
        <w:rPr>
          <w:rFonts w:ascii="Times New Roman" w:hAnsi="Times New Roman" w:cs="Times New Roman"/>
          <w:i/>
          <w:iCs/>
          <w:sz w:val="28"/>
          <w:szCs w:val="28"/>
          <w:u w:val="single"/>
        </w:rPr>
        <w:t>Погрешность измерительного устройства</w:t>
      </w:r>
      <w:r>
        <w:rPr>
          <w:rFonts w:ascii="Times New Roman" w:hAnsi="Times New Roman" w:cs="Times New Roman"/>
          <w:sz w:val="28"/>
          <w:szCs w:val="28"/>
        </w:rPr>
        <w:t xml:space="preserve"> – это разность между показанием и истинным значением измеряемой величины.</w:t>
      </w:r>
    </w:p>
    <w:p w:rsidR="001835E7" w:rsidRDefault="001835E7" w:rsidP="001835E7">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Все погрешности разделяются на три вида:</w:t>
      </w:r>
    </w:p>
    <w:p w:rsidR="001835E7" w:rsidRDefault="001835E7" w:rsidP="001835E7">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случайные погрешности – погрешности, неопределенные по своей величине и природе, в появлении каждой из которых не наблюдается какой-либо закономерности;</w:t>
      </w:r>
    </w:p>
    <w:p w:rsidR="001835E7" w:rsidRDefault="001835E7" w:rsidP="001835E7">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промахи – погрешности, приводящие к явному искажению результата измерения (главным образом из-за невнимательности наблюдателя);</w:t>
      </w:r>
    </w:p>
    <w:p w:rsidR="001835E7" w:rsidRDefault="001835E7" w:rsidP="001835E7">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систематические погрешности – погрешности постоянные или изменяющиеся по определенному </w:t>
      </w:r>
      <w:r w:rsidR="00892177">
        <w:rPr>
          <w:rFonts w:ascii="Times New Roman" w:hAnsi="Times New Roman" w:cs="Times New Roman"/>
          <w:sz w:val="28"/>
          <w:szCs w:val="28"/>
        </w:rPr>
        <w:t>закону. Делятся на методические (несовершенство метода измерения) и конструктивные (несовершенство конструкции или материала).</w:t>
      </w:r>
    </w:p>
    <w:p w:rsidR="005F519B" w:rsidRDefault="005F519B" w:rsidP="001835E7">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Для более полной характеристики авиационного прибора, установленного на перемещающемся со значительными ускорениями и скоростями самолете</w:t>
      </w:r>
      <w:r w:rsidR="00EA651D">
        <w:rPr>
          <w:rFonts w:ascii="Times New Roman" w:hAnsi="Times New Roman" w:cs="Times New Roman"/>
          <w:sz w:val="28"/>
          <w:szCs w:val="28"/>
        </w:rPr>
        <w:t>, существуют следующие виды погрешностей:</w:t>
      </w:r>
    </w:p>
    <w:p w:rsidR="00EA651D" w:rsidRDefault="00EA651D" w:rsidP="001835E7">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статическая погрешность – погрешность, имеющая место при нормальных внешних условиях и дискретных значениях измеряемой величины (подвижная часть прибора ПЧ неподвижна);</w:t>
      </w:r>
    </w:p>
    <w:p w:rsidR="00EA651D" w:rsidRDefault="00EA651D" w:rsidP="001835E7">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инерционная погрешност</w:t>
      </w:r>
      <w:r w:rsidR="0098726B">
        <w:rPr>
          <w:rFonts w:ascii="Times New Roman" w:hAnsi="Times New Roman" w:cs="Times New Roman"/>
          <w:sz w:val="28"/>
          <w:szCs w:val="28"/>
        </w:rPr>
        <w:t>ь -</w:t>
      </w:r>
      <w:r>
        <w:rPr>
          <w:rFonts w:ascii="Times New Roman" w:hAnsi="Times New Roman" w:cs="Times New Roman"/>
          <w:sz w:val="28"/>
          <w:szCs w:val="28"/>
        </w:rPr>
        <w:t>погрешность,</w:t>
      </w:r>
      <w:r w:rsidR="0098726B">
        <w:rPr>
          <w:rFonts w:ascii="Times New Roman" w:hAnsi="Times New Roman" w:cs="Times New Roman"/>
          <w:sz w:val="28"/>
          <w:szCs w:val="28"/>
        </w:rPr>
        <w:t xml:space="preserve"> </w:t>
      </w:r>
      <w:r>
        <w:rPr>
          <w:rFonts w:ascii="Times New Roman" w:hAnsi="Times New Roman" w:cs="Times New Roman"/>
          <w:sz w:val="28"/>
          <w:szCs w:val="28"/>
        </w:rPr>
        <w:t>которая может быть при различном характере изменения измеряемой величины;</w:t>
      </w:r>
    </w:p>
    <w:p w:rsidR="00EA651D" w:rsidRDefault="00EA651D" w:rsidP="001835E7">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динамическая погрешность – погрешность, имеющая место при движении самого объекта при постоянном значении измеряемой величины.</w:t>
      </w:r>
    </w:p>
    <w:p w:rsidR="00C32124" w:rsidRDefault="00C32124" w:rsidP="00C32124">
      <w:pPr>
        <w:spacing w:after="0"/>
        <w:jc w:val="both"/>
        <w:rPr>
          <w:rFonts w:ascii="Times New Roman" w:hAnsi="Times New Roman" w:cs="Times New Roman"/>
          <w:sz w:val="28"/>
          <w:szCs w:val="28"/>
        </w:rPr>
      </w:pPr>
    </w:p>
    <w:p w:rsidR="00841ABC" w:rsidRDefault="00841ABC" w:rsidP="00C32124">
      <w:pPr>
        <w:spacing w:after="0"/>
        <w:jc w:val="both"/>
        <w:rPr>
          <w:rFonts w:ascii="Times New Roman" w:hAnsi="Times New Roman" w:cs="Times New Roman"/>
          <w:sz w:val="28"/>
          <w:szCs w:val="28"/>
        </w:rPr>
      </w:pPr>
    </w:p>
    <w:p w:rsidR="00841ABC" w:rsidRDefault="00841ABC" w:rsidP="00C32124">
      <w:pPr>
        <w:spacing w:after="0"/>
        <w:jc w:val="both"/>
        <w:rPr>
          <w:rFonts w:ascii="Times New Roman" w:hAnsi="Times New Roman" w:cs="Times New Roman"/>
          <w:sz w:val="28"/>
          <w:szCs w:val="28"/>
        </w:rPr>
      </w:pPr>
    </w:p>
    <w:p w:rsidR="00841ABC" w:rsidRDefault="00841ABC" w:rsidP="00C32124">
      <w:pPr>
        <w:spacing w:after="0"/>
        <w:jc w:val="both"/>
        <w:rPr>
          <w:rFonts w:ascii="Times New Roman" w:hAnsi="Times New Roman" w:cs="Times New Roman"/>
          <w:sz w:val="28"/>
          <w:szCs w:val="28"/>
        </w:rPr>
      </w:pPr>
    </w:p>
    <w:p w:rsidR="00841ABC" w:rsidRDefault="00841ABC" w:rsidP="00C32124">
      <w:pPr>
        <w:spacing w:after="0"/>
        <w:jc w:val="both"/>
        <w:rPr>
          <w:rFonts w:ascii="Times New Roman" w:hAnsi="Times New Roman" w:cs="Times New Roman"/>
          <w:sz w:val="28"/>
          <w:szCs w:val="28"/>
        </w:rPr>
      </w:pPr>
    </w:p>
    <w:p w:rsidR="00841ABC" w:rsidRDefault="00841ABC" w:rsidP="00C32124">
      <w:pPr>
        <w:spacing w:after="0"/>
        <w:jc w:val="both"/>
        <w:rPr>
          <w:rFonts w:ascii="Times New Roman" w:hAnsi="Times New Roman" w:cs="Times New Roman"/>
          <w:sz w:val="28"/>
          <w:szCs w:val="28"/>
        </w:rPr>
      </w:pPr>
    </w:p>
    <w:p w:rsidR="00841ABC" w:rsidRDefault="00841ABC" w:rsidP="00C32124">
      <w:pPr>
        <w:spacing w:after="0"/>
        <w:jc w:val="both"/>
        <w:rPr>
          <w:rFonts w:ascii="Times New Roman" w:hAnsi="Times New Roman" w:cs="Times New Roman"/>
          <w:sz w:val="28"/>
          <w:szCs w:val="28"/>
        </w:rPr>
      </w:pPr>
    </w:p>
    <w:p w:rsidR="00841ABC" w:rsidRDefault="00841ABC" w:rsidP="00C32124">
      <w:pPr>
        <w:spacing w:after="0"/>
        <w:jc w:val="both"/>
        <w:rPr>
          <w:rFonts w:ascii="Times New Roman" w:hAnsi="Times New Roman" w:cs="Times New Roman"/>
          <w:sz w:val="28"/>
          <w:szCs w:val="28"/>
        </w:rPr>
      </w:pPr>
    </w:p>
    <w:p w:rsidR="00841ABC" w:rsidRDefault="00841ABC" w:rsidP="00C32124">
      <w:pPr>
        <w:spacing w:after="0"/>
        <w:jc w:val="both"/>
        <w:rPr>
          <w:rFonts w:ascii="Times New Roman" w:hAnsi="Times New Roman" w:cs="Times New Roman"/>
          <w:sz w:val="28"/>
          <w:szCs w:val="28"/>
        </w:rPr>
      </w:pPr>
    </w:p>
    <w:p w:rsidR="00841ABC" w:rsidRDefault="00841ABC" w:rsidP="00C32124">
      <w:pPr>
        <w:spacing w:after="0"/>
        <w:jc w:val="both"/>
        <w:rPr>
          <w:rFonts w:ascii="Times New Roman" w:hAnsi="Times New Roman" w:cs="Times New Roman"/>
          <w:sz w:val="28"/>
          <w:szCs w:val="28"/>
        </w:rPr>
      </w:pPr>
    </w:p>
    <w:p w:rsidR="00841ABC" w:rsidRDefault="00841ABC" w:rsidP="00C3212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Занятие 3</w:t>
      </w:r>
    </w:p>
    <w:p w:rsidR="00841ABC" w:rsidRDefault="00841ABC" w:rsidP="00C32124">
      <w:pPr>
        <w:spacing w:after="0"/>
        <w:jc w:val="both"/>
        <w:rPr>
          <w:rFonts w:ascii="Times New Roman" w:hAnsi="Times New Roman" w:cs="Times New Roman"/>
          <w:sz w:val="28"/>
          <w:szCs w:val="28"/>
        </w:rPr>
      </w:pPr>
    </w:p>
    <w:p w:rsidR="00841ABC" w:rsidRDefault="00841ABC" w:rsidP="00841ABC">
      <w:pPr>
        <w:pStyle w:val="a3"/>
        <w:numPr>
          <w:ilvl w:val="0"/>
          <w:numId w:val="4"/>
        </w:numPr>
        <w:spacing w:after="0"/>
        <w:ind w:left="426" w:hanging="426"/>
        <w:jc w:val="both"/>
        <w:rPr>
          <w:rFonts w:ascii="Times New Roman" w:hAnsi="Times New Roman" w:cs="Times New Roman"/>
          <w:sz w:val="28"/>
          <w:szCs w:val="28"/>
        </w:rPr>
      </w:pPr>
      <w:r>
        <w:rPr>
          <w:rFonts w:ascii="Times New Roman" w:hAnsi="Times New Roman" w:cs="Times New Roman"/>
          <w:sz w:val="28"/>
          <w:szCs w:val="28"/>
        </w:rPr>
        <w:t>Назначение, классификация, применение механизмов.</w:t>
      </w:r>
    </w:p>
    <w:p w:rsidR="00841ABC" w:rsidRDefault="00841ABC" w:rsidP="001D54FF">
      <w:pPr>
        <w:pStyle w:val="a3"/>
        <w:numPr>
          <w:ilvl w:val="0"/>
          <w:numId w:val="4"/>
        </w:numPr>
        <w:spacing w:after="0"/>
        <w:ind w:left="426" w:hanging="426"/>
        <w:jc w:val="both"/>
        <w:rPr>
          <w:rFonts w:ascii="Times New Roman" w:hAnsi="Times New Roman" w:cs="Times New Roman"/>
          <w:sz w:val="28"/>
          <w:szCs w:val="28"/>
        </w:rPr>
      </w:pPr>
      <w:r>
        <w:rPr>
          <w:rFonts w:ascii="Times New Roman" w:hAnsi="Times New Roman" w:cs="Times New Roman"/>
          <w:sz w:val="28"/>
          <w:szCs w:val="28"/>
        </w:rPr>
        <w:t>Передаточное отношение, характеристика.</w:t>
      </w:r>
    </w:p>
    <w:p w:rsidR="00841ABC" w:rsidRDefault="00841ABC" w:rsidP="001D54FF">
      <w:pPr>
        <w:pStyle w:val="a3"/>
        <w:numPr>
          <w:ilvl w:val="0"/>
          <w:numId w:val="4"/>
        </w:numPr>
        <w:spacing w:after="0"/>
        <w:ind w:left="426" w:hanging="426"/>
        <w:jc w:val="both"/>
        <w:rPr>
          <w:rFonts w:ascii="Times New Roman" w:hAnsi="Times New Roman" w:cs="Times New Roman"/>
          <w:sz w:val="28"/>
          <w:szCs w:val="28"/>
        </w:rPr>
      </w:pPr>
      <w:r>
        <w:rPr>
          <w:rFonts w:ascii="Times New Roman" w:hAnsi="Times New Roman" w:cs="Times New Roman"/>
          <w:sz w:val="28"/>
          <w:szCs w:val="28"/>
        </w:rPr>
        <w:t>Назначение, классификация, конструкция зубчатых передач.</w:t>
      </w:r>
    </w:p>
    <w:p w:rsidR="00841ABC" w:rsidRDefault="00841ABC" w:rsidP="001D54FF">
      <w:pPr>
        <w:pStyle w:val="a3"/>
        <w:numPr>
          <w:ilvl w:val="0"/>
          <w:numId w:val="4"/>
        </w:numPr>
        <w:spacing w:after="0"/>
        <w:ind w:left="426" w:hanging="426"/>
        <w:jc w:val="both"/>
        <w:rPr>
          <w:rFonts w:ascii="Times New Roman" w:hAnsi="Times New Roman" w:cs="Times New Roman"/>
          <w:sz w:val="28"/>
          <w:szCs w:val="28"/>
        </w:rPr>
      </w:pPr>
      <w:r>
        <w:rPr>
          <w:rFonts w:ascii="Times New Roman" w:hAnsi="Times New Roman" w:cs="Times New Roman"/>
          <w:sz w:val="28"/>
          <w:szCs w:val="28"/>
        </w:rPr>
        <w:t>Элементы зубчатого зацепления.</w:t>
      </w:r>
    </w:p>
    <w:p w:rsidR="002B40AC" w:rsidRDefault="002B40AC" w:rsidP="002B40AC">
      <w:pPr>
        <w:spacing w:after="0"/>
        <w:jc w:val="both"/>
        <w:rPr>
          <w:rFonts w:ascii="Times New Roman" w:hAnsi="Times New Roman" w:cs="Times New Roman"/>
          <w:sz w:val="28"/>
          <w:szCs w:val="28"/>
        </w:rPr>
      </w:pPr>
    </w:p>
    <w:p w:rsidR="002B40AC" w:rsidRDefault="002B40AC" w:rsidP="002B40AC">
      <w:pPr>
        <w:pStyle w:val="a3"/>
        <w:numPr>
          <w:ilvl w:val="0"/>
          <w:numId w:val="5"/>
        </w:numPr>
        <w:tabs>
          <w:tab w:val="left" w:pos="426"/>
        </w:tabs>
        <w:spacing w:after="0"/>
        <w:ind w:left="0" w:firstLine="360"/>
        <w:jc w:val="both"/>
        <w:rPr>
          <w:rFonts w:ascii="Times New Roman" w:hAnsi="Times New Roman" w:cs="Times New Roman"/>
          <w:sz w:val="28"/>
          <w:szCs w:val="28"/>
        </w:rPr>
      </w:pPr>
      <w:r w:rsidRPr="00A4172D">
        <w:rPr>
          <w:rFonts w:ascii="Times New Roman" w:hAnsi="Times New Roman" w:cs="Times New Roman"/>
          <w:i/>
          <w:iCs/>
          <w:sz w:val="28"/>
          <w:szCs w:val="28"/>
          <w:u w:val="single"/>
        </w:rPr>
        <w:t>ПММ предназначен</w:t>
      </w:r>
      <w:r>
        <w:rPr>
          <w:rFonts w:ascii="Times New Roman" w:hAnsi="Times New Roman" w:cs="Times New Roman"/>
          <w:sz w:val="28"/>
          <w:szCs w:val="28"/>
        </w:rPr>
        <w:t xml:space="preserve"> передавать движение от чувствительного элемента к стрелке, преобразуя поступательные движения подвижного центра ЧЭ во вращательное движение стрелки; увеличивать незначительные по величине движения ЧЭ в достаточно заметное перемещение стрелки; создавать движение стрелки по заданному закону; допускать возможность регулировки прибора.</w:t>
      </w:r>
    </w:p>
    <w:p w:rsidR="00666571" w:rsidRDefault="002B40AC" w:rsidP="002B40AC">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 xml:space="preserve"> Всякий ПММ состоит из отдельных деталей, которые носят название </w:t>
      </w:r>
      <w:r w:rsidRPr="00A4172D">
        <w:rPr>
          <w:rFonts w:ascii="Times New Roman" w:hAnsi="Times New Roman" w:cs="Times New Roman"/>
          <w:i/>
          <w:iCs/>
          <w:sz w:val="28"/>
          <w:szCs w:val="28"/>
          <w:u w:val="single"/>
        </w:rPr>
        <w:t>звена</w:t>
      </w:r>
      <w:r w:rsidRPr="00666571">
        <w:rPr>
          <w:rFonts w:ascii="Times New Roman" w:hAnsi="Times New Roman" w:cs="Times New Roman"/>
          <w:i/>
          <w:iCs/>
          <w:sz w:val="28"/>
          <w:szCs w:val="28"/>
        </w:rPr>
        <w:t>,</w:t>
      </w:r>
      <w:r w:rsidR="00666571">
        <w:rPr>
          <w:rFonts w:ascii="Times New Roman" w:hAnsi="Times New Roman" w:cs="Times New Roman"/>
          <w:sz w:val="28"/>
          <w:szCs w:val="28"/>
        </w:rPr>
        <w:t xml:space="preserve"> соединение двух соприкасающихся звеньев называют </w:t>
      </w:r>
      <w:r w:rsidR="00666571" w:rsidRPr="00A4172D">
        <w:rPr>
          <w:rFonts w:ascii="Times New Roman" w:hAnsi="Times New Roman" w:cs="Times New Roman"/>
          <w:i/>
          <w:iCs/>
          <w:sz w:val="28"/>
          <w:szCs w:val="28"/>
          <w:u w:val="single"/>
        </w:rPr>
        <w:t>кинематической</w:t>
      </w:r>
      <w:r w:rsidR="00666571" w:rsidRPr="00666571">
        <w:rPr>
          <w:rFonts w:ascii="Times New Roman" w:hAnsi="Times New Roman" w:cs="Times New Roman"/>
          <w:b/>
          <w:bCs/>
          <w:sz w:val="28"/>
          <w:szCs w:val="28"/>
        </w:rPr>
        <w:t xml:space="preserve"> </w:t>
      </w:r>
      <w:r w:rsidR="00666571" w:rsidRPr="00A4172D">
        <w:rPr>
          <w:rFonts w:ascii="Times New Roman" w:hAnsi="Times New Roman" w:cs="Times New Roman"/>
          <w:i/>
          <w:iCs/>
          <w:sz w:val="28"/>
          <w:szCs w:val="28"/>
          <w:u w:val="single"/>
        </w:rPr>
        <w:t>парой.</w:t>
      </w:r>
      <w:r w:rsidR="00666571">
        <w:rPr>
          <w:rFonts w:ascii="Times New Roman" w:hAnsi="Times New Roman" w:cs="Times New Roman"/>
          <w:sz w:val="28"/>
          <w:szCs w:val="28"/>
        </w:rPr>
        <w:t xml:space="preserve"> По характеру кинематические движения делят на вращательные и поступательные.</w:t>
      </w:r>
    </w:p>
    <w:p w:rsidR="00666571" w:rsidRDefault="00666571" w:rsidP="002B40AC">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 xml:space="preserve">Звенья, к которым приложены силы, приводящие механизм в движение, называются </w:t>
      </w:r>
      <w:r w:rsidRPr="00A4172D">
        <w:rPr>
          <w:rFonts w:ascii="Times New Roman" w:hAnsi="Times New Roman" w:cs="Times New Roman"/>
          <w:i/>
          <w:iCs/>
          <w:sz w:val="28"/>
          <w:szCs w:val="28"/>
          <w:u w:val="single"/>
        </w:rPr>
        <w:t>ведущими</w:t>
      </w:r>
      <w:r w:rsidRPr="00A4172D">
        <w:rPr>
          <w:rFonts w:ascii="Times New Roman" w:hAnsi="Times New Roman" w:cs="Times New Roman"/>
          <w:sz w:val="28"/>
          <w:szCs w:val="28"/>
          <w:u w:val="single"/>
        </w:rPr>
        <w:t>,</w:t>
      </w:r>
      <w:r>
        <w:rPr>
          <w:rFonts w:ascii="Times New Roman" w:hAnsi="Times New Roman" w:cs="Times New Roman"/>
          <w:sz w:val="28"/>
          <w:szCs w:val="28"/>
        </w:rPr>
        <w:t xml:space="preserve"> все остальные – </w:t>
      </w:r>
      <w:r w:rsidRPr="00A4172D">
        <w:rPr>
          <w:rFonts w:ascii="Times New Roman" w:hAnsi="Times New Roman" w:cs="Times New Roman"/>
          <w:i/>
          <w:iCs/>
          <w:sz w:val="28"/>
          <w:szCs w:val="28"/>
          <w:u w:val="single"/>
        </w:rPr>
        <w:t>ведомыми</w:t>
      </w:r>
      <w:r w:rsidRPr="00A4172D">
        <w:rPr>
          <w:rFonts w:ascii="Times New Roman" w:hAnsi="Times New Roman" w:cs="Times New Roman"/>
          <w:sz w:val="28"/>
          <w:szCs w:val="28"/>
          <w:u w:val="single"/>
        </w:rPr>
        <w:t>.</w:t>
      </w:r>
    </w:p>
    <w:p w:rsidR="00666571" w:rsidRDefault="00666571" w:rsidP="002B40AC">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По функциональным признакам ПММ подразделяют:</w:t>
      </w:r>
    </w:p>
    <w:p w:rsidR="00666571" w:rsidRDefault="00666571" w:rsidP="002B40AC">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механизмы вращательного движения (зубчатые);</w:t>
      </w:r>
    </w:p>
    <w:p w:rsidR="00666571" w:rsidRDefault="00666571" w:rsidP="002B40AC">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кулачковые;</w:t>
      </w:r>
    </w:p>
    <w:p w:rsidR="00666571" w:rsidRDefault="00666571" w:rsidP="002B40AC">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шарнирно-рычажные (поводковые, кулисные, кривошипно-шатунные);</w:t>
      </w:r>
    </w:p>
    <w:p w:rsidR="00666571" w:rsidRDefault="00666571" w:rsidP="002B40AC">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винтовые.</w:t>
      </w:r>
    </w:p>
    <w:p w:rsidR="001A3BDE" w:rsidRDefault="00666571" w:rsidP="002B40AC">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На практике возможны всякого рода комбинации механизмов</w:t>
      </w:r>
      <w:r w:rsidR="001A3BDE">
        <w:rPr>
          <w:rFonts w:ascii="Times New Roman" w:hAnsi="Times New Roman" w:cs="Times New Roman"/>
          <w:sz w:val="28"/>
          <w:szCs w:val="28"/>
        </w:rPr>
        <w:t>.</w:t>
      </w:r>
    </w:p>
    <w:p w:rsidR="001A3BDE" w:rsidRDefault="001A3BDE" w:rsidP="002B40AC">
      <w:pPr>
        <w:pStyle w:val="a3"/>
        <w:tabs>
          <w:tab w:val="left" w:pos="426"/>
        </w:tabs>
        <w:spacing w:after="0"/>
        <w:ind w:left="0"/>
        <w:jc w:val="both"/>
        <w:rPr>
          <w:rFonts w:ascii="Times New Roman" w:hAnsi="Times New Roman" w:cs="Times New Roman"/>
          <w:sz w:val="28"/>
          <w:szCs w:val="28"/>
        </w:rPr>
      </w:pPr>
    </w:p>
    <w:p w:rsidR="001A3BDE" w:rsidRDefault="001A3BDE" w:rsidP="001A3BDE">
      <w:pPr>
        <w:pStyle w:val="a3"/>
        <w:numPr>
          <w:ilvl w:val="0"/>
          <w:numId w:val="5"/>
        </w:numPr>
        <w:tabs>
          <w:tab w:val="left" w:pos="426"/>
        </w:tabs>
        <w:spacing w:after="0"/>
        <w:ind w:left="0" w:firstLine="426"/>
        <w:jc w:val="both"/>
        <w:rPr>
          <w:rFonts w:ascii="Times New Roman" w:hAnsi="Times New Roman" w:cs="Times New Roman"/>
          <w:sz w:val="28"/>
          <w:szCs w:val="28"/>
        </w:rPr>
      </w:pPr>
      <w:r>
        <w:rPr>
          <w:rFonts w:ascii="Times New Roman" w:hAnsi="Times New Roman" w:cs="Times New Roman"/>
          <w:sz w:val="28"/>
          <w:szCs w:val="28"/>
        </w:rPr>
        <w:t>Любой ПММ определяется передаточным отношением и характеристикой.</w:t>
      </w:r>
    </w:p>
    <w:p w:rsidR="001A3BDE" w:rsidRDefault="001A3BDE" w:rsidP="001A3BD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Pr="00A4172D">
        <w:rPr>
          <w:rFonts w:ascii="Times New Roman" w:hAnsi="Times New Roman" w:cs="Times New Roman"/>
          <w:i/>
          <w:iCs/>
          <w:sz w:val="28"/>
          <w:szCs w:val="28"/>
          <w:u w:val="single"/>
        </w:rPr>
        <w:t>Передаточным отношением</w:t>
      </w:r>
      <w:r>
        <w:rPr>
          <w:rFonts w:ascii="Times New Roman" w:hAnsi="Times New Roman" w:cs="Times New Roman"/>
          <w:sz w:val="28"/>
          <w:szCs w:val="28"/>
        </w:rPr>
        <w:t xml:space="preserve"> называют отношение скорости перемещения ведомого звена к скорости перемещения ведущего звена.</w:t>
      </w:r>
    </w:p>
    <w:p w:rsidR="001A3BDE" w:rsidRDefault="001A3BDE" w:rsidP="001A3BD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t>Оно может быть выражено через отношение угловых и линейных скоростей или отношение угловой скорости к линейной и наоборот.</w:t>
      </w:r>
    </w:p>
    <w:p w:rsidR="001A3BDE" w:rsidRDefault="001A3BDE" w:rsidP="001A3BDE">
      <w:pPr>
        <w:tabs>
          <w:tab w:val="left" w:pos="426"/>
        </w:tabs>
        <w:spacing w:after="0"/>
        <w:jc w:val="both"/>
        <w:rPr>
          <w:rFonts w:ascii="Times New Roman" w:hAnsi="Times New Roman" w:cs="Times New Roman"/>
          <w:sz w:val="28"/>
          <w:szCs w:val="28"/>
        </w:rPr>
      </w:pPr>
    </w:p>
    <w:p w:rsidR="001A3BDE" w:rsidRPr="004D0FC7" w:rsidRDefault="004D0FC7" w:rsidP="001A3BDE">
      <w:pPr>
        <w:tabs>
          <w:tab w:val="left" w:pos="426"/>
        </w:tabs>
        <w:spacing w:after="0"/>
        <w:jc w:val="both"/>
        <w:rPr>
          <w:rFonts w:ascii="Times New Roman" w:hAnsi="Times New Roman" w:cs="Times New Roman"/>
          <w:sz w:val="28"/>
          <w:szCs w:val="28"/>
        </w:rPr>
      </w:pPr>
      <w:r w:rsidRPr="004D0F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D0FC7">
        <w:rPr>
          <w:rFonts w:ascii="Times New Roman" w:hAnsi="Times New Roman" w:cs="Times New Roman"/>
          <w:sz w:val="28"/>
          <w:szCs w:val="28"/>
        </w:rPr>
        <w:t xml:space="preserve">   </w:t>
      </w:r>
      <w:r>
        <w:rPr>
          <w:rFonts w:ascii="Times New Roman" w:hAnsi="Times New Roman" w:cs="Times New Roman"/>
          <w:sz w:val="28"/>
          <w:szCs w:val="28"/>
          <w:lang w:val="en-US"/>
        </w:rPr>
        <w:t>U</w:t>
      </w:r>
      <w:r w:rsidRPr="004D0FC7">
        <w:rPr>
          <w:rFonts w:ascii="Times New Roman" w:hAnsi="Times New Roman" w:cs="Times New Roman"/>
          <w:sz w:val="28"/>
          <w:szCs w:val="28"/>
        </w:rPr>
        <w:t xml:space="preserve"> = </w:t>
      </w:r>
      <w:r w:rsidRPr="00A068E7">
        <w:rPr>
          <w:rFonts w:ascii="Times New Roman" w:hAnsi="Times New Roman" w:cs="Times New Roman"/>
          <w:sz w:val="28"/>
          <w:szCs w:val="28"/>
          <w:lang w:val="en-US"/>
        </w:rPr>
        <w:t>V</w:t>
      </w:r>
      <w:r w:rsidRPr="004D0FC7">
        <w:rPr>
          <w:rFonts w:ascii="Times New Roman" w:hAnsi="Times New Roman" w:cs="Times New Roman"/>
          <w:sz w:val="28"/>
          <w:szCs w:val="28"/>
          <w:vertAlign w:val="subscript"/>
        </w:rPr>
        <w:t>ведом. зв.</w:t>
      </w:r>
      <w:r w:rsidRPr="004D0FC7">
        <w:rPr>
          <w:rFonts w:ascii="Times New Roman" w:hAnsi="Times New Roman" w:cs="Times New Roman"/>
          <w:sz w:val="28"/>
          <w:szCs w:val="28"/>
        </w:rPr>
        <w:t xml:space="preserve"> </w:t>
      </w:r>
      <w:r>
        <w:rPr>
          <w:rFonts w:ascii="Times New Roman" w:hAnsi="Times New Roman" w:cs="Times New Roman"/>
          <w:sz w:val="28"/>
          <w:szCs w:val="28"/>
        </w:rPr>
        <w:t>/</w:t>
      </w:r>
      <w:r w:rsidRPr="004D0FC7">
        <w:rPr>
          <w:rFonts w:ascii="Times New Roman" w:hAnsi="Times New Roman" w:cs="Times New Roman"/>
          <w:sz w:val="28"/>
          <w:szCs w:val="28"/>
        </w:rPr>
        <w:t xml:space="preserve"> </w:t>
      </w:r>
      <w:r>
        <w:rPr>
          <w:rFonts w:ascii="Times New Roman" w:hAnsi="Times New Roman" w:cs="Times New Roman"/>
          <w:sz w:val="28"/>
          <w:szCs w:val="28"/>
          <w:lang w:val="en-US"/>
        </w:rPr>
        <w:t>V</w:t>
      </w:r>
      <w:r w:rsidRPr="004D0FC7">
        <w:rPr>
          <w:rFonts w:ascii="Times New Roman" w:hAnsi="Times New Roman" w:cs="Times New Roman"/>
          <w:sz w:val="28"/>
          <w:szCs w:val="28"/>
          <w:vertAlign w:val="subscript"/>
        </w:rPr>
        <w:t>ведущ. зв</w:t>
      </w:r>
      <w:r>
        <w:rPr>
          <w:rFonts w:ascii="Times New Roman" w:hAnsi="Times New Roman" w:cs="Times New Roman"/>
          <w:sz w:val="28"/>
          <w:szCs w:val="28"/>
        </w:rPr>
        <w:t>.</w:t>
      </w:r>
    </w:p>
    <w:p w:rsidR="001A3BDE" w:rsidRDefault="001A3BDE" w:rsidP="001A3BDE">
      <w:pPr>
        <w:tabs>
          <w:tab w:val="left" w:pos="426"/>
        </w:tabs>
        <w:spacing w:after="0"/>
        <w:jc w:val="both"/>
        <w:rPr>
          <w:rFonts w:ascii="Times New Roman" w:hAnsi="Times New Roman" w:cs="Times New Roman"/>
          <w:sz w:val="28"/>
          <w:szCs w:val="28"/>
        </w:rPr>
      </w:pPr>
    </w:p>
    <w:p w:rsidR="006E0EAE" w:rsidRDefault="001A3BDE" w:rsidP="001A3BD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t>Если неизвестна скорость звена, можно взять производную пути или расстояния.</w:t>
      </w:r>
    </w:p>
    <w:p w:rsidR="001A3BDE" w:rsidRDefault="004D0FC7" w:rsidP="001A3BD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E0EAE">
        <w:rPr>
          <w:rFonts w:ascii="Times New Roman" w:hAnsi="Times New Roman" w:cs="Times New Roman"/>
          <w:sz w:val="28"/>
          <w:szCs w:val="28"/>
        </w:rPr>
        <w:t xml:space="preserve">   </w:t>
      </w:r>
      <w:r w:rsidR="006E0EAE">
        <w:rPr>
          <w:rFonts w:ascii="Times New Roman" w:hAnsi="Times New Roman" w:cs="Times New Roman"/>
          <w:sz w:val="28"/>
          <w:szCs w:val="28"/>
        </w:rPr>
        <w:t xml:space="preserve">                 </w:t>
      </w:r>
      <w:r w:rsidRPr="006E0EAE">
        <w:rPr>
          <w:rFonts w:ascii="Times New Roman" w:hAnsi="Times New Roman" w:cs="Times New Roman"/>
          <w:sz w:val="28"/>
          <w:szCs w:val="28"/>
        </w:rPr>
        <w:t xml:space="preserve">  </w:t>
      </w:r>
      <w:r>
        <w:rPr>
          <w:rFonts w:ascii="Times New Roman" w:hAnsi="Times New Roman" w:cs="Times New Roman"/>
          <w:sz w:val="28"/>
          <w:szCs w:val="28"/>
          <w:lang w:val="en-US"/>
        </w:rPr>
        <w:t>U</w:t>
      </w:r>
      <w:r w:rsidRPr="006E0EAE">
        <w:rPr>
          <w:rFonts w:ascii="Times New Roman" w:hAnsi="Times New Roman" w:cs="Times New Roman"/>
          <w:sz w:val="28"/>
          <w:szCs w:val="28"/>
        </w:rPr>
        <w:t xml:space="preserve"> = </w:t>
      </w:r>
      <w:r>
        <w:rPr>
          <w:rFonts w:ascii="Times New Roman" w:hAnsi="Times New Roman" w:cs="Times New Roman"/>
          <w:sz w:val="28"/>
          <w:szCs w:val="28"/>
          <w:lang w:val="en-US"/>
        </w:rPr>
        <w:t>dw</w:t>
      </w:r>
      <w:r w:rsidR="002B0142" w:rsidRPr="006E0EAE">
        <w:rPr>
          <w:rFonts w:ascii="Times New Roman" w:hAnsi="Times New Roman" w:cs="Times New Roman"/>
          <w:sz w:val="28"/>
          <w:szCs w:val="28"/>
        </w:rPr>
        <w:t xml:space="preserve"> </w:t>
      </w:r>
      <w:r w:rsidR="002B0142">
        <w:rPr>
          <w:rFonts w:ascii="Times New Roman" w:hAnsi="Times New Roman" w:cs="Times New Roman"/>
          <w:sz w:val="28"/>
          <w:szCs w:val="28"/>
        </w:rPr>
        <w:t>/</w:t>
      </w:r>
      <w:r w:rsidR="00A068E7" w:rsidRPr="006E0EAE">
        <w:rPr>
          <w:rFonts w:ascii="Times New Roman" w:hAnsi="Times New Roman" w:cs="Times New Roman"/>
          <w:sz w:val="28"/>
          <w:szCs w:val="28"/>
        </w:rPr>
        <w:t xml:space="preserve"> </w:t>
      </w:r>
      <w:proofErr w:type="gramStart"/>
      <w:r w:rsidR="002B0142">
        <w:rPr>
          <w:rFonts w:ascii="Times New Roman" w:hAnsi="Times New Roman" w:cs="Times New Roman"/>
          <w:sz w:val="28"/>
          <w:szCs w:val="28"/>
          <w:lang w:val="en-US"/>
        </w:rPr>
        <w:t>d</w:t>
      </w:r>
      <w:r w:rsidR="002B0142" w:rsidRPr="0010293C">
        <w:rPr>
          <w:rFonts w:ascii="Times New Roman" w:eastAsia="Times New Roman" w:hAnsi="Times New Roman" w:cs="Times New Roman"/>
          <w:sz w:val="32"/>
          <w:szCs w:val="32"/>
          <w:lang w:eastAsia="ru-RU"/>
        </w:rPr>
        <w:t>α</w:t>
      </w:r>
      <w:r w:rsidR="00E93EF4">
        <w:rPr>
          <w:rFonts w:ascii="Times New Roman" w:eastAsia="Times New Roman" w:hAnsi="Times New Roman" w:cs="Times New Roman"/>
          <w:sz w:val="32"/>
          <w:szCs w:val="32"/>
          <w:lang w:eastAsia="ru-RU"/>
        </w:rPr>
        <w:t xml:space="preserve"> </w:t>
      </w:r>
      <w:r w:rsidR="002B0142">
        <w:rPr>
          <w:rFonts w:ascii="Times New Roman" w:eastAsia="Times New Roman" w:hAnsi="Times New Roman" w:cs="Times New Roman"/>
          <w:sz w:val="32"/>
          <w:szCs w:val="32"/>
          <w:lang w:eastAsia="ru-RU"/>
        </w:rPr>
        <w:t>;</w:t>
      </w:r>
      <w:proofErr w:type="gramEnd"/>
      <w:r>
        <w:rPr>
          <w:rFonts w:ascii="Times New Roman" w:hAnsi="Times New Roman" w:cs="Times New Roman"/>
          <w:sz w:val="28"/>
          <w:szCs w:val="28"/>
        </w:rPr>
        <w:t xml:space="preserve">         </w:t>
      </w:r>
      <w:r w:rsidR="006E0EAE" w:rsidRPr="0010293C">
        <w:rPr>
          <w:rFonts w:ascii="Times New Roman" w:eastAsia="Times New Roman" w:hAnsi="Times New Roman" w:cs="Times New Roman"/>
          <w:sz w:val="32"/>
          <w:szCs w:val="32"/>
          <w:lang w:eastAsia="ru-RU"/>
        </w:rPr>
        <w:t>α</w:t>
      </w:r>
      <w:r w:rsidR="006E0EAE" w:rsidRPr="006E0EAE">
        <w:rPr>
          <w:rFonts w:ascii="Times New Roman" w:eastAsia="Times New Roman" w:hAnsi="Times New Roman" w:cs="Times New Roman"/>
          <w:sz w:val="32"/>
          <w:szCs w:val="32"/>
          <w:lang w:eastAsia="ru-RU"/>
        </w:rPr>
        <w:t xml:space="preserve"> </w:t>
      </w:r>
      <w:r w:rsidR="006E0EAE">
        <w:rPr>
          <w:rFonts w:ascii="Times New Roman" w:eastAsia="Times New Roman" w:hAnsi="Times New Roman" w:cs="Times New Roman"/>
          <w:sz w:val="32"/>
          <w:szCs w:val="32"/>
          <w:lang w:eastAsia="ru-RU"/>
        </w:rPr>
        <w:t>–</w:t>
      </w:r>
      <w:r w:rsidR="006E0EAE" w:rsidRPr="006E0EAE">
        <w:rPr>
          <w:rFonts w:ascii="Times New Roman" w:eastAsia="Times New Roman" w:hAnsi="Times New Roman" w:cs="Times New Roman"/>
          <w:sz w:val="32"/>
          <w:szCs w:val="32"/>
          <w:lang w:eastAsia="ru-RU"/>
        </w:rPr>
        <w:t xml:space="preserve"> </w:t>
      </w:r>
      <w:r w:rsidR="006E0EAE" w:rsidRPr="006E0EAE">
        <w:rPr>
          <w:rFonts w:ascii="Times New Roman" w:eastAsia="Times New Roman" w:hAnsi="Times New Roman" w:cs="Times New Roman"/>
          <w:sz w:val="28"/>
          <w:szCs w:val="28"/>
          <w:lang w:eastAsia="ru-RU"/>
        </w:rPr>
        <w:t>ведущ. зв</w:t>
      </w:r>
      <w:r w:rsidR="00DA1EC4">
        <w:rPr>
          <w:rFonts w:ascii="Times New Roman" w:eastAsia="Times New Roman" w:hAnsi="Times New Roman" w:cs="Times New Roman"/>
          <w:sz w:val="32"/>
          <w:szCs w:val="32"/>
          <w:lang w:eastAsia="ru-RU"/>
        </w:rPr>
        <w:t xml:space="preserve">. </w:t>
      </w:r>
      <w:r w:rsidR="006E0EAE">
        <w:rPr>
          <w:rFonts w:ascii="Times New Roman" w:eastAsia="Times New Roman" w:hAnsi="Times New Roman" w:cs="Times New Roman"/>
          <w:sz w:val="32"/>
          <w:szCs w:val="32"/>
          <w:lang w:eastAsia="ru-RU"/>
        </w:rPr>
        <w:t xml:space="preserve">;     </w:t>
      </w:r>
      <w:r w:rsidR="006E0EAE">
        <w:rPr>
          <w:rFonts w:ascii="Times New Roman" w:eastAsia="Times New Roman" w:hAnsi="Times New Roman" w:cs="Times New Roman"/>
          <w:sz w:val="32"/>
          <w:szCs w:val="32"/>
          <w:lang w:val="en-US" w:eastAsia="ru-RU"/>
        </w:rPr>
        <w:t>w</w:t>
      </w:r>
      <w:r w:rsidR="006E0EAE">
        <w:rPr>
          <w:rFonts w:ascii="Times New Roman" w:eastAsia="Times New Roman" w:hAnsi="Times New Roman" w:cs="Times New Roman"/>
          <w:sz w:val="32"/>
          <w:szCs w:val="32"/>
          <w:lang w:eastAsia="ru-RU"/>
        </w:rPr>
        <w:t xml:space="preserve"> – </w:t>
      </w:r>
      <w:r w:rsidR="006E0EAE" w:rsidRPr="006E0EAE">
        <w:rPr>
          <w:rFonts w:ascii="Times New Roman" w:eastAsia="Times New Roman" w:hAnsi="Times New Roman" w:cs="Times New Roman"/>
          <w:sz w:val="28"/>
          <w:szCs w:val="28"/>
          <w:lang w:eastAsia="ru-RU"/>
        </w:rPr>
        <w:t>ведом. зв.</w:t>
      </w:r>
      <w:proofErr w:type="gramStart"/>
      <w:r>
        <w:rPr>
          <w:rFonts w:ascii="Times New Roman" w:hAnsi="Times New Roman" w:cs="Times New Roman"/>
          <w:sz w:val="28"/>
          <w:szCs w:val="28"/>
        </w:rPr>
        <w:t xml:space="preserve">  </w:t>
      </w:r>
      <w:r w:rsidR="006E0EAE">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1A3BDE" w:rsidRDefault="001A3BDE" w:rsidP="001A3BDE">
      <w:pPr>
        <w:tabs>
          <w:tab w:val="left" w:pos="426"/>
        </w:tabs>
        <w:spacing w:after="0"/>
        <w:jc w:val="both"/>
        <w:rPr>
          <w:rFonts w:ascii="Times New Roman" w:hAnsi="Times New Roman" w:cs="Times New Roman"/>
          <w:sz w:val="28"/>
          <w:szCs w:val="28"/>
        </w:rPr>
      </w:pPr>
    </w:p>
    <w:p w:rsidR="00DB169C" w:rsidRDefault="001A3BDE" w:rsidP="001A3BD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Pr="00A4172D">
        <w:rPr>
          <w:rFonts w:ascii="Times New Roman" w:hAnsi="Times New Roman" w:cs="Times New Roman"/>
          <w:i/>
          <w:iCs/>
          <w:sz w:val="28"/>
          <w:szCs w:val="28"/>
          <w:u w:val="single"/>
        </w:rPr>
        <w:t>Характеристикой ПММ</w:t>
      </w:r>
      <w:r>
        <w:rPr>
          <w:rFonts w:ascii="Times New Roman" w:hAnsi="Times New Roman" w:cs="Times New Roman"/>
          <w:sz w:val="28"/>
          <w:szCs w:val="28"/>
        </w:rPr>
        <w:t xml:space="preserve"> называют математическую зависимость между</w:t>
      </w:r>
      <w:r w:rsidR="00DB169C">
        <w:rPr>
          <w:rFonts w:ascii="Times New Roman" w:hAnsi="Times New Roman" w:cs="Times New Roman"/>
          <w:sz w:val="28"/>
          <w:szCs w:val="28"/>
        </w:rPr>
        <w:t xml:space="preserve"> перемещением ведомого звена и перемещением ведущего звена.</w:t>
      </w:r>
    </w:p>
    <w:p w:rsidR="00A959DD" w:rsidRDefault="00DB169C" w:rsidP="00A959DD">
      <w:pPr>
        <w:pStyle w:val="a3"/>
        <w:numPr>
          <w:ilvl w:val="0"/>
          <w:numId w:val="5"/>
        </w:numPr>
        <w:tabs>
          <w:tab w:val="left" w:pos="426"/>
        </w:tabs>
        <w:spacing w:after="0"/>
        <w:ind w:left="0" w:firstLine="426"/>
        <w:jc w:val="both"/>
        <w:rPr>
          <w:rFonts w:ascii="Times New Roman" w:hAnsi="Times New Roman" w:cs="Times New Roman"/>
          <w:sz w:val="28"/>
          <w:szCs w:val="28"/>
        </w:rPr>
      </w:pPr>
      <w:r w:rsidRPr="00A4172D">
        <w:rPr>
          <w:rFonts w:ascii="Times New Roman" w:hAnsi="Times New Roman" w:cs="Times New Roman"/>
          <w:i/>
          <w:iCs/>
          <w:sz w:val="28"/>
          <w:szCs w:val="28"/>
          <w:u w:val="single"/>
        </w:rPr>
        <w:lastRenderedPageBreak/>
        <w:t>Зубчатые механизмы</w:t>
      </w:r>
      <w:r>
        <w:rPr>
          <w:rFonts w:ascii="Times New Roman" w:hAnsi="Times New Roman" w:cs="Times New Roman"/>
          <w:sz w:val="28"/>
          <w:szCs w:val="28"/>
        </w:rPr>
        <w:t xml:space="preserve"> предназначены для передачи вращательного движения с одной оси на другую. Звенья зубчатой передачи называются </w:t>
      </w:r>
      <w:r w:rsidRPr="00DB169C">
        <w:rPr>
          <w:rFonts w:ascii="Times New Roman" w:hAnsi="Times New Roman" w:cs="Times New Roman"/>
          <w:i/>
          <w:iCs/>
          <w:sz w:val="28"/>
          <w:szCs w:val="28"/>
        </w:rPr>
        <w:t>зубчатыми колесами</w:t>
      </w:r>
      <w:r>
        <w:rPr>
          <w:rFonts w:ascii="Times New Roman" w:hAnsi="Times New Roman" w:cs="Times New Roman"/>
          <w:sz w:val="28"/>
          <w:szCs w:val="28"/>
        </w:rPr>
        <w:t>. Зубчатое колесо</w:t>
      </w:r>
      <w:r w:rsidR="00DC7F6E">
        <w:rPr>
          <w:rFonts w:ascii="Times New Roman" w:hAnsi="Times New Roman" w:cs="Times New Roman"/>
          <w:sz w:val="28"/>
          <w:szCs w:val="28"/>
        </w:rPr>
        <w:t xml:space="preserve"> с меньшим</w:t>
      </w:r>
      <w:r w:rsidR="0026261B">
        <w:rPr>
          <w:rFonts w:ascii="Times New Roman" w:hAnsi="Times New Roman" w:cs="Times New Roman"/>
          <w:sz w:val="28"/>
          <w:szCs w:val="28"/>
        </w:rPr>
        <w:t xml:space="preserve"> числом зубьев из данной пары называются </w:t>
      </w:r>
      <w:r w:rsidR="0026261B" w:rsidRPr="0026261B">
        <w:rPr>
          <w:rFonts w:ascii="Times New Roman" w:hAnsi="Times New Roman" w:cs="Times New Roman"/>
          <w:i/>
          <w:iCs/>
          <w:sz w:val="28"/>
          <w:szCs w:val="28"/>
        </w:rPr>
        <w:t>шестерни</w:t>
      </w:r>
      <w:r w:rsidR="0026261B">
        <w:rPr>
          <w:rFonts w:ascii="Times New Roman" w:hAnsi="Times New Roman" w:cs="Times New Roman"/>
          <w:sz w:val="28"/>
          <w:szCs w:val="28"/>
        </w:rPr>
        <w:t xml:space="preserve">, а с большим числом зубьев – </w:t>
      </w:r>
      <w:r w:rsidR="0026261B" w:rsidRPr="0026261B">
        <w:rPr>
          <w:rFonts w:ascii="Times New Roman" w:hAnsi="Times New Roman" w:cs="Times New Roman"/>
          <w:i/>
          <w:iCs/>
          <w:sz w:val="28"/>
          <w:szCs w:val="28"/>
        </w:rPr>
        <w:t>зубчатые колеса</w:t>
      </w:r>
      <w:r w:rsidR="0026261B">
        <w:rPr>
          <w:rFonts w:ascii="Times New Roman" w:hAnsi="Times New Roman" w:cs="Times New Roman"/>
          <w:sz w:val="28"/>
          <w:szCs w:val="28"/>
        </w:rPr>
        <w:t>. Числа зубьев ведущих шестерн</w:t>
      </w:r>
      <w:r w:rsidR="00515BE7">
        <w:rPr>
          <w:rFonts w:ascii="Times New Roman" w:hAnsi="Times New Roman" w:cs="Times New Roman"/>
          <w:sz w:val="28"/>
          <w:szCs w:val="28"/>
        </w:rPr>
        <w:t>ей</w:t>
      </w:r>
      <w:r w:rsidR="0026261B">
        <w:rPr>
          <w:rFonts w:ascii="Times New Roman" w:hAnsi="Times New Roman" w:cs="Times New Roman"/>
          <w:sz w:val="28"/>
          <w:szCs w:val="28"/>
        </w:rPr>
        <w:t xml:space="preserve"> обозначают буквой </w:t>
      </w:r>
      <w:r w:rsidR="0026261B">
        <w:rPr>
          <w:rFonts w:ascii="Times New Roman" w:hAnsi="Times New Roman" w:cs="Times New Roman"/>
          <w:sz w:val="28"/>
          <w:szCs w:val="28"/>
          <w:lang w:val="en-US"/>
        </w:rPr>
        <w:t>Z</w:t>
      </w:r>
      <w:r w:rsidR="0026261B">
        <w:rPr>
          <w:rFonts w:ascii="Times New Roman" w:hAnsi="Times New Roman" w:cs="Times New Roman"/>
          <w:sz w:val="28"/>
          <w:szCs w:val="28"/>
        </w:rPr>
        <w:t xml:space="preserve"> с нечетными индексами</w:t>
      </w:r>
      <w:r w:rsidR="0026261B" w:rsidRPr="0026261B">
        <w:rPr>
          <w:rFonts w:ascii="Times New Roman" w:hAnsi="Times New Roman" w:cs="Times New Roman"/>
          <w:sz w:val="28"/>
          <w:szCs w:val="28"/>
        </w:rPr>
        <w:t xml:space="preserve"> </w:t>
      </w:r>
      <w:r w:rsidR="0026261B">
        <w:rPr>
          <w:rFonts w:ascii="Times New Roman" w:hAnsi="Times New Roman" w:cs="Times New Roman"/>
          <w:sz w:val="28"/>
          <w:szCs w:val="28"/>
          <w:lang w:val="en-US"/>
        </w:rPr>
        <w:t>Z</w:t>
      </w:r>
      <w:r w:rsidR="0026261B" w:rsidRPr="0026261B">
        <w:rPr>
          <w:rFonts w:ascii="Times New Roman" w:hAnsi="Times New Roman" w:cs="Times New Roman"/>
          <w:sz w:val="28"/>
          <w:szCs w:val="28"/>
          <w:vertAlign w:val="subscript"/>
        </w:rPr>
        <w:t>1</w:t>
      </w:r>
      <w:r w:rsidR="0026261B">
        <w:rPr>
          <w:rFonts w:ascii="Times New Roman" w:hAnsi="Times New Roman" w:cs="Times New Roman"/>
          <w:sz w:val="28"/>
          <w:szCs w:val="28"/>
        </w:rPr>
        <w:t>,</w:t>
      </w:r>
      <w:r w:rsidR="0026261B" w:rsidRPr="0026261B">
        <w:rPr>
          <w:rFonts w:ascii="Times New Roman" w:hAnsi="Times New Roman" w:cs="Times New Roman"/>
          <w:sz w:val="28"/>
          <w:szCs w:val="28"/>
        </w:rPr>
        <w:t xml:space="preserve"> </w:t>
      </w:r>
      <w:r w:rsidR="0026261B">
        <w:rPr>
          <w:rFonts w:ascii="Times New Roman" w:hAnsi="Times New Roman" w:cs="Times New Roman"/>
          <w:sz w:val="28"/>
          <w:szCs w:val="28"/>
          <w:lang w:val="en-US"/>
        </w:rPr>
        <w:t>Z</w:t>
      </w:r>
      <w:r w:rsidR="0026261B" w:rsidRPr="0026261B">
        <w:rPr>
          <w:rFonts w:ascii="Times New Roman" w:hAnsi="Times New Roman" w:cs="Times New Roman"/>
          <w:sz w:val="28"/>
          <w:szCs w:val="28"/>
          <w:vertAlign w:val="subscript"/>
        </w:rPr>
        <w:t>3</w:t>
      </w:r>
      <w:r w:rsidR="0026261B">
        <w:rPr>
          <w:rFonts w:ascii="Times New Roman" w:hAnsi="Times New Roman" w:cs="Times New Roman"/>
          <w:sz w:val="28"/>
          <w:szCs w:val="28"/>
        </w:rPr>
        <w:t>… Числа зубьев ведомых колес –</w:t>
      </w:r>
      <w:r w:rsidR="0026261B" w:rsidRPr="00A959DD">
        <w:rPr>
          <w:rFonts w:ascii="Times New Roman" w:hAnsi="Times New Roman" w:cs="Times New Roman"/>
          <w:sz w:val="28"/>
          <w:szCs w:val="28"/>
        </w:rPr>
        <w:t xml:space="preserve"> </w:t>
      </w:r>
      <w:r w:rsidR="0026261B">
        <w:rPr>
          <w:rFonts w:ascii="Times New Roman" w:hAnsi="Times New Roman" w:cs="Times New Roman"/>
          <w:sz w:val="28"/>
          <w:szCs w:val="28"/>
          <w:lang w:val="en-US"/>
        </w:rPr>
        <w:t>Z</w:t>
      </w:r>
      <w:r w:rsidR="0026261B">
        <w:rPr>
          <w:rFonts w:ascii="Times New Roman" w:hAnsi="Times New Roman" w:cs="Times New Roman"/>
          <w:sz w:val="28"/>
          <w:szCs w:val="28"/>
        </w:rPr>
        <w:t xml:space="preserve"> с четными индексами</w:t>
      </w:r>
      <w:r w:rsidR="0026261B" w:rsidRPr="00A959DD">
        <w:rPr>
          <w:rFonts w:ascii="Times New Roman" w:hAnsi="Times New Roman" w:cs="Times New Roman"/>
          <w:sz w:val="28"/>
          <w:szCs w:val="28"/>
        </w:rPr>
        <w:t xml:space="preserve"> </w:t>
      </w:r>
      <w:r w:rsidR="0026261B">
        <w:rPr>
          <w:rFonts w:ascii="Times New Roman" w:hAnsi="Times New Roman" w:cs="Times New Roman"/>
          <w:sz w:val="28"/>
          <w:szCs w:val="28"/>
          <w:lang w:val="en-US"/>
        </w:rPr>
        <w:t>Z</w:t>
      </w:r>
      <w:r w:rsidR="0026261B" w:rsidRPr="00A959DD">
        <w:rPr>
          <w:rFonts w:ascii="Times New Roman" w:hAnsi="Times New Roman" w:cs="Times New Roman"/>
          <w:sz w:val="28"/>
          <w:szCs w:val="28"/>
          <w:vertAlign w:val="subscript"/>
        </w:rPr>
        <w:t>2</w:t>
      </w:r>
      <w:r w:rsidR="00A959DD">
        <w:rPr>
          <w:rFonts w:ascii="Times New Roman" w:hAnsi="Times New Roman" w:cs="Times New Roman"/>
          <w:sz w:val="28"/>
          <w:szCs w:val="28"/>
        </w:rPr>
        <w:t>,</w:t>
      </w:r>
      <w:r w:rsidR="0026261B">
        <w:rPr>
          <w:rFonts w:ascii="Times New Roman" w:hAnsi="Times New Roman" w:cs="Times New Roman"/>
          <w:sz w:val="28"/>
          <w:szCs w:val="28"/>
          <w:lang w:val="en-US"/>
        </w:rPr>
        <w:t>Z</w:t>
      </w:r>
      <w:r w:rsidR="0026261B" w:rsidRPr="00A959DD">
        <w:rPr>
          <w:rFonts w:ascii="Times New Roman" w:hAnsi="Times New Roman" w:cs="Times New Roman"/>
          <w:sz w:val="28"/>
          <w:szCs w:val="28"/>
          <w:vertAlign w:val="subscript"/>
        </w:rPr>
        <w:t>4</w:t>
      </w:r>
      <w:r w:rsidR="00A959DD">
        <w:rPr>
          <w:rFonts w:ascii="Times New Roman" w:hAnsi="Times New Roman" w:cs="Times New Roman"/>
          <w:sz w:val="28"/>
          <w:szCs w:val="28"/>
        </w:rPr>
        <w:t>…</w:t>
      </w:r>
    </w:p>
    <w:p w:rsidR="006E0EAE" w:rsidRPr="006E0EAE" w:rsidRDefault="006E0EAE" w:rsidP="006E0EAE">
      <w:pPr>
        <w:tabs>
          <w:tab w:val="left" w:pos="426"/>
        </w:tabs>
        <w:spacing w:after="0"/>
        <w:jc w:val="both"/>
        <w:rPr>
          <w:rFonts w:ascii="Times New Roman" w:hAnsi="Times New Roman" w:cs="Times New Roman"/>
          <w:sz w:val="28"/>
          <w:szCs w:val="28"/>
        </w:rPr>
      </w:pPr>
    </w:p>
    <w:p w:rsidR="00A959DD" w:rsidRPr="004D0FC7" w:rsidRDefault="004D0FC7" w:rsidP="00A959DD">
      <w:pPr>
        <w:tabs>
          <w:tab w:val="left" w:pos="426"/>
        </w:tabs>
        <w:spacing w:after="0"/>
        <w:jc w:val="both"/>
        <w:rPr>
          <w:rFonts w:ascii="Times New Roman" w:hAnsi="Times New Roman" w:cs="Times New Roman"/>
          <w:sz w:val="28"/>
          <w:szCs w:val="28"/>
        </w:rPr>
      </w:pPr>
      <w:r w:rsidRPr="00E91B5D">
        <w:rPr>
          <w:rFonts w:ascii="Times New Roman" w:hAnsi="Times New Roman" w:cs="Times New Roman"/>
          <w:sz w:val="28"/>
          <w:szCs w:val="28"/>
        </w:rPr>
        <w:tab/>
      </w:r>
      <w:r>
        <w:rPr>
          <w:rFonts w:ascii="Times New Roman" w:hAnsi="Times New Roman" w:cs="Times New Roman"/>
          <w:sz w:val="28"/>
          <w:szCs w:val="28"/>
        </w:rPr>
        <w:t xml:space="preserve">                </w:t>
      </w:r>
      <w:r w:rsidR="00515BE7">
        <w:rPr>
          <w:rFonts w:ascii="Times New Roman" w:hAnsi="Times New Roman" w:cs="Times New Roman"/>
          <w:sz w:val="28"/>
          <w:szCs w:val="28"/>
          <w:lang w:val="en-US"/>
        </w:rPr>
        <w:t>U</w:t>
      </w:r>
      <w:r w:rsidR="00515BE7" w:rsidRPr="004D0FC7">
        <w:rPr>
          <w:rFonts w:ascii="Times New Roman" w:hAnsi="Times New Roman" w:cs="Times New Roman"/>
          <w:sz w:val="28"/>
          <w:szCs w:val="28"/>
        </w:rPr>
        <w:t xml:space="preserve"> </w:t>
      </w:r>
      <w:r>
        <w:rPr>
          <w:rFonts w:ascii="Times New Roman" w:hAnsi="Times New Roman" w:cs="Times New Roman"/>
          <w:sz w:val="28"/>
          <w:szCs w:val="28"/>
        </w:rPr>
        <w:t>–</w:t>
      </w:r>
      <w:r w:rsidR="00515BE7" w:rsidRPr="004D0FC7">
        <w:rPr>
          <w:rFonts w:ascii="Times New Roman" w:hAnsi="Times New Roman" w:cs="Times New Roman"/>
          <w:sz w:val="28"/>
          <w:szCs w:val="28"/>
        </w:rPr>
        <w:t xml:space="preserve"> </w:t>
      </w:r>
      <w:r w:rsidR="005F7358">
        <w:rPr>
          <w:rFonts w:ascii="Times New Roman" w:hAnsi="Times New Roman" w:cs="Times New Roman"/>
          <w:sz w:val="28"/>
          <w:szCs w:val="28"/>
        </w:rPr>
        <w:t>передаточное число:</w:t>
      </w:r>
      <w:r w:rsidR="00515BE7" w:rsidRPr="004D0FC7">
        <w:rPr>
          <w:rFonts w:ascii="Times New Roman" w:hAnsi="Times New Roman" w:cs="Times New Roman"/>
          <w:sz w:val="28"/>
          <w:szCs w:val="28"/>
        </w:rPr>
        <w:t xml:space="preserve">                  </w:t>
      </w:r>
      <w:r w:rsidR="00515BE7">
        <w:rPr>
          <w:rFonts w:ascii="Times New Roman" w:hAnsi="Times New Roman" w:cs="Times New Roman"/>
          <w:sz w:val="28"/>
          <w:szCs w:val="28"/>
          <w:lang w:val="en-US"/>
        </w:rPr>
        <w:t>U</w:t>
      </w:r>
      <w:r w:rsidR="00515BE7" w:rsidRPr="004D0FC7">
        <w:rPr>
          <w:rFonts w:ascii="Times New Roman" w:hAnsi="Times New Roman" w:cs="Times New Roman"/>
          <w:sz w:val="28"/>
          <w:szCs w:val="28"/>
        </w:rPr>
        <w:t xml:space="preserve"> = </w:t>
      </w:r>
      <w:r w:rsidR="00515BE7">
        <w:rPr>
          <w:rFonts w:ascii="Times New Roman" w:hAnsi="Times New Roman" w:cs="Times New Roman"/>
          <w:sz w:val="28"/>
          <w:szCs w:val="28"/>
          <w:lang w:val="en-US"/>
        </w:rPr>
        <w:t>Z</w:t>
      </w:r>
      <w:r w:rsidR="00515BE7" w:rsidRPr="004D0FC7">
        <w:rPr>
          <w:rFonts w:ascii="Times New Roman" w:hAnsi="Times New Roman" w:cs="Times New Roman"/>
          <w:sz w:val="28"/>
          <w:szCs w:val="28"/>
          <w:vertAlign w:val="subscript"/>
        </w:rPr>
        <w:t>1</w:t>
      </w:r>
      <w:r w:rsidR="00515BE7" w:rsidRPr="004D0FC7">
        <w:rPr>
          <w:rFonts w:ascii="Times New Roman" w:hAnsi="Times New Roman" w:cs="Times New Roman"/>
          <w:sz w:val="28"/>
          <w:szCs w:val="28"/>
        </w:rPr>
        <w:t xml:space="preserve"> </w:t>
      </w:r>
      <w:r>
        <w:rPr>
          <w:rFonts w:ascii="Times New Roman" w:hAnsi="Times New Roman" w:cs="Times New Roman"/>
          <w:sz w:val="28"/>
          <w:szCs w:val="28"/>
        </w:rPr>
        <w:t>/</w:t>
      </w:r>
      <w:r w:rsidR="00515BE7" w:rsidRPr="004D0FC7">
        <w:rPr>
          <w:rFonts w:ascii="Times New Roman" w:hAnsi="Times New Roman" w:cs="Times New Roman"/>
          <w:sz w:val="28"/>
          <w:szCs w:val="28"/>
        </w:rPr>
        <w:t xml:space="preserve"> </w:t>
      </w:r>
      <w:r w:rsidR="00515BE7">
        <w:rPr>
          <w:rFonts w:ascii="Times New Roman" w:hAnsi="Times New Roman" w:cs="Times New Roman"/>
          <w:sz w:val="28"/>
          <w:szCs w:val="28"/>
          <w:lang w:val="en-US"/>
        </w:rPr>
        <w:t>Z</w:t>
      </w:r>
      <w:r w:rsidR="00515BE7" w:rsidRPr="004D0FC7">
        <w:rPr>
          <w:rFonts w:ascii="Times New Roman" w:hAnsi="Times New Roman" w:cs="Times New Roman"/>
          <w:sz w:val="28"/>
          <w:szCs w:val="28"/>
          <w:vertAlign w:val="subscript"/>
        </w:rPr>
        <w:t>2</w:t>
      </w:r>
      <w:r w:rsidR="00515BE7" w:rsidRPr="004D0FC7">
        <w:rPr>
          <w:rFonts w:ascii="Times New Roman" w:hAnsi="Times New Roman" w:cs="Times New Roman"/>
          <w:sz w:val="28"/>
          <w:szCs w:val="28"/>
        </w:rPr>
        <w:t xml:space="preserve"> </w:t>
      </w:r>
    </w:p>
    <w:p w:rsidR="00A959DD" w:rsidRDefault="00A959DD" w:rsidP="00A959DD">
      <w:pPr>
        <w:tabs>
          <w:tab w:val="left" w:pos="426"/>
        </w:tabs>
        <w:spacing w:after="0"/>
        <w:jc w:val="both"/>
        <w:rPr>
          <w:rFonts w:ascii="Times New Roman" w:hAnsi="Times New Roman" w:cs="Times New Roman"/>
          <w:sz w:val="28"/>
          <w:szCs w:val="28"/>
        </w:rPr>
      </w:pPr>
    </w:p>
    <w:p w:rsidR="00A959DD" w:rsidRPr="00A959DD" w:rsidRDefault="00A959DD" w:rsidP="00A959DD">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По числу пар зацепляющихся колес зубчатые передачи могут быть: одноступенчатые, двухступенчатые и многоступенчатые. </w:t>
      </w:r>
      <w:proofErr w:type="gramStart"/>
      <w:r>
        <w:rPr>
          <w:rFonts w:ascii="Times New Roman" w:hAnsi="Times New Roman" w:cs="Times New Roman"/>
          <w:sz w:val="28"/>
          <w:szCs w:val="28"/>
        </w:rPr>
        <w:t xml:space="preserve">Понижающая зубчатая передача называется </w:t>
      </w:r>
      <w:r w:rsidRPr="00A959DD">
        <w:rPr>
          <w:rFonts w:ascii="Times New Roman" w:hAnsi="Times New Roman" w:cs="Times New Roman"/>
          <w:i/>
          <w:iCs/>
          <w:sz w:val="28"/>
          <w:szCs w:val="28"/>
        </w:rPr>
        <w:t>редуктором</w:t>
      </w:r>
      <w:r>
        <w:rPr>
          <w:rFonts w:ascii="Times New Roman" w:hAnsi="Times New Roman" w:cs="Times New Roman"/>
          <w:sz w:val="28"/>
          <w:szCs w:val="28"/>
        </w:rPr>
        <w:t xml:space="preserve"> </w:t>
      </w:r>
      <w:r w:rsidR="004D0FC7">
        <w:rPr>
          <w:rFonts w:ascii="Times New Roman" w:hAnsi="Times New Roman" w:cs="Times New Roman"/>
          <w:sz w:val="28"/>
          <w:szCs w:val="28"/>
        </w:rPr>
        <w:t>(</w:t>
      </w:r>
      <w:r w:rsidR="004D0FC7">
        <w:rPr>
          <w:rFonts w:ascii="Times New Roman" w:hAnsi="Times New Roman" w:cs="Times New Roman"/>
          <w:sz w:val="28"/>
          <w:szCs w:val="28"/>
          <w:lang w:val="en-US"/>
        </w:rPr>
        <w:t>U</w:t>
      </w:r>
      <w:r w:rsidR="004D0FC7" w:rsidRPr="00E91B5D">
        <w:rPr>
          <w:rFonts w:ascii="Times New Roman" w:hAnsi="Times New Roman" w:cs="Times New Roman"/>
          <w:sz w:val="28"/>
          <w:szCs w:val="28"/>
        </w:rPr>
        <w:t xml:space="preserve"> &lt; 1)</w:t>
      </w:r>
      <w:r>
        <w:rPr>
          <w:rFonts w:ascii="Times New Roman" w:hAnsi="Times New Roman" w:cs="Times New Roman"/>
          <w:sz w:val="28"/>
          <w:szCs w:val="28"/>
        </w:rPr>
        <w:t xml:space="preserve">, повышающая </w:t>
      </w:r>
      <w:r w:rsidR="004D0FC7">
        <w:rPr>
          <w:rFonts w:ascii="Times New Roman" w:hAnsi="Times New Roman" w:cs="Times New Roman"/>
          <w:sz w:val="28"/>
          <w:szCs w:val="28"/>
        </w:rPr>
        <w:t>(</w:t>
      </w:r>
      <w:r w:rsidR="004D0FC7">
        <w:rPr>
          <w:rFonts w:ascii="Times New Roman" w:hAnsi="Times New Roman" w:cs="Times New Roman"/>
          <w:sz w:val="28"/>
          <w:szCs w:val="28"/>
          <w:lang w:val="en-US"/>
        </w:rPr>
        <w:t>U</w:t>
      </w:r>
      <w:r w:rsidR="004D0FC7" w:rsidRPr="00E91B5D">
        <w:rPr>
          <w:rFonts w:ascii="Times New Roman" w:hAnsi="Times New Roman" w:cs="Times New Roman"/>
          <w:sz w:val="28"/>
          <w:szCs w:val="28"/>
        </w:rPr>
        <w:t xml:space="preserve"> &gt; 1</w:t>
      </w:r>
      <w:r>
        <w:rPr>
          <w:rFonts w:ascii="Times New Roman" w:hAnsi="Times New Roman" w:cs="Times New Roman"/>
          <w:sz w:val="28"/>
          <w:szCs w:val="28"/>
        </w:rPr>
        <w:t xml:space="preserve"> - </w:t>
      </w:r>
      <w:r w:rsidRPr="00A959DD">
        <w:rPr>
          <w:rFonts w:ascii="Times New Roman" w:hAnsi="Times New Roman" w:cs="Times New Roman"/>
          <w:i/>
          <w:iCs/>
          <w:sz w:val="28"/>
          <w:szCs w:val="28"/>
        </w:rPr>
        <w:t>мультипликатором</w:t>
      </w:r>
      <w:r>
        <w:rPr>
          <w:rFonts w:ascii="Times New Roman" w:hAnsi="Times New Roman" w:cs="Times New Roman"/>
          <w:sz w:val="28"/>
          <w:szCs w:val="28"/>
        </w:rPr>
        <w:t>.</w:t>
      </w:r>
      <w:proofErr w:type="gramEnd"/>
    </w:p>
    <w:p w:rsidR="001009A8" w:rsidRDefault="001009A8" w:rsidP="001009A8">
      <w:pPr>
        <w:spacing w:after="0"/>
        <w:jc w:val="both"/>
        <w:rPr>
          <w:rFonts w:ascii="Times New Roman" w:hAnsi="Times New Roman" w:cs="Times New Roman"/>
          <w:sz w:val="28"/>
          <w:szCs w:val="28"/>
        </w:rPr>
      </w:pPr>
    </w:p>
    <w:p w:rsidR="001009A8" w:rsidRDefault="001009A8"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p>
    <w:p w:rsidR="00377327" w:rsidRDefault="00377327" w:rsidP="0037732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Занятие 4</w:t>
      </w:r>
    </w:p>
    <w:p w:rsidR="00377327" w:rsidRDefault="00377327" w:rsidP="00377327">
      <w:pPr>
        <w:pStyle w:val="a3"/>
        <w:numPr>
          <w:ilvl w:val="0"/>
          <w:numId w:val="6"/>
        </w:numPr>
        <w:spacing w:after="0"/>
        <w:ind w:left="426" w:hanging="426"/>
        <w:jc w:val="both"/>
        <w:rPr>
          <w:rFonts w:ascii="Times New Roman" w:hAnsi="Times New Roman" w:cs="Times New Roman"/>
          <w:sz w:val="28"/>
          <w:szCs w:val="28"/>
        </w:rPr>
      </w:pPr>
      <w:r>
        <w:rPr>
          <w:rFonts w:ascii="Times New Roman" w:hAnsi="Times New Roman" w:cs="Times New Roman"/>
          <w:sz w:val="28"/>
          <w:szCs w:val="28"/>
        </w:rPr>
        <w:t>Назначение, устройство, принцип действия кулисного механизма.</w:t>
      </w:r>
    </w:p>
    <w:p w:rsidR="00377327" w:rsidRDefault="00377327" w:rsidP="00377327">
      <w:pPr>
        <w:pStyle w:val="a3"/>
        <w:numPr>
          <w:ilvl w:val="0"/>
          <w:numId w:val="6"/>
        </w:numPr>
        <w:spacing w:after="0"/>
        <w:ind w:left="426" w:hanging="426"/>
        <w:jc w:val="both"/>
        <w:rPr>
          <w:rFonts w:ascii="Times New Roman" w:hAnsi="Times New Roman" w:cs="Times New Roman"/>
          <w:sz w:val="28"/>
          <w:szCs w:val="28"/>
        </w:rPr>
      </w:pPr>
      <w:r>
        <w:rPr>
          <w:rFonts w:ascii="Times New Roman" w:hAnsi="Times New Roman" w:cs="Times New Roman"/>
          <w:sz w:val="28"/>
          <w:szCs w:val="28"/>
        </w:rPr>
        <w:t>Назначение, устройство, принцип действия поводкового механизма.</w:t>
      </w:r>
    </w:p>
    <w:p w:rsidR="000E5414" w:rsidRDefault="000E5414" w:rsidP="000E5414">
      <w:pPr>
        <w:spacing w:after="0"/>
        <w:jc w:val="both"/>
        <w:rPr>
          <w:rFonts w:ascii="Times New Roman" w:hAnsi="Times New Roman" w:cs="Times New Roman"/>
          <w:sz w:val="28"/>
          <w:szCs w:val="28"/>
        </w:rPr>
      </w:pPr>
    </w:p>
    <w:p w:rsidR="000E5414" w:rsidRDefault="000E5414" w:rsidP="000E5414">
      <w:pPr>
        <w:pStyle w:val="a3"/>
        <w:numPr>
          <w:ilvl w:val="0"/>
          <w:numId w:val="7"/>
        </w:numPr>
        <w:tabs>
          <w:tab w:val="left" w:pos="426"/>
        </w:tabs>
        <w:spacing w:after="0"/>
        <w:ind w:left="0" w:firstLine="0"/>
        <w:jc w:val="both"/>
        <w:rPr>
          <w:rFonts w:ascii="Times New Roman" w:hAnsi="Times New Roman" w:cs="Times New Roman"/>
          <w:sz w:val="28"/>
          <w:szCs w:val="28"/>
        </w:rPr>
      </w:pPr>
      <w:r w:rsidRPr="00A4172D">
        <w:rPr>
          <w:rFonts w:ascii="Times New Roman" w:hAnsi="Times New Roman" w:cs="Times New Roman"/>
          <w:i/>
          <w:iCs/>
          <w:sz w:val="28"/>
          <w:szCs w:val="28"/>
          <w:u w:val="single"/>
        </w:rPr>
        <w:t>Кулисный механизм</w:t>
      </w:r>
      <w:r>
        <w:rPr>
          <w:rFonts w:ascii="Times New Roman" w:hAnsi="Times New Roman" w:cs="Times New Roman"/>
          <w:sz w:val="28"/>
          <w:szCs w:val="28"/>
        </w:rPr>
        <w:t xml:space="preserve"> применяется для передачи вращательного движени</w:t>
      </w:r>
      <w:r w:rsidR="00DA1EC4">
        <w:rPr>
          <w:rFonts w:ascii="Times New Roman" w:hAnsi="Times New Roman" w:cs="Times New Roman"/>
          <w:sz w:val="28"/>
          <w:szCs w:val="28"/>
        </w:rPr>
        <w:t>я</w:t>
      </w:r>
      <w:r>
        <w:rPr>
          <w:rFonts w:ascii="Times New Roman" w:hAnsi="Times New Roman" w:cs="Times New Roman"/>
          <w:sz w:val="28"/>
          <w:szCs w:val="28"/>
        </w:rPr>
        <w:t xml:space="preserve"> с одной оси на другую и обеспечивает определенный характер изменения передаточного отношения. При приложении внешней силы к рычагу вращение через поводок передается ведомой кулисе.</w:t>
      </w:r>
    </w:p>
    <w:p w:rsidR="000E5414" w:rsidRDefault="000E5414" w:rsidP="000E5414">
      <w:pPr>
        <w:pStyle w:val="a3"/>
        <w:tabs>
          <w:tab w:val="left" w:pos="426"/>
        </w:tabs>
        <w:spacing w:after="0"/>
        <w:ind w:left="0"/>
        <w:jc w:val="both"/>
        <w:rPr>
          <w:rFonts w:ascii="Times New Roman" w:hAnsi="Times New Roman" w:cs="Times New Roman"/>
          <w:sz w:val="28"/>
          <w:szCs w:val="28"/>
        </w:rPr>
      </w:pPr>
    </w:p>
    <w:p w:rsidR="000E5414" w:rsidRPr="001C5C61" w:rsidRDefault="000E5414" w:rsidP="000E541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Передаточное отношение</w:t>
      </w:r>
      <w:r w:rsidR="00DA1EC4">
        <w:rPr>
          <w:rFonts w:ascii="Times New Roman" w:hAnsi="Times New Roman" w:cs="Times New Roman"/>
          <w:sz w:val="28"/>
          <w:szCs w:val="28"/>
        </w:rPr>
        <w:t xml:space="preserve">:  </w:t>
      </w:r>
      <w:r w:rsidR="00DA1EC4">
        <w:rPr>
          <w:rFonts w:ascii="Times New Roman" w:hAnsi="Times New Roman" w:cs="Times New Roman"/>
          <w:sz w:val="28"/>
          <w:szCs w:val="28"/>
          <w:lang w:val="en-US"/>
        </w:rPr>
        <w:t>U</w:t>
      </w:r>
      <w:r w:rsidR="00DA1EC4" w:rsidRPr="001C5C61">
        <w:rPr>
          <w:rFonts w:ascii="Times New Roman" w:hAnsi="Times New Roman" w:cs="Times New Roman"/>
          <w:sz w:val="28"/>
          <w:szCs w:val="28"/>
        </w:rPr>
        <w:t>=</w:t>
      </w:r>
      <w:r w:rsidR="001C5C61">
        <w:rPr>
          <w:rFonts w:ascii="Times New Roman" w:hAnsi="Times New Roman" w:cs="Times New Roman"/>
          <w:sz w:val="28"/>
          <w:szCs w:val="28"/>
          <w:lang w:val="en-US"/>
        </w:rPr>
        <w:t>d</w:t>
      </w:r>
      <w:r w:rsidR="001C5C61" w:rsidRPr="001C5C61">
        <w:rPr>
          <w:rFonts w:ascii="Times New Roman" w:hAnsi="Times New Roman" w:cs="Times New Roman"/>
          <w:sz w:val="28"/>
          <w:szCs w:val="28"/>
        </w:rPr>
        <w:t xml:space="preserve">β / </w:t>
      </w:r>
      <w:r w:rsidR="001C5C61">
        <w:rPr>
          <w:rFonts w:ascii="Times New Roman" w:hAnsi="Times New Roman" w:cs="Times New Roman"/>
          <w:sz w:val="28"/>
          <w:szCs w:val="28"/>
          <w:lang w:val="en-US"/>
        </w:rPr>
        <w:t>d</w:t>
      </w:r>
      <w:r w:rsidR="001C5C61" w:rsidRPr="001C5C61">
        <w:rPr>
          <w:rFonts w:ascii="Times New Roman" w:hAnsi="Times New Roman" w:cs="Times New Roman"/>
          <w:sz w:val="28"/>
          <w:szCs w:val="28"/>
        </w:rPr>
        <w:t>α</w:t>
      </w:r>
    </w:p>
    <w:p w:rsidR="000E5414" w:rsidRDefault="000E5414" w:rsidP="000E5414">
      <w:pPr>
        <w:pStyle w:val="a3"/>
        <w:tabs>
          <w:tab w:val="left" w:pos="426"/>
        </w:tabs>
        <w:spacing w:after="0"/>
        <w:ind w:left="0"/>
        <w:jc w:val="both"/>
        <w:rPr>
          <w:rFonts w:ascii="Times New Roman" w:hAnsi="Times New Roman" w:cs="Times New Roman"/>
          <w:sz w:val="28"/>
          <w:szCs w:val="28"/>
        </w:rPr>
      </w:pPr>
    </w:p>
    <w:p w:rsidR="000E5414" w:rsidRPr="001C5C61" w:rsidRDefault="000E5414" w:rsidP="000E541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Характеристика для данного механизма имеет вид</w:t>
      </w:r>
      <w:r w:rsidR="00E93EF4">
        <w:rPr>
          <w:rFonts w:ascii="Times New Roman" w:hAnsi="Times New Roman" w:cs="Times New Roman"/>
          <w:sz w:val="28"/>
          <w:szCs w:val="28"/>
        </w:rPr>
        <w:t xml:space="preserve">   </w:t>
      </w:r>
      <w:r w:rsidR="001C5C61" w:rsidRPr="001C5C61">
        <w:rPr>
          <w:rFonts w:ascii="Times New Roman" w:hAnsi="Times New Roman" w:cs="Times New Roman"/>
          <w:sz w:val="28"/>
          <w:szCs w:val="28"/>
        </w:rPr>
        <w:t>β=</w:t>
      </w:r>
      <w:r w:rsidR="001C5C61">
        <w:rPr>
          <w:rFonts w:ascii="Times New Roman" w:hAnsi="Times New Roman" w:cs="Times New Roman"/>
          <w:sz w:val="28"/>
          <w:szCs w:val="28"/>
          <w:lang w:val="en-US"/>
        </w:rPr>
        <w:t>arctg</w:t>
      </w:r>
      <w:r w:rsidR="00E93EF4">
        <w:rPr>
          <w:rFonts w:ascii="Times New Roman" w:hAnsi="Times New Roman" w:cs="Times New Roman"/>
          <w:sz w:val="28"/>
          <w:szCs w:val="28"/>
        </w:rPr>
        <w:t xml:space="preserve"> </w:t>
      </w:r>
      <w:r w:rsidR="001C5C61" w:rsidRPr="001C5C61">
        <w:rPr>
          <w:rFonts w:ascii="Times New Roman" w:hAnsi="Times New Roman" w:cs="Times New Roman"/>
          <w:sz w:val="28"/>
          <w:szCs w:val="28"/>
        </w:rPr>
        <w:t>(</w:t>
      </w:r>
      <w:r w:rsidR="001C5C61">
        <w:rPr>
          <w:rFonts w:ascii="Times New Roman" w:hAnsi="Times New Roman" w:cs="Times New Roman"/>
          <w:sz w:val="28"/>
          <w:szCs w:val="28"/>
          <w:lang w:val="en-US"/>
        </w:rPr>
        <w:t>l</w:t>
      </w:r>
      <w:r w:rsidR="001C5C61">
        <w:rPr>
          <w:rFonts w:ascii="Times New Roman" w:hAnsi="Times New Roman" w:cs="Times New Roman"/>
          <w:sz w:val="28"/>
          <w:szCs w:val="28"/>
        </w:rPr>
        <w:t xml:space="preserve"> sin </w:t>
      </w:r>
      <w:r w:rsidR="001C5C61" w:rsidRPr="001C5C61">
        <w:rPr>
          <w:rFonts w:ascii="Times New Roman" w:hAnsi="Times New Roman" w:cs="Times New Roman"/>
          <w:sz w:val="28"/>
          <w:szCs w:val="28"/>
        </w:rPr>
        <w:t>α /</w:t>
      </w:r>
      <w:r w:rsidR="001C5C61">
        <w:rPr>
          <w:rFonts w:ascii="Times New Roman" w:hAnsi="Times New Roman" w:cs="Times New Roman"/>
          <w:sz w:val="28"/>
          <w:szCs w:val="28"/>
          <w:lang w:val="en-US"/>
        </w:rPr>
        <w:t>l</w:t>
      </w:r>
      <w:r w:rsidR="001C5C61" w:rsidRPr="001C5C61">
        <w:rPr>
          <w:rFonts w:ascii="Times New Roman" w:hAnsi="Times New Roman" w:cs="Times New Roman"/>
          <w:sz w:val="28"/>
          <w:szCs w:val="28"/>
        </w:rPr>
        <w:t xml:space="preserve"> </w:t>
      </w:r>
      <w:r w:rsidR="001C5C61">
        <w:rPr>
          <w:rFonts w:ascii="Times New Roman" w:hAnsi="Times New Roman" w:cs="Times New Roman"/>
          <w:sz w:val="28"/>
          <w:szCs w:val="28"/>
          <w:lang w:val="en-US"/>
        </w:rPr>
        <w:t>cos</w:t>
      </w:r>
      <w:r w:rsidR="001C5C61" w:rsidRPr="001C5C61">
        <w:rPr>
          <w:rFonts w:ascii="Times New Roman" w:hAnsi="Times New Roman" w:cs="Times New Roman"/>
          <w:sz w:val="28"/>
          <w:szCs w:val="28"/>
        </w:rPr>
        <w:t xml:space="preserve"> α </w:t>
      </w:r>
      <w:r w:rsidR="001C5C61">
        <w:rPr>
          <w:rFonts w:ascii="Times New Roman" w:hAnsi="Times New Roman" w:cs="Times New Roman"/>
          <w:sz w:val="28"/>
          <w:szCs w:val="28"/>
        </w:rPr>
        <w:t>–</w:t>
      </w:r>
      <w:r w:rsidR="001C5C61" w:rsidRPr="001C5C61">
        <w:rPr>
          <w:rFonts w:ascii="Times New Roman" w:hAnsi="Times New Roman" w:cs="Times New Roman"/>
          <w:sz w:val="28"/>
          <w:szCs w:val="28"/>
        </w:rPr>
        <w:t xml:space="preserve"> </w:t>
      </w:r>
      <w:r w:rsidR="001C5C61">
        <w:rPr>
          <w:rFonts w:ascii="Times New Roman" w:hAnsi="Times New Roman" w:cs="Times New Roman"/>
          <w:sz w:val="28"/>
          <w:szCs w:val="28"/>
          <w:lang w:val="en-US"/>
        </w:rPr>
        <w:t>C</w:t>
      </w:r>
      <w:r w:rsidR="001C5C61" w:rsidRPr="001C5C61">
        <w:rPr>
          <w:rFonts w:ascii="Times New Roman" w:hAnsi="Times New Roman" w:cs="Times New Roman"/>
          <w:sz w:val="28"/>
          <w:szCs w:val="28"/>
        </w:rPr>
        <w:t>)</w:t>
      </w:r>
    </w:p>
    <w:p w:rsidR="000E5414" w:rsidRDefault="000E5414" w:rsidP="000E5414">
      <w:pPr>
        <w:pStyle w:val="a3"/>
        <w:tabs>
          <w:tab w:val="left" w:pos="426"/>
        </w:tabs>
        <w:spacing w:after="0"/>
        <w:ind w:left="0"/>
        <w:jc w:val="both"/>
        <w:rPr>
          <w:rFonts w:ascii="Times New Roman" w:hAnsi="Times New Roman" w:cs="Times New Roman"/>
          <w:sz w:val="28"/>
          <w:szCs w:val="28"/>
        </w:rPr>
      </w:pPr>
    </w:p>
    <w:p w:rsidR="000E5414" w:rsidRDefault="00E623D9" w:rsidP="000E5414">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BCADE4" wp14:editId="6567F1BF">
            <wp:extent cx="2733040" cy="35236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3040" cy="3523615"/>
                    </a:xfrm>
                    <a:prstGeom prst="rect">
                      <a:avLst/>
                    </a:prstGeom>
                    <a:noFill/>
                  </pic:spPr>
                </pic:pic>
              </a:graphicData>
            </a:graphic>
          </wp:inline>
        </w:drawing>
      </w:r>
    </w:p>
    <w:p w:rsidR="00E93EF4" w:rsidRPr="00E93EF4" w:rsidRDefault="00E93EF4" w:rsidP="00E93EF4">
      <w:pPr>
        <w:framePr w:wrap="none" w:vAnchor="page" w:hAnchor="page" w:x="2056" w:y="11461"/>
        <w:widowControl w:val="0"/>
        <w:spacing w:after="0" w:line="240" w:lineRule="auto"/>
        <w:rPr>
          <w:rFonts w:ascii="Arial Unicode MS" w:eastAsia="Arial Unicode MS" w:hAnsi="Arial Unicode MS" w:cs="Arial Unicode MS"/>
          <w:color w:val="000000"/>
          <w:sz w:val="2"/>
          <w:szCs w:val="2"/>
          <w:lang w:eastAsia="ru-RU" w:bidi="ru-RU"/>
        </w:rPr>
      </w:pPr>
      <w:r w:rsidRPr="00E93EF4">
        <w:rPr>
          <w:rFonts w:ascii="Arial Unicode MS" w:eastAsia="Arial Unicode MS" w:hAnsi="Arial Unicode MS" w:cs="Arial Unicode MS"/>
          <w:color w:val="000000"/>
          <w:sz w:val="24"/>
          <w:szCs w:val="24"/>
          <w:lang w:eastAsia="ru-RU" w:bidi="ru-RU"/>
        </w:rPr>
        <w:fldChar w:fldCharType="begin"/>
      </w:r>
      <w:r w:rsidRPr="00E93EF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документы\\работа\\media\\image2.jpeg" \* MERGEFORMATINET </w:instrText>
      </w:r>
      <w:r w:rsidRPr="00E93EF4">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АиРЭО\\media\\image2.jpeg"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26" type="#_x0000_t75" style="width:238.5pt;height:192pt">
            <v:imagedata r:id="rId17" r:href="rId18" cropleft="1010f" cropright="37774f"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Pr="00E93EF4">
        <w:rPr>
          <w:rFonts w:ascii="Arial Unicode MS" w:eastAsia="Arial Unicode MS" w:hAnsi="Arial Unicode MS" w:cs="Arial Unicode MS"/>
          <w:color w:val="000000"/>
          <w:sz w:val="24"/>
          <w:szCs w:val="24"/>
          <w:lang w:eastAsia="ru-RU" w:bidi="ru-RU"/>
        </w:rPr>
        <w:fldChar w:fldCharType="end"/>
      </w:r>
    </w:p>
    <w:p w:rsidR="00E93EF4" w:rsidRDefault="00E93EF4" w:rsidP="000E5414">
      <w:pPr>
        <w:pStyle w:val="a3"/>
        <w:tabs>
          <w:tab w:val="left" w:pos="426"/>
        </w:tabs>
        <w:spacing w:after="0"/>
        <w:ind w:left="0"/>
        <w:jc w:val="both"/>
        <w:rPr>
          <w:rFonts w:ascii="Times New Roman" w:hAnsi="Times New Roman" w:cs="Times New Roman"/>
          <w:sz w:val="28"/>
          <w:szCs w:val="28"/>
        </w:rPr>
      </w:pPr>
    </w:p>
    <w:p w:rsidR="00E93EF4" w:rsidRDefault="00E93EF4" w:rsidP="000E5414">
      <w:pPr>
        <w:pStyle w:val="a3"/>
        <w:tabs>
          <w:tab w:val="left" w:pos="426"/>
        </w:tabs>
        <w:spacing w:after="0"/>
        <w:ind w:left="0"/>
        <w:jc w:val="both"/>
        <w:rPr>
          <w:rFonts w:ascii="Times New Roman" w:hAnsi="Times New Roman" w:cs="Times New Roman"/>
          <w:sz w:val="28"/>
          <w:szCs w:val="28"/>
        </w:rPr>
      </w:pPr>
    </w:p>
    <w:p w:rsidR="00E93EF4" w:rsidRDefault="00E93EF4" w:rsidP="000E5414">
      <w:pPr>
        <w:pStyle w:val="a3"/>
        <w:tabs>
          <w:tab w:val="left" w:pos="426"/>
        </w:tabs>
        <w:spacing w:after="0"/>
        <w:ind w:left="0"/>
        <w:jc w:val="both"/>
        <w:rPr>
          <w:rFonts w:ascii="Times New Roman" w:hAnsi="Times New Roman" w:cs="Times New Roman"/>
          <w:sz w:val="28"/>
          <w:szCs w:val="28"/>
        </w:rPr>
      </w:pPr>
    </w:p>
    <w:p w:rsidR="00E93EF4" w:rsidRDefault="00E93EF4" w:rsidP="000E5414">
      <w:pPr>
        <w:pStyle w:val="a3"/>
        <w:tabs>
          <w:tab w:val="left" w:pos="426"/>
        </w:tabs>
        <w:spacing w:after="0"/>
        <w:ind w:left="0"/>
        <w:jc w:val="both"/>
        <w:rPr>
          <w:rFonts w:ascii="Times New Roman" w:hAnsi="Times New Roman" w:cs="Times New Roman"/>
          <w:sz w:val="28"/>
          <w:szCs w:val="28"/>
        </w:rPr>
      </w:pPr>
    </w:p>
    <w:p w:rsidR="00E93EF4" w:rsidRDefault="00E93EF4" w:rsidP="000E5414">
      <w:pPr>
        <w:pStyle w:val="a3"/>
        <w:tabs>
          <w:tab w:val="left" w:pos="426"/>
        </w:tabs>
        <w:spacing w:after="0"/>
        <w:ind w:left="0"/>
        <w:jc w:val="both"/>
        <w:rPr>
          <w:rFonts w:ascii="Times New Roman" w:hAnsi="Times New Roman" w:cs="Times New Roman"/>
          <w:sz w:val="28"/>
          <w:szCs w:val="28"/>
        </w:rPr>
      </w:pPr>
    </w:p>
    <w:p w:rsidR="00E93EF4" w:rsidRDefault="00E93EF4" w:rsidP="000E5414">
      <w:pPr>
        <w:pStyle w:val="a3"/>
        <w:tabs>
          <w:tab w:val="left" w:pos="426"/>
        </w:tabs>
        <w:spacing w:after="0"/>
        <w:ind w:left="0"/>
        <w:jc w:val="both"/>
        <w:rPr>
          <w:rFonts w:ascii="Times New Roman" w:hAnsi="Times New Roman" w:cs="Times New Roman"/>
          <w:sz w:val="28"/>
          <w:szCs w:val="28"/>
        </w:rPr>
      </w:pPr>
    </w:p>
    <w:p w:rsidR="00E93EF4" w:rsidRDefault="00E93EF4" w:rsidP="000E5414">
      <w:pPr>
        <w:pStyle w:val="a3"/>
        <w:tabs>
          <w:tab w:val="left" w:pos="426"/>
        </w:tabs>
        <w:spacing w:after="0"/>
        <w:ind w:left="0"/>
        <w:jc w:val="both"/>
        <w:rPr>
          <w:rFonts w:ascii="Times New Roman" w:hAnsi="Times New Roman" w:cs="Times New Roman"/>
          <w:sz w:val="28"/>
          <w:szCs w:val="28"/>
        </w:rPr>
      </w:pPr>
    </w:p>
    <w:p w:rsidR="00E93EF4" w:rsidRDefault="00E93EF4" w:rsidP="000E5414">
      <w:pPr>
        <w:pStyle w:val="a3"/>
        <w:tabs>
          <w:tab w:val="left" w:pos="426"/>
        </w:tabs>
        <w:spacing w:after="0"/>
        <w:ind w:left="0"/>
        <w:jc w:val="both"/>
        <w:rPr>
          <w:rFonts w:ascii="Times New Roman" w:hAnsi="Times New Roman" w:cs="Times New Roman"/>
          <w:sz w:val="28"/>
          <w:szCs w:val="28"/>
        </w:rPr>
      </w:pPr>
    </w:p>
    <w:p w:rsidR="00E93EF4" w:rsidRDefault="00E93EF4" w:rsidP="000E5414">
      <w:pPr>
        <w:pStyle w:val="a3"/>
        <w:tabs>
          <w:tab w:val="left" w:pos="426"/>
        </w:tabs>
        <w:spacing w:after="0"/>
        <w:ind w:left="0"/>
        <w:jc w:val="both"/>
        <w:rPr>
          <w:rFonts w:ascii="Times New Roman" w:hAnsi="Times New Roman" w:cs="Times New Roman"/>
          <w:sz w:val="28"/>
          <w:szCs w:val="28"/>
        </w:rPr>
      </w:pPr>
    </w:p>
    <w:p w:rsidR="00E93EF4" w:rsidRDefault="00E93EF4" w:rsidP="000E5414">
      <w:pPr>
        <w:pStyle w:val="a3"/>
        <w:tabs>
          <w:tab w:val="left" w:pos="426"/>
        </w:tabs>
        <w:spacing w:after="0"/>
        <w:ind w:left="0"/>
        <w:jc w:val="both"/>
        <w:rPr>
          <w:rFonts w:ascii="Times New Roman" w:hAnsi="Times New Roman" w:cs="Times New Roman"/>
          <w:sz w:val="28"/>
          <w:szCs w:val="28"/>
        </w:rPr>
      </w:pPr>
    </w:p>
    <w:p w:rsidR="00E93EF4" w:rsidRDefault="00E93EF4" w:rsidP="000E5414">
      <w:pPr>
        <w:pStyle w:val="a3"/>
        <w:tabs>
          <w:tab w:val="left" w:pos="426"/>
        </w:tabs>
        <w:spacing w:after="0"/>
        <w:ind w:left="0"/>
        <w:jc w:val="both"/>
        <w:rPr>
          <w:rFonts w:ascii="Times New Roman" w:hAnsi="Times New Roman" w:cs="Times New Roman"/>
          <w:sz w:val="28"/>
          <w:szCs w:val="28"/>
        </w:rPr>
      </w:pPr>
    </w:p>
    <w:p w:rsidR="0069786A" w:rsidRDefault="0069786A" w:rsidP="000E5414">
      <w:pPr>
        <w:pStyle w:val="a3"/>
        <w:tabs>
          <w:tab w:val="left" w:pos="426"/>
        </w:tabs>
        <w:spacing w:after="0"/>
        <w:ind w:left="0"/>
        <w:jc w:val="both"/>
        <w:rPr>
          <w:rFonts w:ascii="Times New Roman" w:hAnsi="Times New Roman" w:cs="Times New Roman"/>
          <w:sz w:val="28"/>
          <w:szCs w:val="28"/>
        </w:rPr>
      </w:pPr>
    </w:p>
    <w:p w:rsidR="00F13FF3" w:rsidRDefault="000E5414" w:rsidP="00F13FF3">
      <w:pPr>
        <w:pStyle w:val="a3"/>
        <w:numPr>
          <w:ilvl w:val="0"/>
          <w:numId w:val="8"/>
        </w:num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кулиса; 2- поводок; 3- ось кулисы; 4- рычаг; 5- ось вращения рычага.</w:t>
      </w:r>
    </w:p>
    <w:p w:rsidR="003F276A" w:rsidRDefault="003F276A" w:rsidP="003F276A">
      <w:pPr>
        <w:pStyle w:val="a3"/>
        <w:tabs>
          <w:tab w:val="left" w:pos="426"/>
        </w:tabs>
        <w:spacing w:after="0"/>
        <w:ind w:left="360"/>
        <w:jc w:val="both"/>
        <w:rPr>
          <w:rFonts w:ascii="Times New Roman" w:hAnsi="Times New Roman" w:cs="Times New Roman"/>
          <w:sz w:val="28"/>
          <w:szCs w:val="28"/>
        </w:rPr>
      </w:pPr>
      <w:r w:rsidRPr="003F276A">
        <w:rPr>
          <w:rFonts w:ascii="Times New Roman" w:hAnsi="Times New Roman" w:cs="Times New Roman"/>
          <w:sz w:val="28"/>
          <w:szCs w:val="28"/>
        </w:rPr>
        <w:t>α</w:t>
      </w:r>
      <w:r>
        <w:rPr>
          <w:rFonts w:ascii="Times New Roman" w:hAnsi="Times New Roman" w:cs="Times New Roman"/>
          <w:sz w:val="28"/>
          <w:szCs w:val="28"/>
        </w:rPr>
        <w:t xml:space="preserve"> </w:t>
      </w:r>
      <w:r w:rsidRPr="003F276A">
        <w:rPr>
          <w:rFonts w:ascii="Times New Roman" w:hAnsi="Times New Roman" w:cs="Times New Roman"/>
          <w:sz w:val="28"/>
          <w:szCs w:val="28"/>
        </w:rPr>
        <w:t>-</w:t>
      </w:r>
      <w:r>
        <w:rPr>
          <w:rFonts w:ascii="Times New Roman" w:hAnsi="Times New Roman" w:cs="Times New Roman"/>
          <w:sz w:val="28"/>
          <w:szCs w:val="28"/>
        </w:rPr>
        <w:t xml:space="preserve"> угол поворота рычага</w:t>
      </w:r>
    </w:p>
    <w:p w:rsidR="003F276A" w:rsidRDefault="003F276A" w:rsidP="003F276A">
      <w:pPr>
        <w:pStyle w:val="a3"/>
        <w:tabs>
          <w:tab w:val="left" w:pos="426"/>
        </w:tabs>
        <w:spacing w:after="0"/>
        <w:ind w:left="360"/>
        <w:jc w:val="both"/>
        <w:rPr>
          <w:rFonts w:ascii="Times New Roman" w:hAnsi="Times New Roman" w:cs="Times New Roman"/>
          <w:sz w:val="28"/>
          <w:szCs w:val="28"/>
        </w:rPr>
      </w:pPr>
      <w:r w:rsidRPr="003F276A">
        <w:rPr>
          <w:rFonts w:ascii="Times New Roman" w:hAnsi="Times New Roman" w:cs="Times New Roman"/>
          <w:sz w:val="28"/>
          <w:szCs w:val="28"/>
        </w:rPr>
        <w:t>β</w:t>
      </w:r>
      <w:r>
        <w:rPr>
          <w:rFonts w:ascii="Times New Roman" w:hAnsi="Times New Roman" w:cs="Times New Roman"/>
          <w:sz w:val="28"/>
          <w:szCs w:val="28"/>
        </w:rPr>
        <w:t xml:space="preserve"> - угол поворота кулисы</w:t>
      </w:r>
    </w:p>
    <w:p w:rsidR="003F276A" w:rsidRDefault="003F276A" w:rsidP="003F276A">
      <w:pPr>
        <w:pStyle w:val="a3"/>
        <w:tabs>
          <w:tab w:val="left" w:pos="426"/>
        </w:tabs>
        <w:spacing w:after="0"/>
        <w:ind w:left="360"/>
        <w:jc w:val="both"/>
        <w:rPr>
          <w:rFonts w:ascii="Times New Roman" w:hAnsi="Times New Roman" w:cs="Times New Roman"/>
          <w:sz w:val="28"/>
          <w:szCs w:val="28"/>
        </w:rPr>
      </w:pPr>
      <w:r>
        <w:rPr>
          <w:rFonts w:ascii="Times New Roman" w:hAnsi="Times New Roman" w:cs="Times New Roman"/>
          <w:sz w:val="28"/>
          <w:szCs w:val="28"/>
          <w:lang w:val="en-US"/>
        </w:rPr>
        <w:t>l</w:t>
      </w:r>
      <w:r w:rsidRPr="00E14006">
        <w:rPr>
          <w:rFonts w:ascii="Times New Roman" w:hAnsi="Times New Roman" w:cs="Times New Roman"/>
          <w:sz w:val="28"/>
          <w:szCs w:val="28"/>
        </w:rPr>
        <w:t xml:space="preserve"> </w:t>
      </w:r>
      <w:r>
        <w:rPr>
          <w:rFonts w:ascii="Times New Roman" w:hAnsi="Times New Roman" w:cs="Times New Roman"/>
          <w:sz w:val="28"/>
          <w:szCs w:val="28"/>
        </w:rPr>
        <w:t>- длина рычага</w:t>
      </w:r>
    </w:p>
    <w:p w:rsidR="003F276A" w:rsidRPr="003F276A" w:rsidRDefault="003F276A" w:rsidP="003F276A">
      <w:pPr>
        <w:pStyle w:val="a3"/>
        <w:tabs>
          <w:tab w:val="left" w:pos="426"/>
        </w:tabs>
        <w:spacing w:after="0"/>
        <w:ind w:left="360"/>
        <w:jc w:val="both"/>
        <w:rPr>
          <w:rFonts w:ascii="Times New Roman" w:hAnsi="Times New Roman" w:cs="Times New Roman"/>
          <w:sz w:val="28"/>
          <w:szCs w:val="28"/>
        </w:rPr>
      </w:pPr>
      <w:r>
        <w:rPr>
          <w:rFonts w:ascii="Times New Roman" w:hAnsi="Times New Roman" w:cs="Times New Roman"/>
          <w:sz w:val="28"/>
          <w:szCs w:val="28"/>
          <w:lang w:val="en-US"/>
        </w:rPr>
        <w:t>C</w:t>
      </w:r>
      <w:r w:rsidRPr="00E14006">
        <w:rPr>
          <w:rFonts w:ascii="Times New Roman" w:hAnsi="Times New Roman" w:cs="Times New Roman"/>
          <w:sz w:val="28"/>
          <w:szCs w:val="28"/>
        </w:rPr>
        <w:t xml:space="preserve"> </w:t>
      </w:r>
      <w:r>
        <w:rPr>
          <w:rFonts w:ascii="Times New Roman" w:hAnsi="Times New Roman" w:cs="Times New Roman"/>
          <w:sz w:val="28"/>
          <w:szCs w:val="28"/>
        </w:rPr>
        <w:t>- расстояние между осями вращения кулисы и рычага</w:t>
      </w:r>
    </w:p>
    <w:p w:rsidR="00F13FF3" w:rsidRDefault="00F13FF3" w:rsidP="00F13FF3">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Применяется в вариометрах, указателях поворота.</w:t>
      </w:r>
    </w:p>
    <w:p w:rsidR="00F13FF3" w:rsidRDefault="00F13FF3" w:rsidP="00F13FF3">
      <w:pPr>
        <w:tabs>
          <w:tab w:val="left" w:pos="426"/>
        </w:tabs>
        <w:spacing w:after="0"/>
        <w:jc w:val="both"/>
        <w:rPr>
          <w:rFonts w:ascii="Times New Roman" w:hAnsi="Times New Roman" w:cs="Times New Roman"/>
          <w:sz w:val="28"/>
          <w:szCs w:val="28"/>
        </w:rPr>
      </w:pPr>
    </w:p>
    <w:p w:rsidR="009820A0" w:rsidRPr="003F276A" w:rsidRDefault="00F13FF3" w:rsidP="004F2A6E">
      <w:pPr>
        <w:pStyle w:val="a3"/>
        <w:numPr>
          <w:ilvl w:val="0"/>
          <w:numId w:val="7"/>
        </w:numPr>
        <w:tabs>
          <w:tab w:val="left" w:pos="426"/>
        </w:tabs>
        <w:spacing w:after="0"/>
        <w:ind w:left="0" w:firstLine="0"/>
        <w:jc w:val="both"/>
        <w:rPr>
          <w:rFonts w:ascii="Times New Roman" w:hAnsi="Times New Roman" w:cs="Times New Roman"/>
          <w:sz w:val="28"/>
          <w:szCs w:val="28"/>
        </w:rPr>
      </w:pPr>
      <w:r w:rsidRPr="00A4172D">
        <w:rPr>
          <w:rFonts w:ascii="Times New Roman" w:hAnsi="Times New Roman" w:cs="Times New Roman"/>
          <w:i/>
          <w:iCs/>
          <w:sz w:val="28"/>
          <w:szCs w:val="28"/>
          <w:u w:val="single"/>
        </w:rPr>
        <w:t>Поводковый механизм</w:t>
      </w:r>
      <w:r>
        <w:rPr>
          <w:rFonts w:ascii="Times New Roman" w:hAnsi="Times New Roman" w:cs="Times New Roman"/>
          <w:sz w:val="28"/>
          <w:szCs w:val="28"/>
        </w:rPr>
        <w:t xml:space="preserve"> относится к пространственным механизмам и предназначен для передачи вращательного движения из одной</w:t>
      </w:r>
      <w:r w:rsidR="004F2A6E">
        <w:rPr>
          <w:rFonts w:ascii="Times New Roman" w:hAnsi="Times New Roman" w:cs="Times New Roman"/>
          <w:sz w:val="28"/>
          <w:szCs w:val="28"/>
        </w:rPr>
        <w:t xml:space="preserve"> плоскости в другую. Состоит из двух валиков (1 и 2), в которых жестко закреплены поводки (3 и 4). При повороте валика 1 в направлении стрелки поводок 3 повернется в вертикальной плоскости на угол </w:t>
      </w:r>
      <w:r w:rsidR="004F2A6E" w:rsidRPr="0010293C">
        <w:rPr>
          <w:rFonts w:ascii="Times New Roman" w:eastAsia="Times New Roman" w:hAnsi="Times New Roman" w:cs="Times New Roman"/>
          <w:sz w:val="32"/>
          <w:szCs w:val="32"/>
          <w:lang w:eastAsia="ru-RU"/>
        </w:rPr>
        <w:t>α</w:t>
      </w:r>
      <w:r w:rsidR="004F2A6E">
        <w:rPr>
          <w:rFonts w:ascii="Times New Roman" w:hAnsi="Times New Roman" w:cs="Times New Roman"/>
          <w:sz w:val="28"/>
          <w:szCs w:val="28"/>
        </w:rPr>
        <w:t xml:space="preserve"> и вызовет поворот соприкасающегося с ним поводка 4 на угол </w:t>
      </w:r>
      <w:r w:rsidR="004F2A6E" w:rsidRPr="0010293C">
        <w:rPr>
          <w:rFonts w:ascii="Times New Roman" w:eastAsia="Times New Roman" w:hAnsi="Times New Roman" w:cs="Times New Roman"/>
          <w:sz w:val="32"/>
          <w:szCs w:val="32"/>
          <w:lang w:eastAsia="ru-RU"/>
        </w:rPr>
        <w:t>β</w:t>
      </w:r>
      <w:r w:rsidR="004F2A6E">
        <w:rPr>
          <w:rFonts w:ascii="Times New Roman" w:eastAsia="Times New Roman" w:hAnsi="Times New Roman" w:cs="Times New Roman"/>
          <w:sz w:val="32"/>
          <w:szCs w:val="32"/>
          <w:lang w:eastAsia="ru-RU"/>
        </w:rPr>
        <w:t>. Валик 1 – ведущее звено.</w:t>
      </w:r>
    </w:p>
    <w:p w:rsidR="009820A0" w:rsidRDefault="009820A0" w:rsidP="004F2A6E">
      <w:pPr>
        <w:pStyle w:val="a3"/>
        <w:tabs>
          <w:tab w:val="left" w:pos="426"/>
        </w:tabs>
        <w:spacing w:after="0"/>
        <w:ind w:left="0"/>
        <w:jc w:val="both"/>
        <w:rPr>
          <w:rFonts w:ascii="Times New Roman" w:eastAsia="Times New Roman" w:hAnsi="Times New Roman" w:cs="Times New Roman"/>
          <w:sz w:val="32"/>
          <w:szCs w:val="32"/>
          <w:lang w:eastAsia="ru-RU"/>
        </w:rPr>
      </w:pPr>
    </w:p>
    <w:p w:rsidR="009820A0" w:rsidRDefault="009820A0" w:rsidP="004F2A6E">
      <w:pPr>
        <w:pStyle w:val="a3"/>
        <w:tabs>
          <w:tab w:val="left" w:pos="426"/>
        </w:tabs>
        <w:spacing w:after="0"/>
        <w:ind w:left="0"/>
        <w:jc w:val="both"/>
        <w:rPr>
          <w:rFonts w:ascii="Times New Roman" w:eastAsia="Times New Roman" w:hAnsi="Times New Roman" w:cs="Times New Roman"/>
          <w:sz w:val="32"/>
          <w:szCs w:val="32"/>
          <w:lang w:eastAsia="ru-RU"/>
        </w:rPr>
      </w:pPr>
      <w:r w:rsidRPr="009820A0">
        <w:rPr>
          <w:rFonts w:ascii="Arial Unicode MS" w:eastAsia="Arial Unicode MS" w:hAnsi="Arial Unicode MS" w:cs="Arial Unicode MS"/>
          <w:noProof/>
          <w:color w:val="000000"/>
          <w:sz w:val="2"/>
          <w:szCs w:val="2"/>
          <w:lang w:eastAsia="ru-RU"/>
        </w:rPr>
        <w:drawing>
          <wp:inline distT="0" distB="0" distL="0" distR="0">
            <wp:extent cx="3426460" cy="5607685"/>
            <wp:effectExtent l="0" t="4763" r="0" b="0"/>
            <wp:docPr id="32" name="Рисунок 32" descr="C:\Users\Home\Desktop\мои документы\работа\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ome\Desktop\мои документы\работа\media\image1.jpeg"/>
                    <pic:cNvPicPr>
                      <a:picLocks noChangeAspect="1" noChangeArrowheads="1"/>
                    </pic:cNvPicPr>
                  </pic:nvPicPr>
                  <pic:blipFill>
                    <a:blip r:embed="rId19" r:link="rId21">
                      <a:grayscl/>
                      <a:extLst>
                        <a:ext uri="{BEBA8EAE-BF5A-486C-A8C5-ECC9F3942E4B}">
                          <a14:imgProps xmlns:a14="http://schemas.microsoft.com/office/drawing/2010/main">
                            <a14:imgLayer r:embed="rId20">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rcRect l="19087" t="2267" r="5791" b="1814"/>
                    <a:stretch>
                      <a:fillRect/>
                    </a:stretch>
                  </pic:blipFill>
                  <pic:spPr bwMode="auto">
                    <a:xfrm rot="5400000">
                      <a:off x="0" y="0"/>
                      <a:ext cx="3426460" cy="5607685"/>
                    </a:xfrm>
                    <a:prstGeom prst="rect">
                      <a:avLst/>
                    </a:prstGeom>
                    <a:noFill/>
                    <a:ln>
                      <a:noFill/>
                    </a:ln>
                  </pic:spPr>
                </pic:pic>
              </a:graphicData>
            </a:graphic>
          </wp:inline>
        </w:drawing>
      </w:r>
    </w:p>
    <w:p w:rsidR="009820A0" w:rsidRDefault="009820A0" w:rsidP="004F2A6E">
      <w:pPr>
        <w:pStyle w:val="a3"/>
        <w:tabs>
          <w:tab w:val="left" w:pos="426"/>
        </w:tabs>
        <w:spacing w:after="0"/>
        <w:ind w:left="0"/>
        <w:jc w:val="both"/>
        <w:rPr>
          <w:rFonts w:ascii="Times New Roman" w:eastAsia="Times New Roman" w:hAnsi="Times New Roman" w:cs="Times New Roman"/>
          <w:sz w:val="32"/>
          <w:szCs w:val="32"/>
          <w:lang w:eastAsia="ru-RU"/>
        </w:rPr>
      </w:pPr>
    </w:p>
    <w:p w:rsidR="00792035" w:rsidRDefault="004F2A6E" w:rsidP="004F2A6E">
      <w:pPr>
        <w:pStyle w:val="a3"/>
        <w:tabs>
          <w:tab w:val="left" w:pos="426"/>
        </w:tabs>
        <w:spacing w:after="0"/>
        <w:ind w:left="0"/>
        <w:jc w:val="both"/>
        <w:rPr>
          <w:rFonts w:ascii="Times New Roman" w:eastAsia="Times New Roman" w:hAnsi="Times New Roman" w:cs="Times New Roman"/>
          <w:sz w:val="32"/>
          <w:szCs w:val="32"/>
          <w:lang w:eastAsia="ru-RU"/>
        </w:rPr>
      </w:pPr>
      <w:r w:rsidRPr="004F2A6E">
        <w:rPr>
          <w:rFonts w:ascii="Times New Roman" w:eastAsia="Times New Roman" w:hAnsi="Times New Roman" w:cs="Times New Roman"/>
          <w:sz w:val="28"/>
          <w:szCs w:val="28"/>
          <w:lang w:eastAsia="ru-RU"/>
        </w:rPr>
        <w:t>Передаточное отношение</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U</w:t>
      </w:r>
      <w:r w:rsidRPr="004F2A6E">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t>d</w:t>
      </w:r>
      <w:r w:rsidRPr="004F2A6E">
        <w:rPr>
          <w:rFonts w:ascii="Times New Roman" w:eastAsia="Times New Roman" w:hAnsi="Times New Roman" w:cs="Times New Roman"/>
          <w:sz w:val="32"/>
          <w:szCs w:val="32"/>
          <w:lang w:eastAsia="ru-RU"/>
        </w:rPr>
        <w:t xml:space="preserve"> </w:t>
      </w:r>
      <w:r w:rsidRPr="0010293C">
        <w:rPr>
          <w:rFonts w:ascii="Times New Roman" w:eastAsia="Times New Roman" w:hAnsi="Times New Roman" w:cs="Times New Roman"/>
          <w:sz w:val="32"/>
          <w:szCs w:val="32"/>
          <w:lang w:eastAsia="ru-RU"/>
        </w:rPr>
        <w:t>β</w:t>
      </w:r>
      <w:r w:rsidRPr="004F2A6E">
        <w:rPr>
          <w:rFonts w:ascii="Times New Roman" w:eastAsia="Times New Roman" w:hAnsi="Times New Roman" w:cs="Times New Roman"/>
          <w:sz w:val="32"/>
          <w:szCs w:val="32"/>
          <w:lang w:eastAsia="ru-RU"/>
        </w:rPr>
        <w:t xml:space="preserve"> </w:t>
      </w:r>
      <w:r w:rsidR="00792035">
        <w:rPr>
          <w:rFonts w:ascii="Times New Roman" w:eastAsia="Times New Roman" w:hAnsi="Times New Roman" w:cs="Times New Roman"/>
          <w:sz w:val="32"/>
          <w:szCs w:val="32"/>
          <w:lang w:eastAsia="ru-RU"/>
        </w:rPr>
        <w:t>/</w:t>
      </w:r>
      <w:r w:rsidRPr="004F2A6E">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val="en-US" w:eastAsia="ru-RU"/>
        </w:rPr>
        <w:t>d</w:t>
      </w:r>
      <w:r w:rsidRPr="004F2A6E">
        <w:rPr>
          <w:rFonts w:ascii="Times New Roman" w:eastAsia="Times New Roman" w:hAnsi="Times New Roman" w:cs="Times New Roman"/>
          <w:sz w:val="32"/>
          <w:szCs w:val="32"/>
          <w:lang w:eastAsia="ru-RU"/>
        </w:rPr>
        <w:t xml:space="preserve"> </w:t>
      </w:r>
      <w:r w:rsidRPr="0010293C">
        <w:rPr>
          <w:rFonts w:ascii="Times New Roman" w:eastAsia="Times New Roman" w:hAnsi="Times New Roman" w:cs="Times New Roman"/>
          <w:sz w:val="32"/>
          <w:szCs w:val="32"/>
          <w:lang w:eastAsia="ru-RU"/>
        </w:rPr>
        <w:t>α</w:t>
      </w:r>
    </w:p>
    <w:p w:rsidR="00082C74" w:rsidRDefault="00792035" w:rsidP="004F2A6E">
      <w:pPr>
        <w:pStyle w:val="a3"/>
        <w:tabs>
          <w:tab w:val="left" w:pos="426"/>
        </w:tabs>
        <w:spacing w:after="0"/>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Применяется в комбинирован</w:t>
      </w:r>
      <w:r w:rsidR="00363791">
        <w:rPr>
          <w:rFonts w:ascii="Times New Roman" w:eastAsia="Times New Roman" w:hAnsi="Times New Roman" w:cs="Times New Roman"/>
          <w:sz w:val="28"/>
          <w:szCs w:val="28"/>
          <w:lang w:eastAsia="ru-RU"/>
        </w:rPr>
        <w:t>ном указателе скорости типа КУС</w:t>
      </w:r>
    </w:p>
    <w:p w:rsidR="00082C74" w:rsidRDefault="004B3ADA" w:rsidP="004F2A6E">
      <w:pPr>
        <w:pStyle w:val="a3"/>
        <w:tabs>
          <w:tab w:val="left" w:pos="426"/>
        </w:tabs>
        <w:spacing w:after="0"/>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i/>
          <w:iCs/>
          <w:sz w:val="28"/>
          <w:szCs w:val="28"/>
          <w:u w:val="single"/>
          <w:lang w:eastAsia="ru-RU"/>
        </w:rPr>
        <w:t>Кулачковый механизм</w:t>
      </w:r>
      <w:r>
        <w:rPr>
          <w:rFonts w:ascii="Times New Roman" w:eastAsia="Times New Roman" w:hAnsi="Times New Roman" w:cs="Times New Roman"/>
          <w:sz w:val="28"/>
          <w:szCs w:val="28"/>
          <w:lang w:eastAsia="ru-RU"/>
        </w:rPr>
        <w:t xml:space="preserve"> служит для преобразования равномерного вращательного движения кулачка</w:t>
      </w:r>
      <w:r w:rsidR="00C50CFD">
        <w:rPr>
          <w:rFonts w:ascii="Times New Roman" w:eastAsia="Times New Roman" w:hAnsi="Times New Roman" w:cs="Times New Roman"/>
          <w:sz w:val="28"/>
          <w:szCs w:val="28"/>
          <w:lang w:eastAsia="ru-RU"/>
        </w:rPr>
        <w:t xml:space="preserve"> (шайбы) в возвратно-поступательное движение толкателя. Используется для выполнения функций включения (концевой выключатель) для возврата механизма в исходное положение. Применяется в программных механизмах.</w:t>
      </w:r>
    </w:p>
    <w:p w:rsidR="00082C74" w:rsidRDefault="00082C74" w:rsidP="004F2A6E">
      <w:pPr>
        <w:pStyle w:val="a3"/>
        <w:tabs>
          <w:tab w:val="left" w:pos="426"/>
        </w:tabs>
        <w:spacing w:after="0"/>
        <w:ind w:left="0"/>
        <w:jc w:val="both"/>
        <w:rPr>
          <w:rFonts w:ascii="Times New Roman" w:eastAsia="Times New Roman" w:hAnsi="Times New Roman" w:cs="Times New Roman"/>
          <w:sz w:val="28"/>
          <w:szCs w:val="28"/>
          <w:lang w:eastAsia="ru-RU"/>
        </w:rPr>
      </w:pPr>
    </w:p>
    <w:p w:rsidR="00E14006" w:rsidRDefault="00E14006" w:rsidP="004F2A6E">
      <w:pPr>
        <w:pStyle w:val="a3"/>
        <w:tabs>
          <w:tab w:val="left" w:pos="426"/>
        </w:tabs>
        <w:spacing w:after="0"/>
        <w:ind w:left="0"/>
        <w:jc w:val="both"/>
        <w:rPr>
          <w:rFonts w:ascii="Times New Roman" w:eastAsia="Times New Roman" w:hAnsi="Times New Roman" w:cs="Times New Roman"/>
          <w:sz w:val="28"/>
          <w:szCs w:val="28"/>
          <w:lang w:eastAsia="ru-RU"/>
        </w:rPr>
      </w:pPr>
    </w:p>
    <w:p w:rsidR="00082C74" w:rsidRDefault="00082C74" w:rsidP="004F2A6E">
      <w:pPr>
        <w:pStyle w:val="a3"/>
        <w:tabs>
          <w:tab w:val="left" w:pos="426"/>
        </w:tabs>
        <w:spacing w:after="0"/>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Занятие 5</w:t>
      </w:r>
    </w:p>
    <w:p w:rsidR="00082C74" w:rsidRDefault="00082C74" w:rsidP="00082C74">
      <w:pPr>
        <w:pStyle w:val="a3"/>
        <w:numPr>
          <w:ilvl w:val="0"/>
          <w:numId w:val="9"/>
        </w:numPr>
        <w:tabs>
          <w:tab w:val="left" w:pos="426"/>
        </w:tabs>
        <w:spacing w:after="0"/>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и типы арретирующих устройств.</w:t>
      </w:r>
    </w:p>
    <w:p w:rsidR="00082C74" w:rsidRDefault="00082C74" w:rsidP="00082C74">
      <w:pPr>
        <w:pStyle w:val="a3"/>
        <w:numPr>
          <w:ilvl w:val="0"/>
          <w:numId w:val="9"/>
        </w:numPr>
        <w:tabs>
          <w:tab w:val="left" w:pos="426"/>
        </w:tabs>
        <w:spacing w:after="0"/>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Устройство и работа арретирующих устройств.</w:t>
      </w:r>
    </w:p>
    <w:p w:rsidR="00082C74" w:rsidRDefault="00082C74" w:rsidP="00082C74">
      <w:pPr>
        <w:pStyle w:val="a3"/>
        <w:numPr>
          <w:ilvl w:val="0"/>
          <w:numId w:val="9"/>
        </w:numPr>
        <w:tabs>
          <w:tab w:val="left" w:pos="426"/>
        </w:tabs>
        <w:spacing w:after="0"/>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устройство и принцип работы корректирующих механизмов.</w:t>
      </w:r>
    </w:p>
    <w:p w:rsidR="00790E70" w:rsidRDefault="00790E70" w:rsidP="00790E70">
      <w:pPr>
        <w:pStyle w:val="a3"/>
        <w:tabs>
          <w:tab w:val="left" w:pos="426"/>
        </w:tabs>
        <w:spacing w:after="0"/>
        <w:ind w:left="0"/>
        <w:jc w:val="both"/>
        <w:rPr>
          <w:rFonts w:ascii="Times New Roman" w:eastAsia="Times New Roman" w:hAnsi="Times New Roman" w:cs="Times New Roman"/>
          <w:sz w:val="28"/>
          <w:szCs w:val="28"/>
          <w:lang w:eastAsia="ru-RU"/>
        </w:rPr>
      </w:pPr>
    </w:p>
    <w:p w:rsidR="00790E70" w:rsidRDefault="00790E70" w:rsidP="00655C49">
      <w:pPr>
        <w:pStyle w:val="a3"/>
        <w:numPr>
          <w:ilvl w:val="0"/>
          <w:numId w:val="10"/>
        </w:numPr>
        <w:tabs>
          <w:tab w:val="left" w:pos="426"/>
        </w:tabs>
        <w:spacing w:after="0"/>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большинстве приборов имеются подвижные узлы и детали. При транспортировке прибора</w:t>
      </w:r>
      <w:r w:rsidR="00655C49">
        <w:rPr>
          <w:rFonts w:ascii="Times New Roman" w:eastAsia="Times New Roman" w:hAnsi="Times New Roman" w:cs="Times New Roman"/>
          <w:sz w:val="28"/>
          <w:szCs w:val="28"/>
          <w:lang w:eastAsia="ru-RU"/>
        </w:rPr>
        <w:t xml:space="preserve"> и при перемещении летательного аппарата по земле под действием тряски и перегрузок детали могут перемещаться</w:t>
      </w:r>
      <w:r w:rsidR="009C787D">
        <w:rPr>
          <w:rFonts w:ascii="Times New Roman" w:eastAsia="Times New Roman" w:hAnsi="Times New Roman" w:cs="Times New Roman"/>
          <w:sz w:val="28"/>
          <w:szCs w:val="28"/>
          <w:lang w:eastAsia="ru-RU"/>
        </w:rPr>
        <w:t>, вызывая сильные удары в упоры, что приводит к усиленному износу, разбалансировке и повреждению прибора в целом.</w:t>
      </w:r>
    </w:p>
    <w:p w:rsidR="009C787D" w:rsidRDefault="009C787D" w:rsidP="009C787D">
      <w:pPr>
        <w:pStyle w:val="a3"/>
        <w:tabs>
          <w:tab w:val="left" w:pos="426"/>
        </w:tabs>
        <w:spacing w:after="0"/>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Для устранения в нерабочем приборе произвольных перемещений подвижных частей применяются арретирующие механизмы. По конструктивному выполнению арретирующие устройства можно разделить на две группы:</w:t>
      </w:r>
    </w:p>
    <w:p w:rsidR="009C787D" w:rsidRDefault="009C787D" w:rsidP="009C787D">
      <w:pPr>
        <w:pStyle w:val="a3"/>
        <w:tabs>
          <w:tab w:val="left" w:pos="426"/>
        </w:tabs>
        <w:spacing w:after="0"/>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устройства, устанавливающие узел в исходное положение;</w:t>
      </w:r>
    </w:p>
    <w:p w:rsidR="009C787D" w:rsidRDefault="009C787D" w:rsidP="009C787D">
      <w:pPr>
        <w:pStyle w:val="a3"/>
        <w:tabs>
          <w:tab w:val="left" w:pos="426"/>
        </w:tabs>
        <w:spacing w:after="0"/>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устройства, устанавливающие узел в исходное положение, когда он отклонен на небольшой угол 10</w:t>
      </w:r>
      <w:r w:rsidRPr="009C787D">
        <w:rPr>
          <w:rFonts w:ascii="Times New Roman" w:eastAsia="Times New Roman" w:hAnsi="Times New Roman" w:cs="Times New Roman"/>
          <w:sz w:val="28"/>
          <w:szCs w:val="28"/>
          <w:vertAlign w:val="superscript"/>
          <w:lang w:eastAsia="ru-RU"/>
        </w:rPr>
        <w:t>о</w:t>
      </w:r>
      <w:r>
        <w:rPr>
          <w:rFonts w:ascii="Times New Roman" w:eastAsia="Times New Roman" w:hAnsi="Times New Roman" w:cs="Times New Roman"/>
          <w:sz w:val="28"/>
          <w:szCs w:val="28"/>
          <w:lang w:eastAsia="ru-RU"/>
        </w:rPr>
        <w:t>,20</w:t>
      </w:r>
      <w:r w:rsidRPr="009C787D">
        <w:rPr>
          <w:rFonts w:ascii="Times New Roman" w:eastAsia="Times New Roman" w:hAnsi="Times New Roman" w:cs="Times New Roman"/>
          <w:sz w:val="28"/>
          <w:szCs w:val="28"/>
          <w:vertAlign w:val="superscript"/>
          <w:lang w:eastAsia="ru-RU"/>
        </w:rPr>
        <w:t>о</w:t>
      </w:r>
      <w:r>
        <w:rPr>
          <w:rFonts w:ascii="Times New Roman" w:eastAsia="Times New Roman" w:hAnsi="Times New Roman" w:cs="Times New Roman"/>
          <w:sz w:val="28"/>
          <w:szCs w:val="28"/>
          <w:lang w:eastAsia="ru-RU"/>
        </w:rPr>
        <w:t>.</w:t>
      </w:r>
    </w:p>
    <w:p w:rsidR="00FC663F" w:rsidRDefault="00FC663F" w:rsidP="009C787D">
      <w:pPr>
        <w:pStyle w:val="a3"/>
        <w:tabs>
          <w:tab w:val="left" w:pos="426"/>
        </w:tabs>
        <w:spacing w:after="0"/>
        <w:ind w:left="0"/>
        <w:jc w:val="both"/>
        <w:rPr>
          <w:rFonts w:ascii="Times New Roman" w:eastAsia="Times New Roman" w:hAnsi="Times New Roman" w:cs="Times New Roman"/>
          <w:sz w:val="28"/>
          <w:szCs w:val="28"/>
          <w:lang w:eastAsia="ru-RU"/>
        </w:rPr>
      </w:pPr>
    </w:p>
    <w:p w:rsidR="00FC663F" w:rsidRPr="00792035" w:rsidRDefault="00FC663F" w:rsidP="00FC663F">
      <w:pPr>
        <w:pStyle w:val="a3"/>
        <w:numPr>
          <w:ilvl w:val="0"/>
          <w:numId w:val="10"/>
        </w:numPr>
        <w:tabs>
          <w:tab w:val="left" w:pos="426"/>
        </w:tabs>
        <w:spacing w:after="0"/>
        <w:ind w:left="0" w:firstLine="0"/>
        <w:jc w:val="both"/>
        <w:rPr>
          <w:rFonts w:ascii="Times New Roman" w:eastAsia="Times New Roman" w:hAnsi="Times New Roman" w:cs="Times New Roman"/>
          <w:sz w:val="28"/>
          <w:szCs w:val="28"/>
          <w:lang w:eastAsia="ru-RU"/>
        </w:rPr>
      </w:pPr>
      <w:r w:rsidRPr="00A4172D">
        <w:rPr>
          <w:rFonts w:ascii="Times New Roman" w:eastAsia="Times New Roman" w:hAnsi="Times New Roman" w:cs="Times New Roman"/>
          <w:i/>
          <w:iCs/>
          <w:sz w:val="28"/>
          <w:szCs w:val="28"/>
          <w:u w:val="single"/>
          <w:lang w:eastAsia="ru-RU"/>
        </w:rPr>
        <w:t>Корректирующие устройства</w:t>
      </w:r>
      <w:r>
        <w:rPr>
          <w:rFonts w:ascii="Times New Roman" w:eastAsia="Times New Roman" w:hAnsi="Times New Roman" w:cs="Times New Roman"/>
          <w:sz w:val="28"/>
          <w:szCs w:val="28"/>
          <w:lang w:eastAsia="ru-RU"/>
        </w:rPr>
        <w:t xml:space="preserve"> также находят применение в приборах для удержания какой-либо детали в первонача</w:t>
      </w:r>
      <w:r w:rsidR="00C90CB1">
        <w:rPr>
          <w:rFonts w:ascii="Times New Roman" w:eastAsia="Times New Roman" w:hAnsi="Times New Roman" w:cs="Times New Roman"/>
          <w:sz w:val="28"/>
          <w:szCs w:val="28"/>
          <w:lang w:eastAsia="ru-RU"/>
        </w:rPr>
        <w:t xml:space="preserve">льно заданном положении. </w:t>
      </w:r>
    </w:p>
    <w:p w:rsidR="00792035" w:rsidRDefault="00792035" w:rsidP="004F2A6E">
      <w:pPr>
        <w:pStyle w:val="a3"/>
        <w:tabs>
          <w:tab w:val="left" w:pos="426"/>
        </w:tabs>
        <w:spacing w:after="0"/>
        <w:ind w:left="0"/>
        <w:jc w:val="both"/>
        <w:rPr>
          <w:rFonts w:ascii="Times New Roman" w:eastAsia="Times New Roman" w:hAnsi="Times New Roman" w:cs="Times New Roman"/>
          <w:sz w:val="32"/>
          <w:szCs w:val="32"/>
          <w:lang w:eastAsia="ru-RU"/>
        </w:rPr>
      </w:pPr>
    </w:p>
    <w:p w:rsidR="00C90CB1" w:rsidRPr="00312DBA" w:rsidRDefault="00C90CB1" w:rsidP="00C90CB1">
      <w:pPr>
        <w:framePr w:wrap="none" w:vAnchor="page" w:hAnchor="page" w:x="3901" w:y="8581"/>
        <w:widowControl w:val="0"/>
        <w:spacing w:after="0" w:line="240" w:lineRule="auto"/>
        <w:rPr>
          <w:rFonts w:ascii="Arial Unicode MS" w:eastAsia="Arial Unicode MS" w:hAnsi="Arial Unicode MS" w:cs="Arial Unicode MS"/>
          <w:color w:val="000000"/>
          <w:sz w:val="2"/>
          <w:szCs w:val="2"/>
          <w:lang w:eastAsia="ru-RU" w:bidi="ru-RU"/>
        </w:rPr>
      </w:pPr>
      <w:r w:rsidRPr="00312DBA">
        <w:rPr>
          <w:rFonts w:ascii="Arial Unicode MS" w:eastAsia="Arial Unicode MS" w:hAnsi="Arial Unicode MS" w:cs="Arial Unicode MS"/>
          <w:color w:val="000000"/>
          <w:sz w:val="24"/>
          <w:szCs w:val="24"/>
          <w:lang w:eastAsia="ru-RU" w:bidi="ru-RU"/>
        </w:rPr>
        <w:fldChar w:fldCharType="begin"/>
      </w:r>
      <w:r w:rsidRP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документы\\работа\\media\\image16.jpeg" \* MERGEFORMATINET </w:instrText>
      </w:r>
      <w:r w:rsidRPr="00312DBA">
        <w:rPr>
          <w:rFonts w:ascii="Arial Unicode MS" w:eastAsia="Arial Unicode MS" w:hAnsi="Arial Unicode MS" w:cs="Arial Unicode MS"/>
          <w:color w:val="000000"/>
          <w:sz w:val="24"/>
          <w:szCs w:val="24"/>
          <w:lang w:eastAsia="ru-RU" w:bidi="ru-RU"/>
        </w:rPr>
        <w:fldChar w:fldCharType="separate"/>
      </w:r>
      <w:r w:rsidRPr="00312DBA">
        <w:rPr>
          <w:rFonts w:ascii="Arial Unicode MS" w:eastAsia="Arial Unicode MS" w:hAnsi="Arial Unicode MS" w:cs="Arial Unicode MS"/>
          <w:color w:val="000000"/>
          <w:sz w:val="24"/>
          <w:szCs w:val="24"/>
          <w:lang w:eastAsia="ru-RU" w:bidi="ru-RU"/>
        </w:rPr>
        <w:fldChar w:fldCharType="begin"/>
      </w:r>
      <w:r w:rsidRP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документы\\работа\\media\\image16.jpeg" \* MERGEFORMATINET </w:instrText>
      </w:r>
      <w:r w:rsidRPr="00312DBA">
        <w:rPr>
          <w:rFonts w:ascii="Arial Unicode MS" w:eastAsia="Arial Unicode MS" w:hAnsi="Arial Unicode MS" w:cs="Arial Unicode MS"/>
          <w:color w:val="000000"/>
          <w:sz w:val="24"/>
          <w:szCs w:val="24"/>
          <w:lang w:eastAsia="ru-RU" w:bidi="ru-RU"/>
        </w:rPr>
        <w:fldChar w:fldCharType="separate"/>
      </w:r>
      <w:r w:rsidRPr="00312DBA">
        <w:rPr>
          <w:rFonts w:ascii="Arial Unicode MS" w:eastAsia="Arial Unicode MS" w:hAnsi="Arial Unicode MS" w:cs="Arial Unicode MS"/>
          <w:color w:val="000000"/>
          <w:sz w:val="24"/>
          <w:szCs w:val="24"/>
          <w:lang w:eastAsia="ru-RU" w:bidi="ru-RU"/>
        </w:rPr>
        <w:fldChar w:fldCharType="begin"/>
      </w:r>
      <w:r w:rsidRP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документы\\работа\\media\\image16.jpeg" \* MERGEFORMATINET </w:instrText>
      </w:r>
      <w:r w:rsidRP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документы\\работа\\media\\image16.jpeg"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документы\\работа\\media\\image16.jpeg"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документы\\работа\\media\\image16.jpeg"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документы\\работа\\media\\image16.jpeg"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документы\\работа\\media\\image16.jpeg"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документы\\работа\\media\\image16.jpeg"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w:instrText>
      </w:r>
      <w:r w:rsidR="0095620A">
        <w:rPr>
          <w:rFonts w:ascii="Arial Unicode MS" w:eastAsia="Arial Unicode MS" w:hAnsi="Arial Unicode MS" w:cs="Arial Unicode MS"/>
          <w:color w:val="000000"/>
          <w:sz w:val="24"/>
          <w:szCs w:val="24"/>
          <w:lang w:eastAsia="ru-RU" w:bidi="ru-RU"/>
        </w:rPr>
        <w:instrText>p\\Документы АиРЭО\\media\\image16.jpeg"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27" type="#_x0000_t75" style="width:172.5pt;height:193.5pt">
            <v:imagedata r:id="rId22" r:href="rId23"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Pr="00312DBA">
        <w:rPr>
          <w:rFonts w:ascii="Arial Unicode MS" w:eastAsia="Arial Unicode MS" w:hAnsi="Arial Unicode MS" w:cs="Arial Unicode MS"/>
          <w:color w:val="000000"/>
          <w:sz w:val="24"/>
          <w:szCs w:val="24"/>
          <w:lang w:eastAsia="ru-RU" w:bidi="ru-RU"/>
        </w:rPr>
        <w:fldChar w:fldCharType="end"/>
      </w:r>
      <w:r w:rsidRPr="00312DBA">
        <w:rPr>
          <w:rFonts w:ascii="Arial Unicode MS" w:eastAsia="Arial Unicode MS" w:hAnsi="Arial Unicode MS" w:cs="Arial Unicode MS"/>
          <w:color w:val="000000"/>
          <w:sz w:val="24"/>
          <w:szCs w:val="24"/>
          <w:lang w:eastAsia="ru-RU" w:bidi="ru-RU"/>
        </w:rPr>
        <w:fldChar w:fldCharType="end"/>
      </w:r>
      <w:r w:rsidRPr="00312DBA">
        <w:rPr>
          <w:rFonts w:ascii="Arial Unicode MS" w:eastAsia="Arial Unicode MS" w:hAnsi="Arial Unicode MS" w:cs="Arial Unicode MS"/>
          <w:color w:val="000000"/>
          <w:sz w:val="24"/>
          <w:szCs w:val="24"/>
          <w:lang w:eastAsia="ru-RU" w:bidi="ru-RU"/>
        </w:rPr>
        <w:fldChar w:fldCharType="end"/>
      </w:r>
    </w:p>
    <w:p w:rsidR="00792035" w:rsidRDefault="00792035" w:rsidP="004F2A6E">
      <w:pPr>
        <w:pStyle w:val="a3"/>
        <w:tabs>
          <w:tab w:val="left" w:pos="426"/>
        </w:tabs>
        <w:spacing w:after="0"/>
        <w:ind w:left="0"/>
        <w:jc w:val="both"/>
        <w:rPr>
          <w:rFonts w:ascii="Times New Roman" w:hAnsi="Times New Roman" w:cs="Times New Roman"/>
          <w:sz w:val="28"/>
          <w:szCs w:val="28"/>
        </w:rPr>
      </w:pPr>
    </w:p>
    <w:p w:rsidR="00312DBA" w:rsidRPr="00312DBA" w:rsidRDefault="00312DBA" w:rsidP="00312DBA">
      <w:pPr>
        <w:tabs>
          <w:tab w:val="left" w:pos="360"/>
          <w:tab w:val="left" w:pos="426"/>
        </w:tabs>
        <w:jc w:val="both"/>
        <w:rPr>
          <w:rFonts w:ascii="Times New Roman" w:eastAsia="Calibri" w:hAnsi="Times New Roman" w:cs="Times New Roman"/>
          <w:sz w:val="28"/>
          <w:szCs w:val="28"/>
        </w:rPr>
      </w:pPr>
    </w:p>
    <w:p w:rsidR="00312DBA" w:rsidRPr="00312DBA" w:rsidRDefault="00312DBA" w:rsidP="00312DBA">
      <w:pPr>
        <w:tabs>
          <w:tab w:val="left" w:pos="360"/>
          <w:tab w:val="left" w:pos="426"/>
        </w:tabs>
        <w:jc w:val="both"/>
        <w:rPr>
          <w:rFonts w:ascii="Times New Roman" w:eastAsia="Calibri" w:hAnsi="Times New Roman" w:cs="Times New Roman"/>
          <w:sz w:val="28"/>
          <w:szCs w:val="28"/>
        </w:rPr>
      </w:pPr>
    </w:p>
    <w:p w:rsidR="00312DBA" w:rsidRPr="00312DBA" w:rsidRDefault="00312DBA" w:rsidP="00312DBA">
      <w:pPr>
        <w:tabs>
          <w:tab w:val="left" w:pos="360"/>
          <w:tab w:val="left" w:pos="426"/>
        </w:tabs>
        <w:jc w:val="both"/>
        <w:rPr>
          <w:rFonts w:ascii="Times New Roman" w:eastAsia="Calibri" w:hAnsi="Times New Roman" w:cs="Times New Roman"/>
          <w:sz w:val="28"/>
          <w:szCs w:val="28"/>
        </w:rPr>
      </w:pPr>
    </w:p>
    <w:p w:rsidR="00312DBA" w:rsidRPr="00312DBA" w:rsidRDefault="00312DBA" w:rsidP="00312DBA">
      <w:pPr>
        <w:tabs>
          <w:tab w:val="left" w:pos="360"/>
          <w:tab w:val="left" w:pos="426"/>
        </w:tabs>
        <w:jc w:val="both"/>
        <w:rPr>
          <w:rFonts w:ascii="Times New Roman" w:eastAsia="Calibri" w:hAnsi="Times New Roman" w:cs="Times New Roman"/>
          <w:sz w:val="28"/>
          <w:szCs w:val="28"/>
        </w:rPr>
      </w:pPr>
    </w:p>
    <w:p w:rsidR="00312DBA" w:rsidRPr="00312DBA" w:rsidRDefault="00312DBA" w:rsidP="00312DBA">
      <w:pPr>
        <w:tabs>
          <w:tab w:val="left" w:pos="360"/>
          <w:tab w:val="left" w:pos="426"/>
        </w:tabs>
        <w:jc w:val="both"/>
        <w:rPr>
          <w:rFonts w:ascii="Times New Roman" w:eastAsia="Calibri" w:hAnsi="Times New Roman" w:cs="Times New Roman"/>
          <w:sz w:val="28"/>
          <w:szCs w:val="28"/>
        </w:rPr>
      </w:pPr>
    </w:p>
    <w:p w:rsidR="00C90CB1" w:rsidRDefault="00312DBA" w:rsidP="00312DBA">
      <w:pPr>
        <w:tabs>
          <w:tab w:val="left" w:pos="360"/>
          <w:tab w:val="left" w:pos="426"/>
        </w:tabs>
        <w:jc w:val="both"/>
        <w:rPr>
          <w:rFonts w:ascii="Times New Roman" w:eastAsia="Calibri" w:hAnsi="Times New Roman" w:cs="Times New Roman"/>
          <w:sz w:val="28"/>
          <w:szCs w:val="28"/>
          <w:lang w:bidi="ru-RU"/>
        </w:rPr>
      </w:pPr>
      <w:r w:rsidRPr="00312DBA">
        <w:rPr>
          <w:rFonts w:ascii="Times New Roman" w:eastAsia="Calibri" w:hAnsi="Times New Roman" w:cs="Times New Roman"/>
          <w:sz w:val="28"/>
          <w:szCs w:val="28"/>
          <w:lang w:bidi="ru-RU"/>
        </w:rPr>
        <w:t xml:space="preserve">                             </w:t>
      </w:r>
    </w:p>
    <w:p w:rsidR="00C90CB1" w:rsidRDefault="00C90CB1" w:rsidP="00312DBA">
      <w:pPr>
        <w:tabs>
          <w:tab w:val="left" w:pos="360"/>
          <w:tab w:val="left" w:pos="426"/>
        </w:tabs>
        <w:jc w:val="both"/>
        <w:rPr>
          <w:rFonts w:ascii="Times New Roman" w:eastAsia="Calibri" w:hAnsi="Times New Roman" w:cs="Times New Roman"/>
          <w:sz w:val="28"/>
          <w:szCs w:val="28"/>
          <w:lang w:bidi="ru-RU"/>
        </w:rPr>
      </w:pPr>
    </w:p>
    <w:p w:rsidR="00C90CB1" w:rsidRDefault="00C90CB1" w:rsidP="00312DBA">
      <w:pPr>
        <w:tabs>
          <w:tab w:val="left" w:pos="360"/>
          <w:tab w:val="left" w:pos="426"/>
        </w:tabs>
        <w:jc w:val="both"/>
        <w:rPr>
          <w:rFonts w:ascii="Times New Roman" w:eastAsia="Calibri" w:hAnsi="Times New Roman" w:cs="Times New Roman"/>
          <w:sz w:val="28"/>
          <w:szCs w:val="28"/>
          <w:lang w:bidi="ru-RU"/>
        </w:rPr>
      </w:pPr>
    </w:p>
    <w:p w:rsidR="00312DBA" w:rsidRPr="00312DBA" w:rsidRDefault="00C90CB1" w:rsidP="00312DBA">
      <w:pPr>
        <w:tabs>
          <w:tab w:val="left" w:pos="360"/>
          <w:tab w:val="left" w:pos="426"/>
        </w:tabs>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 xml:space="preserve">                                   </w:t>
      </w:r>
      <w:r w:rsidR="00312DBA" w:rsidRPr="00312DBA">
        <w:rPr>
          <w:rFonts w:ascii="Times New Roman" w:eastAsia="Calibri" w:hAnsi="Times New Roman" w:cs="Times New Roman"/>
          <w:sz w:val="28"/>
          <w:szCs w:val="28"/>
          <w:lang w:bidi="ru-RU"/>
        </w:rPr>
        <w:t xml:space="preserve"> Жидкостный переключатель</w:t>
      </w:r>
    </w:p>
    <w:p w:rsidR="00312DBA" w:rsidRPr="00312DBA" w:rsidRDefault="00312DBA" w:rsidP="00312DBA">
      <w:pPr>
        <w:tabs>
          <w:tab w:val="left" w:pos="360"/>
          <w:tab w:val="left" w:pos="426"/>
        </w:tabs>
        <w:jc w:val="both"/>
        <w:rPr>
          <w:rFonts w:ascii="Times New Roman" w:eastAsia="Calibri" w:hAnsi="Times New Roman" w:cs="Times New Roman"/>
          <w:sz w:val="28"/>
          <w:szCs w:val="28"/>
          <w:lang w:bidi="ru-RU"/>
        </w:rPr>
      </w:pPr>
      <w:r w:rsidRPr="00312DBA">
        <w:rPr>
          <w:rFonts w:ascii="Times New Roman" w:eastAsia="Calibri" w:hAnsi="Times New Roman" w:cs="Times New Roman"/>
          <w:i/>
          <w:iCs/>
          <w:sz w:val="28"/>
          <w:szCs w:val="28"/>
          <w:lang w:bidi="ru-RU"/>
        </w:rPr>
        <w:t>2, 3, 4</w:t>
      </w:r>
      <w:r w:rsidRPr="00312DBA">
        <w:rPr>
          <w:rFonts w:ascii="Times New Roman" w:eastAsia="Calibri" w:hAnsi="Times New Roman" w:cs="Times New Roman"/>
          <w:sz w:val="28"/>
          <w:szCs w:val="28"/>
          <w:lang w:bidi="ru-RU"/>
        </w:rPr>
        <w:t xml:space="preserve"> — электроды; 5 — изоляционное основание; </w:t>
      </w:r>
      <w:r w:rsidRPr="00312DBA">
        <w:rPr>
          <w:rFonts w:ascii="Times New Roman" w:eastAsia="Calibri" w:hAnsi="Times New Roman" w:cs="Times New Roman"/>
          <w:i/>
          <w:iCs/>
          <w:sz w:val="28"/>
          <w:szCs w:val="28"/>
          <w:lang w:bidi="ru-RU"/>
        </w:rPr>
        <w:t>6</w:t>
      </w:r>
      <w:r w:rsidRPr="00312DBA">
        <w:rPr>
          <w:rFonts w:ascii="Times New Roman" w:eastAsia="Calibri" w:hAnsi="Times New Roman" w:cs="Times New Roman"/>
          <w:sz w:val="28"/>
          <w:szCs w:val="28"/>
          <w:lang w:bidi="ru-RU"/>
        </w:rPr>
        <w:t xml:space="preserve"> — сосуд</w:t>
      </w:r>
    </w:p>
    <w:p w:rsidR="00312DBA" w:rsidRPr="00312DBA" w:rsidRDefault="00312DBA" w:rsidP="00312DBA">
      <w:pPr>
        <w:tabs>
          <w:tab w:val="left" w:pos="360"/>
          <w:tab w:val="left" w:pos="426"/>
        </w:tabs>
        <w:jc w:val="both"/>
        <w:rPr>
          <w:rFonts w:ascii="Times New Roman" w:eastAsia="Calibri" w:hAnsi="Times New Roman" w:cs="Times New Roman"/>
          <w:sz w:val="28"/>
          <w:szCs w:val="28"/>
        </w:rPr>
      </w:pPr>
      <w:r w:rsidRPr="00312DBA">
        <w:rPr>
          <w:rFonts w:ascii="Times New Roman" w:eastAsia="Calibri" w:hAnsi="Times New Roman" w:cs="Times New Roman"/>
          <w:sz w:val="28"/>
          <w:szCs w:val="28"/>
        </w:rPr>
        <w:t xml:space="preserve">В качестве измерительного устройства, корректирующего кажущийся уход гировертикали, применяется жидкостный маятник, который работает следующим образом. Внизу внутренней рамы гировертикали закрепляется медный сосуд 6. В изоляционном основании 5 сосуда по окружности </w:t>
      </w:r>
      <w:r w:rsidRPr="00312DBA">
        <w:rPr>
          <w:rFonts w:ascii="Times New Roman" w:eastAsia="Calibri" w:hAnsi="Times New Roman" w:cs="Times New Roman"/>
          <w:sz w:val="28"/>
          <w:szCs w:val="28"/>
        </w:rPr>
        <w:lastRenderedPageBreak/>
        <w:t>впрессованы четыре электрода (1, 2, 3, 4). Корпус сосуда является пятым электродом. Сосуд заполнен токопроводящей жидкостью так, что в ней имеется пузырек воздуха. Когда ось ротора вертикальна, то пузырек находится посредине сосуда и поровну перекрывает площадь контактов 1, 2, 3, 4. При этом электрические сопротивления между каждым из четырех контактов и сосудом одинаковы.</w:t>
      </w:r>
    </w:p>
    <w:p w:rsidR="00312DBA" w:rsidRPr="00312DBA" w:rsidRDefault="00312DBA" w:rsidP="00312DBA">
      <w:pPr>
        <w:tabs>
          <w:tab w:val="left" w:pos="360"/>
          <w:tab w:val="left" w:pos="426"/>
        </w:tabs>
        <w:jc w:val="both"/>
        <w:rPr>
          <w:rFonts w:ascii="Times New Roman" w:eastAsia="Calibri" w:hAnsi="Times New Roman" w:cs="Times New Roman"/>
          <w:sz w:val="28"/>
          <w:szCs w:val="28"/>
        </w:rPr>
      </w:pPr>
      <w:r w:rsidRPr="00312DBA">
        <w:rPr>
          <w:rFonts w:ascii="Times New Roman" w:eastAsia="Calibri" w:hAnsi="Times New Roman" w:cs="Times New Roman"/>
          <w:sz w:val="28"/>
          <w:szCs w:val="28"/>
        </w:rPr>
        <w:t xml:space="preserve">К диаметрально расположенным электродам 1 и 3 подключены управляющие обмотки </w:t>
      </w:r>
      <w:r w:rsidRPr="00312DBA">
        <w:rPr>
          <w:rFonts w:ascii="Times New Roman" w:eastAsia="Calibri" w:hAnsi="Times New Roman" w:cs="Times New Roman"/>
          <w:sz w:val="28"/>
          <w:szCs w:val="28"/>
          <w:lang w:val="en-US"/>
        </w:rPr>
        <w:t>W</w:t>
      </w:r>
      <w:r w:rsidRPr="00312DBA">
        <w:rPr>
          <w:rFonts w:ascii="Times New Roman" w:eastAsia="Calibri" w:hAnsi="Times New Roman" w:cs="Times New Roman"/>
          <w:sz w:val="28"/>
          <w:szCs w:val="28"/>
        </w:rPr>
        <w:t xml:space="preserve">' и </w:t>
      </w:r>
      <w:r w:rsidRPr="00312DBA">
        <w:rPr>
          <w:rFonts w:ascii="Times New Roman" w:eastAsia="Calibri" w:hAnsi="Times New Roman" w:cs="Times New Roman"/>
          <w:sz w:val="28"/>
          <w:szCs w:val="28"/>
          <w:lang w:val="en-US"/>
        </w:rPr>
        <w:t>W</w:t>
      </w:r>
      <w:r w:rsidRPr="00312DBA">
        <w:rPr>
          <w:rFonts w:ascii="Times New Roman" w:eastAsia="Calibri" w:hAnsi="Times New Roman" w:cs="Times New Roman"/>
          <w:sz w:val="28"/>
          <w:szCs w:val="28"/>
        </w:rPr>
        <w:t>" коррекционного двигателя, установленного на оси одной из рам гироскопа (например, внутренней) к контактам 2 и 4 подключены управляющие обмотки другого коррекционного двигателя, расположенного на оси рамы (внешней).</w:t>
      </w:r>
    </w:p>
    <w:p w:rsidR="00312DBA" w:rsidRPr="00312DBA" w:rsidRDefault="00312DBA" w:rsidP="00312DBA">
      <w:pPr>
        <w:tabs>
          <w:tab w:val="left" w:pos="360"/>
          <w:tab w:val="left" w:pos="426"/>
        </w:tabs>
        <w:jc w:val="both"/>
        <w:rPr>
          <w:rFonts w:ascii="Times New Roman" w:eastAsia="Calibri" w:hAnsi="Times New Roman" w:cs="Times New Roman"/>
          <w:sz w:val="28"/>
          <w:szCs w:val="28"/>
        </w:rPr>
      </w:pPr>
      <w:r w:rsidRPr="00312DBA">
        <w:rPr>
          <w:rFonts w:ascii="Times New Roman" w:eastAsia="Calibri" w:hAnsi="Times New Roman" w:cs="Times New Roman"/>
          <w:sz w:val="28"/>
          <w:szCs w:val="28"/>
        </w:rPr>
        <w:t xml:space="preserve">Обмотки </w:t>
      </w:r>
      <w:r w:rsidRPr="00312DBA">
        <w:rPr>
          <w:rFonts w:ascii="Times New Roman" w:eastAsia="Calibri" w:hAnsi="Times New Roman" w:cs="Times New Roman"/>
          <w:sz w:val="28"/>
          <w:szCs w:val="28"/>
          <w:lang w:val="en-US"/>
        </w:rPr>
        <w:t>W</w:t>
      </w:r>
      <w:r w:rsidRPr="00312DBA">
        <w:rPr>
          <w:rFonts w:ascii="Times New Roman" w:eastAsia="Calibri" w:hAnsi="Times New Roman" w:cs="Times New Roman"/>
          <w:sz w:val="28"/>
          <w:szCs w:val="28"/>
        </w:rPr>
        <w:t xml:space="preserve">' и </w:t>
      </w:r>
      <w:r w:rsidRPr="00312DBA">
        <w:rPr>
          <w:rFonts w:ascii="Times New Roman" w:eastAsia="Calibri" w:hAnsi="Times New Roman" w:cs="Times New Roman"/>
          <w:sz w:val="28"/>
          <w:szCs w:val="28"/>
          <w:lang w:val="en-US"/>
        </w:rPr>
        <w:t>W</w:t>
      </w:r>
      <w:r w:rsidRPr="00312DBA">
        <w:rPr>
          <w:rFonts w:ascii="Times New Roman" w:eastAsia="Calibri" w:hAnsi="Times New Roman" w:cs="Times New Roman"/>
          <w:sz w:val="28"/>
          <w:szCs w:val="28"/>
        </w:rPr>
        <w:t>" как и управляющие обмотки другого коррекционного двигателя) включены так, что их магнитные потоки направлены встречно. В рассмотренном выше случае, когда пузырек воздуха поровну перекрывает площади контактов сосуда 6, суммарные магнитные потоки управляемых обмоток соответственно первого и второго двигателей равны нулю и, следовательно, их коррекционные моменты также равны нулю.</w:t>
      </w:r>
    </w:p>
    <w:p w:rsidR="00312DBA" w:rsidRPr="00312DBA" w:rsidRDefault="00312DBA" w:rsidP="00312DBA">
      <w:pPr>
        <w:tabs>
          <w:tab w:val="left" w:pos="360"/>
          <w:tab w:val="left" w:pos="426"/>
        </w:tabs>
        <w:jc w:val="both"/>
        <w:rPr>
          <w:rFonts w:ascii="Times New Roman" w:eastAsia="Calibri" w:hAnsi="Times New Roman" w:cs="Times New Roman"/>
          <w:sz w:val="28"/>
          <w:szCs w:val="28"/>
        </w:rPr>
      </w:pPr>
      <w:r w:rsidRPr="00312DBA">
        <w:rPr>
          <w:rFonts w:ascii="Times New Roman" w:eastAsia="Calibri" w:hAnsi="Times New Roman" w:cs="Times New Roman"/>
          <w:sz w:val="28"/>
          <w:szCs w:val="28"/>
        </w:rPr>
        <w:t>При отклонении оси ротора от вертикали пузырек воздуха перемещается (например, на угол</w:t>
      </w:r>
      <w:r w:rsidRPr="00312DBA">
        <w:rPr>
          <w:rFonts w:ascii="Times New Roman" w:eastAsia="Times New Roman" w:hAnsi="Times New Roman" w:cs="Times New Roman"/>
          <w:sz w:val="32"/>
          <w:szCs w:val="32"/>
          <w:lang w:eastAsia="ru-RU"/>
        </w:rPr>
        <w:t xml:space="preserve"> </w:t>
      </w:r>
      <w:r w:rsidRPr="00312DBA">
        <w:rPr>
          <w:rFonts w:ascii="Times New Roman" w:eastAsia="Calibri" w:hAnsi="Times New Roman" w:cs="Times New Roman"/>
          <w:sz w:val="28"/>
          <w:szCs w:val="28"/>
        </w:rPr>
        <w:t>γ) и электрические сопротивления между корпусом сосуда и противоположными электродами станут различными. Это вызовет в конечном итоге появление коррекционнрго момента, под действием которого гироскоп прецессирует к вертикали. Величина коррекционного момента выбирается такой, чтобы скорость прецессии гироскопа была больше максимально возможной скорости ухода его от положения вертикали.</w:t>
      </w:r>
    </w:p>
    <w:p w:rsidR="00E91B5D" w:rsidRDefault="00E91B5D" w:rsidP="004F2A6E">
      <w:pPr>
        <w:pStyle w:val="a3"/>
        <w:tabs>
          <w:tab w:val="left" w:pos="426"/>
        </w:tabs>
        <w:spacing w:after="0"/>
        <w:ind w:left="0"/>
        <w:jc w:val="both"/>
        <w:rPr>
          <w:rFonts w:ascii="Times New Roman" w:hAnsi="Times New Roman" w:cs="Times New Roman"/>
          <w:sz w:val="28"/>
          <w:szCs w:val="28"/>
        </w:rPr>
      </w:pPr>
    </w:p>
    <w:p w:rsidR="00E91B5D" w:rsidRDefault="00E91B5D" w:rsidP="004F2A6E">
      <w:pPr>
        <w:pStyle w:val="a3"/>
        <w:tabs>
          <w:tab w:val="left" w:pos="426"/>
        </w:tabs>
        <w:spacing w:after="0"/>
        <w:ind w:left="0"/>
        <w:jc w:val="both"/>
        <w:rPr>
          <w:rFonts w:ascii="Times New Roman" w:hAnsi="Times New Roman" w:cs="Times New Roman"/>
          <w:sz w:val="28"/>
          <w:szCs w:val="28"/>
        </w:rPr>
      </w:pPr>
    </w:p>
    <w:p w:rsidR="00E91B5D" w:rsidRDefault="00E91B5D" w:rsidP="004F2A6E">
      <w:pPr>
        <w:pStyle w:val="a3"/>
        <w:tabs>
          <w:tab w:val="left" w:pos="426"/>
        </w:tabs>
        <w:spacing w:after="0"/>
        <w:ind w:left="0"/>
        <w:jc w:val="both"/>
        <w:rPr>
          <w:rFonts w:ascii="Times New Roman" w:hAnsi="Times New Roman" w:cs="Times New Roman"/>
          <w:sz w:val="28"/>
          <w:szCs w:val="28"/>
        </w:rPr>
      </w:pPr>
    </w:p>
    <w:p w:rsidR="00E91B5D" w:rsidRDefault="00E91B5D" w:rsidP="004F2A6E">
      <w:pPr>
        <w:pStyle w:val="a3"/>
        <w:tabs>
          <w:tab w:val="left" w:pos="426"/>
        </w:tabs>
        <w:spacing w:after="0"/>
        <w:ind w:left="0"/>
        <w:jc w:val="both"/>
        <w:rPr>
          <w:rFonts w:ascii="Times New Roman" w:hAnsi="Times New Roman" w:cs="Times New Roman"/>
          <w:sz w:val="28"/>
          <w:szCs w:val="28"/>
        </w:rPr>
      </w:pPr>
    </w:p>
    <w:p w:rsidR="00E91B5D" w:rsidRDefault="00E91B5D" w:rsidP="004F2A6E">
      <w:pPr>
        <w:pStyle w:val="a3"/>
        <w:tabs>
          <w:tab w:val="left" w:pos="426"/>
        </w:tabs>
        <w:spacing w:after="0"/>
        <w:ind w:left="0"/>
        <w:jc w:val="both"/>
        <w:rPr>
          <w:rFonts w:ascii="Times New Roman" w:hAnsi="Times New Roman" w:cs="Times New Roman"/>
          <w:sz w:val="28"/>
          <w:szCs w:val="28"/>
        </w:rPr>
      </w:pPr>
    </w:p>
    <w:p w:rsidR="00E91B5D" w:rsidRDefault="00E91B5D" w:rsidP="004F2A6E">
      <w:pPr>
        <w:pStyle w:val="a3"/>
        <w:tabs>
          <w:tab w:val="left" w:pos="426"/>
        </w:tabs>
        <w:spacing w:after="0"/>
        <w:ind w:left="0"/>
        <w:jc w:val="both"/>
        <w:rPr>
          <w:rFonts w:ascii="Times New Roman" w:hAnsi="Times New Roman" w:cs="Times New Roman"/>
          <w:sz w:val="28"/>
          <w:szCs w:val="28"/>
        </w:rPr>
      </w:pPr>
    </w:p>
    <w:p w:rsidR="00E91B5D" w:rsidRDefault="00E91B5D" w:rsidP="004F2A6E">
      <w:pPr>
        <w:pStyle w:val="a3"/>
        <w:tabs>
          <w:tab w:val="left" w:pos="426"/>
        </w:tabs>
        <w:spacing w:after="0"/>
        <w:ind w:left="0"/>
        <w:jc w:val="both"/>
        <w:rPr>
          <w:rFonts w:ascii="Times New Roman" w:hAnsi="Times New Roman" w:cs="Times New Roman"/>
          <w:sz w:val="28"/>
          <w:szCs w:val="28"/>
        </w:rPr>
      </w:pPr>
    </w:p>
    <w:p w:rsidR="00E91B5D" w:rsidRDefault="00E91B5D" w:rsidP="004F2A6E">
      <w:pPr>
        <w:pStyle w:val="a3"/>
        <w:tabs>
          <w:tab w:val="left" w:pos="426"/>
        </w:tabs>
        <w:spacing w:after="0"/>
        <w:ind w:left="0"/>
        <w:jc w:val="both"/>
        <w:rPr>
          <w:rFonts w:ascii="Times New Roman" w:hAnsi="Times New Roman" w:cs="Times New Roman"/>
          <w:sz w:val="28"/>
          <w:szCs w:val="28"/>
        </w:rPr>
      </w:pPr>
    </w:p>
    <w:p w:rsidR="00A3064C" w:rsidRDefault="00A3064C" w:rsidP="004F2A6E">
      <w:pPr>
        <w:pStyle w:val="a3"/>
        <w:tabs>
          <w:tab w:val="left" w:pos="426"/>
        </w:tabs>
        <w:spacing w:after="0"/>
        <w:ind w:left="0"/>
        <w:jc w:val="both"/>
        <w:rPr>
          <w:rFonts w:ascii="Times New Roman" w:hAnsi="Times New Roman" w:cs="Times New Roman"/>
          <w:sz w:val="28"/>
          <w:szCs w:val="28"/>
        </w:rPr>
      </w:pPr>
    </w:p>
    <w:p w:rsidR="00A3064C" w:rsidRDefault="00A3064C" w:rsidP="004F2A6E">
      <w:pPr>
        <w:pStyle w:val="a3"/>
        <w:tabs>
          <w:tab w:val="left" w:pos="426"/>
        </w:tabs>
        <w:spacing w:after="0"/>
        <w:ind w:left="0"/>
        <w:jc w:val="both"/>
        <w:rPr>
          <w:rFonts w:ascii="Times New Roman" w:hAnsi="Times New Roman" w:cs="Times New Roman"/>
          <w:sz w:val="28"/>
          <w:szCs w:val="28"/>
        </w:rPr>
      </w:pPr>
    </w:p>
    <w:p w:rsidR="00A3064C" w:rsidRDefault="00A3064C" w:rsidP="004F2A6E">
      <w:pPr>
        <w:pStyle w:val="a3"/>
        <w:tabs>
          <w:tab w:val="left" w:pos="426"/>
        </w:tabs>
        <w:spacing w:after="0"/>
        <w:ind w:left="0"/>
        <w:jc w:val="both"/>
        <w:rPr>
          <w:rFonts w:ascii="Times New Roman" w:hAnsi="Times New Roman" w:cs="Times New Roman"/>
          <w:sz w:val="28"/>
          <w:szCs w:val="28"/>
        </w:rPr>
      </w:pPr>
    </w:p>
    <w:p w:rsidR="00A3064C" w:rsidRDefault="00A3064C" w:rsidP="004F2A6E">
      <w:pPr>
        <w:pStyle w:val="a3"/>
        <w:tabs>
          <w:tab w:val="left" w:pos="426"/>
        </w:tabs>
        <w:spacing w:after="0"/>
        <w:ind w:left="0"/>
        <w:jc w:val="both"/>
        <w:rPr>
          <w:rFonts w:ascii="Times New Roman" w:hAnsi="Times New Roman" w:cs="Times New Roman"/>
          <w:sz w:val="28"/>
          <w:szCs w:val="28"/>
        </w:rPr>
      </w:pPr>
    </w:p>
    <w:p w:rsidR="00A3064C" w:rsidRDefault="00A3064C" w:rsidP="004F2A6E">
      <w:pPr>
        <w:pStyle w:val="a3"/>
        <w:tabs>
          <w:tab w:val="left" w:pos="426"/>
        </w:tabs>
        <w:spacing w:after="0"/>
        <w:ind w:left="0"/>
        <w:jc w:val="both"/>
        <w:rPr>
          <w:rFonts w:ascii="Times New Roman" w:hAnsi="Times New Roman" w:cs="Times New Roman"/>
          <w:sz w:val="28"/>
          <w:szCs w:val="28"/>
        </w:rPr>
      </w:pPr>
    </w:p>
    <w:p w:rsidR="00A3064C" w:rsidRDefault="00A3064C" w:rsidP="004F2A6E">
      <w:pPr>
        <w:pStyle w:val="a3"/>
        <w:tabs>
          <w:tab w:val="left" w:pos="426"/>
        </w:tabs>
        <w:spacing w:after="0"/>
        <w:ind w:left="0"/>
        <w:jc w:val="both"/>
        <w:rPr>
          <w:rFonts w:ascii="Times New Roman" w:hAnsi="Times New Roman" w:cs="Times New Roman"/>
          <w:sz w:val="28"/>
          <w:szCs w:val="28"/>
        </w:rPr>
      </w:pPr>
    </w:p>
    <w:p w:rsidR="00E91B5D" w:rsidRDefault="00E91B5D" w:rsidP="004F2A6E">
      <w:pPr>
        <w:pStyle w:val="a3"/>
        <w:tabs>
          <w:tab w:val="left" w:pos="426"/>
        </w:tabs>
        <w:spacing w:after="0"/>
        <w:ind w:left="0"/>
        <w:jc w:val="both"/>
        <w:rPr>
          <w:rFonts w:ascii="Times New Roman" w:hAnsi="Times New Roman" w:cs="Times New Roman"/>
          <w:sz w:val="28"/>
          <w:szCs w:val="28"/>
        </w:rPr>
      </w:pPr>
    </w:p>
    <w:p w:rsidR="00E91B5D" w:rsidRDefault="00E91B5D" w:rsidP="004F2A6E">
      <w:pPr>
        <w:pStyle w:val="a3"/>
        <w:tabs>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Занятие 7</w:t>
      </w:r>
    </w:p>
    <w:p w:rsidR="00E91B5D" w:rsidRDefault="00E91B5D" w:rsidP="00E91B5D">
      <w:pPr>
        <w:pStyle w:val="a3"/>
        <w:numPr>
          <w:ilvl w:val="0"/>
          <w:numId w:val="11"/>
        </w:numPr>
        <w:tabs>
          <w:tab w:val="left" w:pos="426"/>
        </w:tabs>
        <w:spacing w:after="0"/>
        <w:ind w:hanging="720"/>
        <w:jc w:val="both"/>
        <w:rPr>
          <w:rFonts w:ascii="Times New Roman" w:hAnsi="Times New Roman" w:cs="Times New Roman"/>
          <w:sz w:val="28"/>
          <w:szCs w:val="28"/>
        </w:rPr>
      </w:pPr>
      <w:r>
        <w:rPr>
          <w:rFonts w:ascii="Times New Roman" w:hAnsi="Times New Roman" w:cs="Times New Roman"/>
          <w:sz w:val="28"/>
          <w:szCs w:val="28"/>
        </w:rPr>
        <w:t xml:space="preserve">Назначение упругих чувствительных элементов. </w:t>
      </w:r>
    </w:p>
    <w:p w:rsidR="00E91B5D" w:rsidRDefault="00E91B5D" w:rsidP="00E91B5D">
      <w:pPr>
        <w:pStyle w:val="a3"/>
        <w:numPr>
          <w:ilvl w:val="0"/>
          <w:numId w:val="11"/>
        </w:numPr>
        <w:tabs>
          <w:tab w:val="left" w:pos="426"/>
        </w:tabs>
        <w:spacing w:after="0"/>
        <w:ind w:hanging="720"/>
        <w:jc w:val="both"/>
        <w:rPr>
          <w:rFonts w:ascii="Times New Roman" w:hAnsi="Times New Roman" w:cs="Times New Roman"/>
          <w:sz w:val="28"/>
          <w:szCs w:val="28"/>
        </w:rPr>
      </w:pPr>
      <w:r>
        <w:rPr>
          <w:rFonts w:ascii="Times New Roman" w:hAnsi="Times New Roman" w:cs="Times New Roman"/>
          <w:sz w:val="28"/>
          <w:szCs w:val="28"/>
        </w:rPr>
        <w:t>Назначение, устройство, принцип действия мембраны.</w:t>
      </w:r>
    </w:p>
    <w:p w:rsidR="00E91B5D" w:rsidRDefault="00E91B5D" w:rsidP="00E91B5D">
      <w:pPr>
        <w:pStyle w:val="a3"/>
        <w:numPr>
          <w:ilvl w:val="0"/>
          <w:numId w:val="11"/>
        </w:numPr>
        <w:tabs>
          <w:tab w:val="left" w:pos="426"/>
        </w:tabs>
        <w:spacing w:after="0"/>
        <w:ind w:hanging="720"/>
        <w:jc w:val="both"/>
        <w:rPr>
          <w:rFonts w:ascii="Times New Roman" w:hAnsi="Times New Roman" w:cs="Times New Roman"/>
          <w:sz w:val="28"/>
          <w:szCs w:val="28"/>
        </w:rPr>
      </w:pPr>
      <w:r>
        <w:rPr>
          <w:rFonts w:ascii="Times New Roman" w:hAnsi="Times New Roman" w:cs="Times New Roman"/>
          <w:sz w:val="28"/>
          <w:szCs w:val="28"/>
        </w:rPr>
        <w:t>Назначение, устройство, принцип действия анероидной коробки.</w:t>
      </w:r>
    </w:p>
    <w:p w:rsidR="00E91B5D" w:rsidRDefault="00E91B5D" w:rsidP="00E91B5D">
      <w:pPr>
        <w:pStyle w:val="a3"/>
        <w:numPr>
          <w:ilvl w:val="0"/>
          <w:numId w:val="11"/>
        </w:numPr>
        <w:tabs>
          <w:tab w:val="left" w:pos="426"/>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Назначение, устройство, принцип действия манометрической коробки.</w:t>
      </w:r>
    </w:p>
    <w:p w:rsidR="00867A40" w:rsidRDefault="00867A40" w:rsidP="00867A40">
      <w:pPr>
        <w:tabs>
          <w:tab w:val="left" w:pos="426"/>
        </w:tabs>
        <w:spacing w:after="0"/>
        <w:jc w:val="both"/>
        <w:rPr>
          <w:rFonts w:ascii="Times New Roman" w:hAnsi="Times New Roman" w:cs="Times New Roman"/>
          <w:sz w:val="28"/>
          <w:szCs w:val="28"/>
        </w:rPr>
      </w:pPr>
    </w:p>
    <w:p w:rsidR="00867A40" w:rsidRDefault="00867A40" w:rsidP="00867A40">
      <w:pPr>
        <w:pStyle w:val="a3"/>
        <w:numPr>
          <w:ilvl w:val="0"/>
          <w:numId w:val="12"/>
        </w:numPr>
        <w:tabs>
          <w:tab w:val="left" w:pos="426"/>
        </w:tabs>
        <w:spacing w:after="0"/>
        <w:ind w:left="0" w:firstLine="0"/>
        <w:jc w:val="both"/>
        <w:rPr>
          <w:rFonts w:ascii="Times New Roman" w:hAnsi="Times New Roman" w:cs="Times New Roman"/>
          <w:sz w:val="28"/>
          <w:szCs w:val="28"/>
        </w:rPr>
      </w:pPr>
      <w:r w:rsidRPr="00A4172D">
        <w:rPr>
          <w:rFonts w:ascii="Times New Roman" w:hAnsi="Times New Roman" w:cs="Times New Roman"/>
          <w:i/>
          <w:iCs/>
          <w:sz w:val="28"/>
          <w:szCs w:val="28"/>
          <w:u w:val="single"/>
        </w:rPr>
        <w:t>УЧЭ</w:t>
      </w:r>
      <w:r>
        <w:rPr>
          <w:rFonts w:ascii="Times New Roman" w:hAnsi="Times New Roman" w:cs="Times New Roman"/>
          <w:sz w:val="28"/>
          <w:szCs w:val="28"/>
        </w:rPr>
        <w:t xml:space="preserve"> – это детали, которые под действием нагрузок изменяют свою форму, а после снятия нагрузок возвращаются в первоначальное состояние. УЧЭ служат для преобразования измеряемого давления и силы в какие-либо механические перемещения. К таким деталям относятся пружины, мембраны, мембранные коробки.</w:t>
      </w:r>
    </w:p>
    <w:p w:rsidR="00896D5B" w:rsidRDefault="00896D5B" w:rsidP="00896D5B">
      <w:pPr>
        <w:tabs>
          <w:tab w:val="left" w:pos="426"/>
        </w:tabs>
        <w:spacing w:after="0"/>
        <w:jc w:val="both"/>
        <w:rPr>
          <w:rFonts w:ascii="Times New Roman" w:hAnsi="Times New Roman" w:cs="Times New Roman"/>
          <w:sz w:val="28"/>
          <w:szCs w:val="28"/>
        </w:rPr>
      </w:pPr>
    </w:p>
    <w:p w:rsidR="00896D5B" w:rsidRDefault="00896D5B" w:rsidP="00896D5B">
      <w:pPr>
        <w:pStyle w:val="a3"/>
        <w:numPr>
          <w:ilvl w:val="0"/>
          <w:numId w:val="12"/>
        </w:numPr>
        <w:tabs>
          <w:tab w:val="left" w:pos="0"/>
          <w:tab w:val="left" w:pos="426"/>
        </w:tabs>
        <w:spacing w:after="0"/>
        <w:ind w:left="0" w:firstLine="0"/>
        <w:jc w:val="both"/>
        <w:rPr>
          <w:rFonts w:ascii="Times New Roman" w:hAnsi="Times New Roman" w:cs="Times New Roman"/>
          <w:sz w:val="28"/>
          <w:szCs w:val="28"/>
        </w:rPr>
      </w:pPr>
      <w:r w:rsidRPr="00A4172D">
        <w:rPr>
          <w:rFonts w:ascii="Times New Roman" w:hAnsi="Times New Roman" w:cs="Times New Roman"/>
          <w:i/>
          <w:iCs/>
          <w:sz w:val="28"/>
          <w:szCs w:val="28"/>
          <w:u w:val="single"/>
        </w:rPr>
        <w:t>Мембраной</w:t>
      </w:r>
      <w:r w:rsidRPr="003031F4">
        <w:rPr>
          <w:rFonts w:ascii="Times New Roman" w:hAnsi="Times New Roman" w:cs="Times New Roman"/>
          <w:i/>
          <w:iCs/>
          <w:sz w:val="28"/>
          <w:szCs w:val="28"/>
        </w:rPr>
        <w:t xml:space="preserve"> </w:t>
      </w:r>
      <w:r>
        <w:rPr>
          <w:rFonts w:ascii="Times New Roman" w:hAnsi="Times New Roman" w:cs="Times New Roman"/>
          <w:sz w:val="28"/>
          <w:szCs w:val="28"/>
        </w:rPr>
        <w:t>называют тонкую круговую пластину, закрепленную по наружному контуру и способную получать значительные прогибы под действием давления.</w:t>
      </w:r>
    </w:p>
    <w:p w:rsidR="00896D5B" w:rsidRDefault="00896D5B" w:rsidP="00896D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Мембраны могут быть плоскими и гофрированными (гофры – волнообразные концентрические складки на поверхности мембраны). Плоские мембраны в приборах применяются реже, т. к. по сравнению с гофрированными мембранами имеют меньшую чувствительность и меньший прогиб.</w:t>
      </w:r>
    </w:p>
    <w:p w:rsidR="00DF66DC" w:rsidRPr="00DF66DC" w:rsidRDefault="00DF66DC" w:rsidP="00DF66DC">
      <w:pPr>
        <w:framePr w:wrap="none" w:vAnchor="page" w:hAnchor="page" w:x="2746" w:y="8386"/>
        <w:widowControl w:val="0"/>
        <w:spacing w:after="0" w:line="240" w:lineRule="auto"/>
        <w:rPr>
          <w:rFonts w:ascii="Arial Unicode MS" w:eastAsia="Arial Unicode MS" w:hAnsi="Arial Unicode MS" w:cs="Arial Unicode MS"/>
          <w:color w:val="000000"/>
          <w:sz w:val="2"/>
          <w:szCs w:val="2"/>
          <w:lang w:eastAsia="ru-RU" w:bidi="ru-RU"/>
        </w:rPr>
      </w:pPr>
      <w:r w:rsidRPr="00DF66DC">
        <w:rPr>
          <w:rFonts w:ascii="Arial Unicode MS" w:eastAsia="Arial Unicode MS" w:hAnsi="Arial Unicode MS" w:cs="Arial Unicode MS"/>
          <w:color w:val="000000"/>
          <w:sz w:val="24"/>
          <w:szCs w:val="24"/>
          <w:lang w:eastAsia="ru-RU" w:bidi="ru-RU"/>
        </w:rPr>
        <w:fldChar w:fldCharType="begin"/>
      </w:r>
      <w:r w:rsidRPr="00DF66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Pr="00DF66DC">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АиРЭО\\media\\image36.jpeg"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28" type="#_x0000_t75" style="width:333.75pt;height:93.75pt">
            <v:imagedata r:id="rId24" r:href="rId25" gain="39322f" blacklevel="-6554f" grayscale="t" bilevel="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Pr="00DF66DC">
        <w:rPr>
          <w:rFonts w:ascii="Arial Unicode MS" w:eastAsia="Arial Unicode MS" w:hAnsi="Arial Unicode MS" w:cs="Arial Unicode MS"/>
          <w:color w:val="000000"/>
          <w:sz w:val="24"/>
          <w:szCs w:val="24"/>
          <w:lang w:eastAsia="ru-RU" w:bidi="ru-RU"/>
        </w:rPr>
        <w:fldChar w:fldCharType="end"/>
      </w:r>
    </w:p>
    <w:p w:rsidR="00DF66DC" w:rsidRDefault="00DF66DC" w:rsidP="00896D5B">
      <w:pPr>
        <w:pStyle w:val="a3"/>
        <w:tabs>
          <w:tab w:val="left" w:pos="0"/>
          <w:tab w:val="left" w:pos="426"/>
        </w:tabs>
        <w:spacing w:after="0"/>
        <w:ind w:left="0"/>
        <w:jc w:val="both"/>
        <w:rPr>
          <w:rFonts w:ascii="Times New Roman" w:hAnsi="Times New Roman" w:cs="Times New Roman"/>
          <w:sz w:val="28"/>
          <w:szCs w:val="28"/>
        </w:rPr>
      </w:pPr>
    </w:p>
    <w:p w:rsidR="00DF66DC" w:rsidRDefault="00DF66DC" w:rsidP="00896D5B">
      <w:pPr>
        <w:pStyle w:val="a3"/>
        <w:tabs>
          <w:tab w:val="left" w:pos="0"/>
          <w:tab w:val="left" w:pos="426"/>
        </w:tabs>
        <w:spacing w:after="0"/>
        <w:ind w:left="0"/>
        <w:jc w:val="both"/>
        <w:rPr>
          <w:rFonts w:ascii="Times New Roman" w:hAnsi="Times New Roman" w:cs="Times New Roman"/>
          <w:sz w:val="28"/>
          <w:szCs w:val="28"/>
        </w:rPr>
      </w:pPr>
    </w:p>
    <w:p w:rsidR="00DF66DC" w:rsidRDefault="00DF66DC" w:rsidP="00896D5B">
      <w:pPr>
        <w:pStyle w:val="a3"/>
        <w:tabs>
          <w:tab w:val="left" w:pos="0"/>
          <w:tab w:val="left" w:pos="426"/>
        </w:tabs>
        <w:spacing w:after="0"/>
        <w:ind w:left="0"/>
        <w:jc w:val="both"/>
        <w:rPr>
          <w:rFonts w:ascii="Times New Roman" w:hAnsi="Times New Roman" w:cs="Times New Roman"/>
          <w:sz w:val="28"/>
          <w:szCs w:val="28"/>
        </w:rPr>
      </w:pPr>
    </w:p>
    <w:p w:rsidR="00DF66DC" w:rsidRDefault="00DF66DC" w:rsidP="00896D5B">
      <w:pPr>
        <w:pStyle w:val="a3"/>
        <w:tabs>
          <w:tab w:val="left" w:pos="0"/>
          <w:tab w:val="left" w:pos="426"/>
        </w:tabs>
        <w:spacing w:after="0"/>
        <w:ind w:left="0"/>
        <w:jc w:val="both"/>
        <w:rPr>
          <w:rFonts w:ascii="Times New Roman" w:hAnsi="Times New Roman" w:cs="Times New Roman"/>
          <w:sz w:val="28"/>
          <w:szCs w:val="28"/>
        </w:rPr>
      </w:pPr>
    </w:p>
    <w:p w:rsidR="00DF66DC" w:rsidRDefault="00DF66DC" w:rsidP="00896D5B">
      <w:pPr>
        <w:pStyle w:val="a3"/>
        <w:tabs>
          <w:tab w:val="left" w:pos="0"/>
          <w:tab w:val="left" w:pos="426"/>
        </w:tabs>
        <w:spacing w:after="0"/>
        <w:ind w:left="0"/>
        <w:jc w:val="both"/>
        <w:rPr>
          <w:rFonts w:ascii="Times New Roman" w:hAnsi="Times New Roman" w:cs="Times New Roman"/>
          <w:sz w:val="28"/>
          <w:szCs w:val="28"/>
        </w:rPr>
      </w:pPr>
    </w:p>
    <w:p w:rsidR="00DF66DC" w:rsidRDefault="00DF66DC" w:rsidP="00896D5B">
      <w:pPr>
        <w:pStyle w:val="a3"/>
        <w:tabs>
          <w:tab w:val="left" w:pos="0"/>
          <w:tab w:val="left" w:pos="426"/>
        </w:tabs>
        <w:spacing w:after="0"/>
        <w:ind w:left="0"/>
        <w:jc w:val="both"/>
        <w:rPr>
          <w:rFonts w:ascii="Times New Roman" w:hAnsi="Times New Roman" w:cs="Times New Roman"/>
          <w:sz w:val="28"/>
          <w:szCs w:val="28"/>
        </w:rPr>
      </w:pPr>
    </w:p>
    <w:p w:rsidR="00DF66DC" w:rsidRDefault="00DF66DC" w:rsidP="00896D5B">
      <w:pPr>
        <w:pStyle w:val="a3"/>
        <w:tabs>
          <w:tab w:val="left" w:pos="0"/>
          <w:tab w:val="left" w:pos="426"/>
        </w:tabs>
        <w:spacing w:after="0"/>
        <w:ind w:left="0"/>
        <w:jc w:val="both"/>
        <w:rPr>
          <w:rFonts w:ascii="Times New Roman" w:hAnsi="Times New Roman" w:cs="Times New Roman"/>
          <w:sz w:val="28"/>
          <w:szCs w:val="28"/>
        </w:rPr>
      </w:pPr>
    </w:p>
    <w:p w:rsidR="00DF66DC" w:rsidRDefault="00E40762" w:rsidP="00896D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Мембрана и виды краевых гофр мембраны</w:t>
      </w:r>
    </w:p>
    <w:p w:rsidR="00DF66DC" w:rsidRDefault="00DF66DC" w:rsidP="00896D5B">
      <w:pPr>
        <w:pStyle w:val="a3"/>
        <w:tabs>
          <w:tab w:val="left" w:pos="0"/>
          <w:tab w:val="left" w:pos="426"/>
        </w:tabs>
        <w:spacing w:after="0"/>
        <w:ind w:left="0"/>
        <w:jc w:val="both"/>
        <w:rPr>
          <w:rFonts w:ascii="Times New Roman" w:hAnsi="Times New Roman" w:cs="Times New Roman"/>
          <w:sz w:val="28"/>
          <w:szCs w:val="28"/>
        </w:rPr>
      </w:pPr>
    </w:p>
    <w:p w:rsidR="00296CB1" w:rsidRDefault="00896D5B" w:rsidP="00896D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В центре мембраны имеется плоский участок, к которому припаивают жесткий центр, служащий для механической связи мембраны с ПММ. Гофры выполняются различного профиля</w:t>
      </w:r>
      <w:r w:rsidR="00296CB1">
        <w:rPr>
          <w:rFonts w:ascii="Times New Roman" w:hAnsi="Times New Roman" w:cs="Times New Roman"/>
          <w:sz w:val="28"/>
          <w:szCs w:val="28"/>
        </w:rPr>
        <w:t>: пилообразный, синусоидальный, трапецеидальный, переменный по глубине и т. д. Крайний гофр отличается своим размером от остальных, что увеличивает прогиб мембраны в 2-3 раза. Материалом для мембраны служит специальная нержавеющая сталь, берилиевая бронза, оловянисто-фосфористая бронза.</w:t>
      </w:r>
    </w:p>
    <w:p w:rsidR="00296CB1" w:rsidRDefault="00296CB1" w:rsidP="00896D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Для увеличения прогиба подвижного центра гофрированные мембраны соединены в коробки и блоки.</w:t>
      </w:r>
    </w:p>
    <w:p w:rsidR="00296CB1" w:rsidRDefault="00296CB1" w:rsidP="00896D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A4172D">
        <w:rPr>
          <w:rFonts w:ascii="Times New Roman" w:hAnsi="Times New Roman" w:cs="Times New Roman"/>
          <w:i/>
          <w:iCs/>
          <w:sz w:val="28"/>
          <w:szCs w:val="28"/>
          <w:u w:val="single"/>
        </w:rPr>
        <w:t>Мембранная коробка</w:t>
      </w:r>
      <w:r>
        <w:rPr>
          <w:rFonts w:ascii="Times New Roman" w:hAnsi="Times New Roman" w:cs="Times New Roman"/>
          <w:sz w:val="28"/>
          <w:szCs w:val="28"/>
        </w:rPr>
        <w:t xml:space="preserve"> – это замкнутая металлическая полость, образованная двумя круглыми гофрированными мембранами, спаянными по </w:t>
      </w:r>
      <w:r>
        <w:rPr>
          <w:rFonts w:ascii="Times New Roman" w:hAnsi="Times New Roman" w:cs="Times New Roman"/>
          <w:sz w:val="28"/>
          <w:szCs w:val="28"/>
        </w:rPr>
        <w:lastRenderedPageBreak/>
        <w:t>краям. Соединение мембран в коробку удваивает рабочий ход жесткого центра.</w:t>
      </w:r>
    </w:p>
    <w:p w:rsidR="003031F4" w:rsidRDefault="003031F4" w:rsidP="00896D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Мембранные коробки делятся на анероидные и манометрические.</w:t>
      </w:r>
    </w:p>
    <w:p w:rsidR="003031F4" w:rsidRDefault="003031F4" w:rsidP="00896D5B">
      <w:pPr>
        <w:pStyle w:val="a3"/>
        <w:tabs>
          <w:tab w:val="left" w:pos="0"/>
          <w:tab w:val="left" w:pos="426"/>
        </w:tabs>
        <w:spacing w:after="0"/>
        <w:ind w:left="0"/>
        <w:jc w:val="both"/>
        <w:rPr>
          <w:rFonts w:ascii="Times New Roman" w:hAnsi="Times New Roman" w:cs="Times New Roman"/>
          <w:sz w:val="28"/>
          <w:szCs w:val="28"/>
        </w:rPr>
      </w:pPr>
    </w:p>
    <w:p w:rsidR="003031F4" w:rsidRDefault="003031F4" w:rsidP="003031F4">
      <w:pPr>
        <w:pStyle w:val="a3"/>
        <w:numPr>
          <w:ilvl w:val="0"/>
          <w:numId w:val="12"/>
        </w:numPr>
        <w:tabs>
          <w:tab w:val="left" w:pos="0"/>
          <w:tab w:val="left" w:pos="426"/>
        </w:tabs>
        <w:spacing w:after="0"/>
        <w:ind w:left="0" w:firstLine="0"/>
        <w:jc w:val="both"/>
        <w:rPr>
          <w:rFonts w:ascii="Times New Roman" w:hAnsi="Times New Roman" w:cs="Times New Roman"/>
          <w:sz w:val="28"/>
          <w:szCs w:val="28"/>
        </w:rPr>
      </w:pPr>
      <w:r w:rsidRPr="00A4172D">
        <w:rPr>
          <w:rFonts w:ascii="Times New Roman" w:hAnsi="Times New Roman" w:cs="Times New Roman"/>
          <w:i/>
          <w:iCs/>
          <w:sz w:val="28"/>
          <w:szCs w:val="28"/>
          <w:u w:val="single"/>
        </w:rPr>
        <w:t>Анероидная коробка</w:t>
      </w:r>
      <w:r>
        <w:rPr>
          <w:rFonts w:ascii="Times New Roman" w:hAnsi="Times New Roman" w:cs="Times New Roman"/>
          <w:sz w:val="28"/>
          <w:szCs w:val="28"/>
        </w:rPr>
        <w:t xml:space="preserve"> – это герметически закрытая коробка, состоящая из двух круглых гофрированных мембран</w:t>
      </w:r>
      <w:r w:rsidR="001A4CAD">
        <w:rPr>
          <w:rFonts w:ascii="Times New Roman" w:hAnsi="Times New Roman" w:cs="Times New Roman"/>
          <w:sz w:val="28"/>
          <w:szCs w:val="28"/>
        </w:rPr>
        <w:t>, спаянных по окружности, из внутренней полости которой откачан возд</w:t>
      </w:r>
      <w:r w:rsidR="00CE0850">
        <w:rPr>
          <w:rFonts w:ascii="Times New Roman" w:hAnsi="Times New Roman" w:cs="Times New Roman"/>
          <w:sz w:val="28"/>
          <w:szCs w:val="28"/>
        </w:rPr>
        <w:t>у</w:t>
      </w:r>
      <w:r w:rsidR="001A4CAD">
        <w:rPr>
          <w:rFonts w:ascii="Times New Roman" w:hAnsi="Times New Roman" w:cs="Times New Roman"/>
          <w:sz w:val="28"/>
          <w:szCs w:val="28"/>
        </w:rPr>
        <w:t>х (остаточное давление внутри коробки 0,2-0,3 мм. рт. ст.).</w:t>
      </w:r>
      <w:r w:rsidR="00CE0850">
        <w:rPr>
          <w:rFonts w:ascii="Times New Roman" w:hAnsi="Times New Roman" w:cs="Times New Roman"/>
          <w:sz w:val="28"/>
          <w:szCs w:val="28"/>
        </w:rPr>
        <w:t xml:space="preserve"> Подвижный центр соединен с ПММ. Данная коробка используется для измерения давления. Применяется в барометрических высотомерах.</w:t>
      </w:r>
    </w:p>
    <w:p w:rsidR="005D4B21" w:rsidRDefault="005D4B21" w:rsidP="005D4B21">
      <w:pPr>
        <w:pStyle w:val="a3"/>
        <w:tabs>
          <w:tab w:val="left" w:pos="0"/>
          <w:tab w:val="left" w:pos="426"/>
        </w:tabs>
        <w:spacing w:after="0"/>
        <w:ind w:left="0"/>
        <w:jc w:val="both"/>
        <w:rPr>
          <w:rFonts w:ascii="Times New Roman" w:hAnsi="Times New Roman" w:cs="Times New Roman"/>
          <w:sz w:val="28"/>
          <w:szCs w:val="28"/>
        </w:rPr>
      </w:pPr>
    </w:p>
    <w:p w:rsidR="005D4B21" w:rsidRDefault="00F378E7" w:rsidP="00F378E7">
      <w:pPr>
        <w:pStyle w:val="a3"/>
        <w:numPr>
          <w:ilvl w:val="0"/>
          <w:numId w:val="12"/>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В </w:t>
      </w:r>
      <w:r w:rsidRPr="00A4172D">
        <w:rPr>
          <w:rFonts w:ascii="Times New Roman" w:hAnsi="Times New Roman" w:cs="Times New Roman"/>
          <w:i/>
          <w:iCs/>
          <w:sz w:val="28"/>
          <w:szCs w:val="28"/>
          <w:u w:val="single"/>
        </w:rPr>
        <w:t>манометрической коробке</w:t>
      </w:r>
      <w:r>
        <w:rPr>
          <w:rFonts w:ascii="Times New Roman" w:hAnsi="Times New Roman" w:cs="Times New Roman"/>
          <w:sz w:val="28"/>
          <w:szCs w:val="28"/>
        </w:rPr>
        <w:t xml:space="preserve"> внутренняя полость сообщается с той средой, давление которой требуется измерить.</w:t>
      </w:r>
      <w:r w:rsidR="00912B9D">
        <w:rPr>
          <w:rFonts w:ascii="Times New Roman" w:hAnsi="Times New Roman" w:cs="Times New Roman"/>
          <w:sz w:val="28"/>
          <w:szCs w:val="28"/>
        </w:rPr>
        <w:t xml:space="preserve"> Внутренняя полость коробки сообщается с источником давления через штуцер, который также осуществляет крепление данной коробки с корпусом прибора. При подаче во внутреннюю полость коробки давления Р</w:t>
      </w:r>
      <w:r w:rsidR="00912B9D" w:rsidRPr="005F35C9">
        <w:rPr>
          <w:rFonts w:ascii="Times New Roman" w:hAnsi="Times New Roman" w:cs="Times New Roman"/>
          <w:sz w:val="28"/>
          <w:szCs w:val="28"/>
          <w:vertAlign w:val="subscript"/>
        </w:rPr>
        <w:t>п</w:t>
      </w:r>
      <w:r w:rsidR="00912B9D">
        <w:rPr>
          <w:rFonts w:ascii="Times New Roman" w:hAnsi="Times New Roman" w:cs="Times New Roman"/>
          <w:sz w:val="28"/>
          <w:szCs w:val="28"/>
        </w:rPr>
        <w:t xml:space="preserve"> по ее деформации (и соответственно перемещению жесткого центра) можно судить о разности давлений</w:t>
      </w:r>
      <w:r w:rsidR="005F35C9">
        <w:rPr>
          <w:rFonts w:ascii="Times New Roman" w:hAnsi="Times New Roman" w:cs="Times New Roman"/>
          <w:sz w:val="28"/>
          <w:szCs w:val="28"/>
        </w:rPr>
        <w:t xml:space="preserve">  </w:t>
      </w:r>
      <w:r w:rsidR="00912B9D">
        <w:rPr>
          <w:rFonts w:ascii="Times New Roman" w:hAnsi="Times New Roman" w:cs="Times New Roman"/>
          <w:sz w:val="28"/>
          <w:szCs w:val="28"/>
        </w:rPr>
        <w:t xml:space="preserve"> Р</w:t>
      </w:r>
      <w:r w:rsidR="00912B9D" w:rsidRPr="005F35C9">
        <w:rPr>
          <w:rFonts w:ascii="Times New Roman" w:hAnsi="Times New Roman" w:cs="Times New Roman"/>
          <w:sz w:val="28"/>
          <w:szCs w:val="28"/>
          <w:vertAlign w:val="subscript"/>
        </w:rPr>
        <w:t>и</w:t>
      </w:r>
      <w:r w:rsidR="00912B9D">
        <w:rPr>
          <w:rFonts w:ascii="Times New Roman" w:hAnsi="Times New Roman" w:cs="Times New Roman"/>
          <w:sz w:val="28"/>
          <w:szCs w:val="28"/>
        </w:rPr>
        <w:t xml:space="preserve"> = Р</w:t>
      </w:r>
      <w:r w:rsidR="00912B9D" w:rsidRPr="005F35C9">
        <w:rPr>
          <w:rFonts w:ascii="Times New Roman" w:hAnsi="Times New Roman" w:cs="Times New Roman"/>
          <w:sz w:val="28"/>
          <w:szCs w:val="28"/>
          <w:vertAlign w:val="subscript"/>
        </w:rPr>
        <w:t>п</w:t>
      </w:r>
      <w:r w:rsidR="005F35C9">
        <w:rPr>
          <w:rFonts w:ascii="Times New Roman" w:hAnsi="Times New Roman" w:cs="Times New Roman"/>
          <w:sz w:val="28"/>
          <w:szCs w:val="28"/>
          <w:vertAlign w:val="subscript"/>
        </w:rPr>
        <w:t xml:space="preserve"> </w:t>
      </w:r>
      <w:r w:rsidR="005F35C9">
        <w:rPr>
          <w:rFonts w:ascii="Times New Roman" w:hAnsi="Times New Roman" w:cs="Times New Roman"/>
          <w:sz w:val="28"/>
          <w:szCs w:val="28"/>
        </w:rPr>
        <w:t>-</w:t>
      </w:r>
      <w:r w:rsidR="00912B9D">
        <w:rPr>
          <w:rFonts w:ascii="Times New Roman" w:hAnsi="Times New Roman" w:cs="Times New Roman"/>
          <w:sz w:val="28"/>
          <w:szCs w:val="28"/>
        </w:rPr>
        <w:t xml:space="preserve"> Р,</w:t>
      </w:r>
      <w:r w:rsidR="005F35C9">
        <w:rPr>
          <w:rFonts w:ascii="Times New Roman" w:hAnsi="Times New Roman" w:cs="Times New Roman"/>
          <w:sz w:val="28"/>
          <w:szCs w:val="28"/>
        </w:rPr>
        <w:t xml:space="preserve"> </w:t>
      </w:r>
      <w:r w:rsidR="00912B9D">
        <w:rPr>
          <w:rFonts w:ascii="Times New Roman" w:hAnsi="Times New Roman" w:cs="Times New Roman"/>
          <w:sz w:val="28"/>
          <w:szCs w:val="28"/>
        </w:rPr>
        <w:t>где Р – давление, действующее снаружи коробки. Жесткий центр соединяется с ПММ. Примерами применения могут быть</w:t>
      </w:r>
      <w:r w:rsidR="005F35C9">
        <w:rPr>
          <w:rFonts w:ascii="Times New Roman" w:hAnsi="Times New Roman" w:cs="Times New Roman"/>
          <w:sz w:val="28"/>
          <w:szCs w:val="28"/>
        </w:rPr>
        <w:t>: указатель скорости, вариометр, расходомер воздуха.</w:t>
      </w:r>
      <w:r>
        <w:rPr>
          <w:rFonts w:ascii="Times New Roman" w:hAnsi="Times New Roman" w:cs="Times New Roman"/>
          <w:sz w:val="28"/>
          <w:szCs w:val="28"/>
        </w:rPr>
        <w:tab/>
      </w:r>
    </w:p>
    <w:p w:rsidR="00E40762" w:rsidRPr="00E40762" w:rsidRDefault="00E40762" w:rsidP="00814880">
      <w:pPr>
        <w:framePr w:wrap="none" w:vAnchor="page" w:hAnchor="page" w:x="3946" w:y="8341"/>
        <w:widowControl w:val="0"/>
        <w:spacing w:after="0" w:line="240" w:lineRule="auto"/>
        <w:rPr>
          <w:rFonts w:ascii="Arial Unicode MS" w:eastAsia="Arial Unicode MS" w:hAnsi="Arial Unicode MS" w:cs="Arial Unicode MS"/>
          <w:color w:val="000000"/>
          <w:sz w:val="2"/>
          <w:szCs w:val="2"/>
          <w:lang w:eastAsia="ru-RU" w:bidi="ru-RU"/>
        </w:rPr>
      </w:pPr>
      <w:r w:rsidRPr="00E40762">
        <w:rPr>
          <w:rFonts w:ascii="Arial Unicode MS" w:eastAsia="Arial Unicode MS" w:hAnsi="Arial Unicode MS" w:cs="Arial Unicode MS"/>
          <w:color w:val="000000"/>
          <w:sz w:val="24"/>
          <w:szCs w:val="24"/>
          <w:lang w:eastAsia="ru-RU" w:bidi="ru-RU"/>
        </w:rPr>
        <w:fldChar w:fldCharType="begin"/>
      </w:r>
      <w:r w:rsidRPr="00E4076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Pr="00E40762">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документы\\работа\\media\\image42.jpeg"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АиРЭО\\media\\image42.jpeg"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29" type="#_x0000_t75" style="width:186pt;height:288.75pt">
            <v:imagedata r:id="rId26" r:href="rId27" cropright="28746f" gain="1.25"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Pr="00E40762">
        <w:rPr>
          <w:rFonts w:ascii="Arial Unicode MS" w:eastAsia="Arial Unicode MS" w:hAnsi="Arial Unicode MS" w:cs="Arial Unicode MS"/>
          <w:color w:val="000000"/>
          <w:sz w:val="24"/>
          <w:szCs w:val="24"/>
          <w:lang w:eastAsia="ru-RU" w:bidi="ru-RU"/>
        </w:rPr>
        <w:fldChar w:fldCharType="end"/>
      </w:r>
    </w:p>
    <w:p w:rsidR="00F1065B" w:rsidRPr="00F1065B" w:rsidRDefault="00F1065B" w:rsidP="00F1065B">
      <w:pPr>
        <w:pStyle w:val="a3"/>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5828B8" w:rsidRDefault="005828B8" w:rsidP="00F106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а) – манометрическая коробка; б) – анероидная коробка;</w:t>
      </w:r>
    </w:p>
    <w:p w:rsidR="00F1065B" w:rsidRDefault="005828B8" w:rsidP="00F106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в) – блок мембранных коробок.</w:t>
      </w:r>
    </w:p>
    <w:p w:rsidR="00317EEA" w:rsidRDefault="00317EEA" w:rsidP="00F1065B">
      <w:pPr>
        <w:pStyle w:val="a3"/>
        <w:tabs>
          <w:tab w:val="left" w:pos="0"/>
          <w:tab w:val="left" w:pos="426"/>
        </w:tabs>
        <w:spacing w:after="0"/>
        <w:ind w:left="0"/>
        <w:jc w:val="both"/>
        <w:rPr>
          <w:rFonts w:ascii="Times New Roman" w:hAnsi="Times New Roman" w:cs="Times New Roman"/>
          <w:sz w:val="28"/>
          <w:szCs w:val="28"/>
        </w:rPr>
      </w:pPr>
    </w:p>
    <w:p w:rsidR="002A3F4E" w:rsidRPr="002A3F4E" w:rsidRDefault="002A3F4E" w:rsidP="00F1065B">
      <w:pPr>
        <w:pStyle w:val="a3"/>
        <w:tabs>
          <w:tab w:val="left" w:pos="0"/>
          <w:tab w:val="left" w:pos="426"/>
        </w:tabs>
        <w:spacing w:after="0"/>
        <w:ind w:left="0"/>
        <w:jc w:val="both"/>
        <w:rPr>
          <w:rFonts w:ascii="Times New Roman" w:hAnsi="Times New Roman" w:cs="Times New Roman"/>
          <w:b/>
          <w:bCs/>
          <w:sz w:val="28"/>
          <w:szCs w:val="28"/>
        </w:rPr>
      </w:pPr>
      <w:r w:rsidRPr="002A3F4E">
        <w:rPr>
          <w:rFonts w:ascii="Times New Roman" w:hAnsi="Times New Roman" w:cs="Times New Roman"/>
          <w:b/>
          <w:bCs/>
          <w:sz w:val="28"/>
          <w:szCs w:val="28"/>
        </w:rPr>
        <w:lastRenderedPageBreak/>
        <w:t>Тема 1.2 Параметрические чувствительные элементы</w:t>
      </w:r>
    </w:p>
    <w:p w:rsidR="002A3F4E" w:rsidRDefault="002A3F4E" w:rsidP="00F1065B">
      <w:pPr>
        <w:pStyle w:val="a3"/>
        <w:tabs>
          <w:tab w:val="left" w:pos="0"/>
          <w:tab w:val="left" w:pos="426"/>
        </w:tabs>
        <w:spacing w:after="0"/>
        <w:ind w:left="0"/>
        <w:jc w:val="both"/>
        <w:rPr>
          <w:rFonts w:ascii="Times New Roman" w:hAnsi="Times New Roman" w:cs="Times New Roman"/>
          <w:sz w:val="28"/>
          <w:szCs w:val="28"/>
        </w:rPr>
      </w:pPr>
    </w:p>
    <w:p w:rsidR="002A3F4E" w:rsidRDefault="002A3F4E" w:rsidP="00F106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Занятие 1</w:t>
      </w:r>
    </w:p>
    <w:p w:rsidR="002A3F4E" w:rsidRPr="002A3F4E" w:rsidRDefault="002A3F4E" w:rsidP="002A3F4E">
      <w:pPr>
        <w:pStyle w:val="a3"/>
        <w:numPr>
          <w:ilvl w:val="0"/>
          <w:numId w:val="59"/>
        </w:numPr>
        <w:tabs>
          <w:tab w:val="left" w:pos="0"/>
          <w:tab w:val="left" w:pos="426"/>
        </w:tabs>
        <w:spacing w:after="0"/>
        <w:ind w:hanging="720"/>
        <w:jc w:val="both"/>
        <w:rPr>
          <w:rFonts w:ascii="Times New Roman" w:hAnsi="Times New Roman" w:cs="Times New Roman"/>
          <w:b/>
          <w:bCs/>
          <w:sz w:val="28"/>
          <w:szCs w:val="28"/>
        </w:rPr>
      </w:pPr>
      <w:r>
        <w:rPr>
          <w:rFonts w:ascii="Times New Roman" w:hAnsi="Times New Roman" w:cs="Times New Roman"/>
          <w:sz w:val="28"/>
          <w:szCs w:val="28"/>
        </w:rPr>
        <w:t>Назначение, принцип действия, характеристики потенциометров.</w:t>
      </w:r>
    </w:p>
    <w:p w:rsidR="002A3F4E" w:rsidRPr="002A3F4E" w:rsidRDefault="002A3F4E" w:rsidP="002A3F4E">
      <w:pPr>
        <w:pStyle w:val="a3"/>
        <w:numPr>
          <w:ilvl w:val="0"/>
          <w:numId w:val="59"/>
        </w:numPr>
        <w:tabs>
          <w:tab w:val="left" w:pos="0"/>
          <w:tab w:val="left" w:pos="426"/>
        </w:tabs>
        <w:spacing w:after="0"/>
        <w:ind w:left="426" w:hanging="426"/>
        <w:jc w:val="both"/>
        <w:rPr>
          <w:rFonts w:ascii="Times New Roman" w:hAnsi="Times New Roman" w:cs="Times New Roman"/>
          <w:b/>
          <w:bCs/>
          <w:sz w:val="28"/>
          <w:szCs w:val="28"/>
        </w:rPr>
      </w:pPr>
      <w:r>
        <w:rPr>
          <w:rFonts w:ascii="Times New Roman" w:hAnsi="Times New Roman" w:cs="Times New Roman"/>
          <w:sz w:val="28"/>
          <w:szCs w:val="28"/>
        </w:rPr>
        <w:t>Назначение, принцип действия, характеристики тензорезисторов.</w:t>
      </w:r>
    </w:p>
    <w:p w:rsidR="002A3F4E" w:rsidRDefault="002A3F4E" w:rsidP="002A3F4E">
      <w:pPr>
        <w:tabs>
          <w:tab w:val="left" w:pos="0"/>
          <w:tab w:val="left" w:pos="426"/>
        </w:tabs>
        <w:spacing w:after="0"/>
        <w:jc w:val="both"/>
        <w:rPr>
          <w:rFonts w:ascii="Times New Roman" w:hAnsi="Times New Roman" w:cs="Times New Roman"/>
          <w:b/>
          <w:bCs/>
          <w:sz w:val="28"/>
          <w:szCs w:val="28"/>
        </w:rPr>
      </w:pPr>
    </w:p>
    <w:p w:rsidR="00317EEA" w:rsidRDefault="009F45A8" w:rsidP="00F1065B">
      <w:pPr>
        <w:pStyle w:val="a3"/>
        <w:tabs>
          <w:tab w:val="left" w:pos="0"/>
          <w:tab w:val="left" w:pos="426"/>
        </w:tabs>
        <w:spacing w:after="0"/>
        <w:ind w:left="0"/>
        <w:jc w:val="both"/>
        <w:rPr>
          <w:rFonts w:ascii="Times New Roman" w:hAnsi="Times New Roman" w:cs="Times New Roman"/>
          <w:b/>
          <w:bCs/>
          <w:sz w:val="28"/>
          <w:szCs w:val="28"/>
        </w:rPr>
      </w:pPr>
      <w:r>
        <w:rPr>
          <w:rFonts w:ascii="Times New Roman" w:hAnsi="Times New Roman" w:cs="Times New Roman"/>
          <w:b/>
          <w:bCs/>
          <w:sz w:val="28"/>
          <w:szCs w:val="28"/>
        </w:rPr>
        <w:t>1.</w:t>
      </w:r>
    </w:p>
    <w:p w:rsidR="00CA16FE" w:rsidRPr="00CA16FE" w:rsidRDefault="00CA16FE" w:rsidP="00CA16FE">
      <w:pPr>
        <w:spacing w:after="0" w:line="240" w:lineRule="auto"/>
        <w:ind w:right="-185" w:firstLine="540"/>
        <w:rPr>
          <w:rFonts w:ascii="Times New Roman" w:eastAsia="Times New Roman" w:hAnsi="Times New Roman" w:cs="Times New Roman"/>
          <w:b/>
          <w:i/>
          <w:sz w:val="28"/>
          <w:szCs w:val="28"/>
          <w:lang w:eastAsia="ru-RU"/>
        </w:rPr>
      </w:pPr>
      <w:r w:rsidRPr="00CA16FE">
        <w:rPr>
          <w:rFonts w:ascii="Times New Roman" w:eastAsia="Times New Roman" w:hAnsi="Times New Roman" w:cs="Times New Roman"/>
          <w:b/>
          <w:i/>
          <w:sz w:val="28"/>
          <w:szCs w:val="28"/>
          <w:lang w:eastAsia="ru-RU"/>
        </w:rPr>
        <w:t>Потенциометрические датчики</w:t>
      </w:r>
    </w:p>
    <w:p w:rsidR="00CA16FE" w:rsidRPr="00CA16FE" w:rsidRDefault="00CA16FE" w:rsidP="00CA16FE">
      <w:pPr>
        <w:spacing w:after="0" w:line="240" w:lineRule="auto"/>
        <w:ind w:right="-185" w:firstLine="540"/>
        <w:rPr>
          <w:rFonts w:ascii="Times New Roman" w:eastAsia="Times New Roman" w:hAnsi="Times New Roman" w:cs="Times New Roman"/>
          <w:b/>
          <w:i/>
          <w:sz w:val="28"/>
          <w:szCs w:val="28"/>
          <w:lang w:eastAsia="ru-RU"/>
        </w:rPr>
      </w:pPr>
    </w:p>
    <w:p w:rsidR="00CA16FE" w:rsidRPr="00CA16FE" w:rsidRDefault="00CA16FE" w:rsidP="00F11DB3">
      <w:pPr>
        <w:spacing w:after="0" w:line="240" w:lineRule="auto"/>
        <w:ind w:right="-185" w:firstLine="540"/>
        <w:jc w:val="both"/>
        <w:rPr>
          <w:rFonts w:ascii="Times New Roman" w:eastAsia="Times New Roman" w:hAnsi="Times New Roman" w:cs="Times New Roman"/>
          <w:sz w:val="28"/>
          <w:szCs w:val="28"/>
          <w:lang w:eastAsia="ru-RU"/>
        </w:rPr>
      </w:pPr>
      <w:r w:rsidRPr="00CA16FE">
        <w:rPr>
          <w:rFonts w:ascii="Times New Roman" w:eastAsia="Times New Roman" w:hAnsi="Times New Roman" w:cs="Times New Roman"/>
          <w:sz w:val="28"/>
          <w:szCs w:val="28"/>
          <w:lang w:eastAsia="ru-RU"/>
        </w:rPr>
        <w:t>Потенциометрические датчики применяются для измерения угловых или линейных перемещений и преобразования этой величины в изменение сопротивления. Конструктивно датчики такого типа представляют собой каркас 1 прямоугольной или кольцевой формы, на который в один ряд намотана тонкая проволока. По виткам проволоки 4 скользит щетка 3, называемая движком потенциометра, которая механически связана с объектом, перемещение которого нужно измерить.</w:t>
      </w:r>
    </w:p>
    <w:p w:rsidR="00CA16FE" w:rsidRPr="00CA16FE" w:rsidRDefault="00CA16FE" w:rsidP="00F11DB3">
      <w:pPr>
        <w:spacing w:after="0" w:line="240" w:lineRule="auto"/>
        <w:ind w:right="-185" w:firstLine="540"/>
        <w:jc w:val="both"/>
        <w:rPr>
          <w:rFonts w:ascii="Times New Roman" w:eastAsia="Times New Roman" w:hAnsi="Times New Roman" w:cs="Times New Roman"/>
          <w:sz w:val="28"/>
          <w:szCs w:val="28"/>
          <w:lang w:eastAsia="ru-RU"/>
        </w:rPr>
      </w:pPr>
      <w:r w:rsidRPr="00CA16FE">
        <w:rPr>
          <w:rFonts w:ascii="Times New Roman" w:eastAsia="Times New Roman" w:hAnsi="Times New Roman" w:cs="Times New Roman"/>
          <w:sz w:val="28"/>
          <w:szCs w:val="28"/>
          <w:lang w:eastAsia="ru-RU"/>
        </w:rPr>
        <w:t xml:space="preserve">От концов намотки и от движка сделаны электрические выводы 1, 2, 3, с помощью которых датчик включают в схему. При перемещении движка потенциометра от вывода 1 к выводу 2 щетка переходит от одного витка намотки на другой. При этом длина проволоки между движком и выводом 1 увеличивается, а между движком и выводом 2 уменьшается. За счет этого сопротивление между выводами 3 и 1 увеличивается от 0 до </w:t>
      </w:r>
      <w:r w:rsidRPr="00CA16FE">
        <w:rPr>
          <w:rFonts w:ascii="Times New Roman" w:eastAsia="Times New Roman" w:hAnsi="Times New Roman" w:cs="Times New Roman"/>
          <w:sz w:val="28"/>
          <w:szCs w:val="28"/>
          <w:lang w:val="en-US" w:eastAsia="ru-RU"/>
        </w:rPr>
        <w:t>R</w:t>
      </w:r>
      <w:r w:rsidRPr="00CA16FE">
        <w:rPr>
          <w:rFonts w:ascii="Times New Roman" w:eastAsia="Times New Roman" w:hAnsi="Times New Roman" w:cs="Times New Roman"/>
          <w:sz w:val="28"/>
          <w:szCs w:val="28"/>
          <w:lang w:eastAsia="ru-RU"/>
        </w:rPr>
        <w:t xml:space="preserve">, а между выводами 2 и 3 – уменьшается от </w:t>
      </w:r>
      <w:r w:rsidRPr="00CA16FE">
        <w:rPr>
          <w:rFonts w:ascii="Times New Roman" w:eastAsia="Times New Roman" w:hAnsi="Times New Roman" w:cs="Times New Roman"/>
          <w:sz w:val="28"/>
          <w:szCs w:val="28"/>
          <w:lang w:val="en-US" w:eastAsia="ru-RU"/>
        </w:rPr>
        <w:t>R</w:t>
      </w:r>
      <w:r w:rsidRPr="00CA16FE">
        <w:rPr>
          <w:rFonts w:ascii="Times New Roman" w:eastAsia="Times New Roman" w:hAnsi="Times New Roman" w:cs="Times New Roman"/>
          <w:sz w:val="28"/>
          <w:szCs w:val="28"/>
          <w:lang w:eastAsia="ru-RU"/>
        </w:rPr>
        <w:t xml:space="preserve"> до 0, где </w:t>
      </w:r>
      <w:r w:rsidRPr="00CA16FE">
        <w:rPr>
          <w:rFonts w:ascii="Times New Roman" w:eastAsia="Times New Roman" w:hAnsi="Times New Roman" w:cs="Times New Roman"/>
          <w:sz w:val="28"/>
          <w:szCs w:val="28"/>
          <w:lang w:val="en-US" w:eastAsia="ru-RU"/>
        </w:rPr>
        <w:t>R</w:t>
      </w:r>
      <w:r w:rsidRPr="00CA16FE">
        <w:rPr>
          <w:rFonts w:ascii="Times New Roman" w:eastAsia="Times New Roman" w:hAnsi="Times New Roman" w:cs="Times New Roman"/>
          <w:sz w:val="28"/>
          <w:szCs w:val="28"/>
          <w:lang w:eastAsia="ru-RU"/>
        </w:rPr>
        <w:t xml:space="preserve"> – сопротивление проволоки, намотанной на каркас. По изменению этих сопротивлений можно определить перемещение</w:t>
      </w:r>
      <w:r w:rsidRPr="00CA16FE">
        <w:rPr>
          <w:rFonts w:ascii="Times New Roman" w:eastAsia="Times New Roman" w:hAnsi="Times New Roman" w:cs="Times New Roman"/>
          <w:i/>
          <w:sz w:val="28"/>
          <w:szCs w:val="28"/>
          <w:lang w:eastAsia="ru-RU"/>
        </w:rPr>
        <w:t xml:space="preserve"> </w:t>
      </w:r>
      <w:r w:rsidRPr="00CA16FE">
        <w:rPr>
          <w:rFonts w:ascii="Times New Roman" w:eastAsia="Times New Roman" w:hAnsi="Times New Roman" w:cs="Times New Roman"/>
          <w:i/>
          <w:sz w:val="28"/>
          <w:szCs w:val="28"/>
          <w:lang w:val="en-US" w:eastAsia="ru-RU"/>
        </w:rPr>
        <w:t>l</w:t>
      </w:r>
      <w:r w:rsidRPr="00CA16FE">
        <w:rPr>
          <w:rFonts w:ascii="Times New Roman" w:eastAsia="Times New Roman" w:hAnsi="Times New Roman" w:cs="Times New Roman"/>
          <w:i/>
          <w:sz w:val="28"/>
          <w:szCs w:val="28"/>
          <w:lang w:eastAsia="ru-RU"/>
        </w:rPr>
        <w:t>.</w:t>
      </w:r>
    </w:p>
    <w:p w:rsidR="00CA16FE" w:rsidRPr="00CA16FE" w:rsidRDefault="00CA16FE" w:rsidP="00F11DB3">
      <w:pPr>
        <w:spacing w:after="0" w:line="240" w:lineRule="auto"/>
        <w:ind w:right="-185" w:firstLine="540"/>
        <w:jc w:val="both"/>
        <w:rPr>
          <w:rFonts w:ascii="Times New Roman" w:eastAsia="Times New Roman" w:hAnsi="Times New Roman" w:cs="Times New Roman"/>
          <w:sz w:val="28"/>
          <w:szCs w:val="28"/>
          <w:lang w:eastAsia="ru-RU"/>
        </w:rPr>
      </w:pPr>
      <w:r w:rsidRPr="00CA16FE">
        <w:rPr>
          <w:rFonts w:ascii="Times New Roman" w:eastAsia="Times New Roman" w:hAnsi="Times New Roman" w:cs="Times New Roman"/>
          <w:sz w:val="28"/>
          <w:szCs w:val="28"/>
          <w:lang w:eastAsia="ru-RU"/>
        </w:rPr>
        <w:t>Аналогично выполнены потенциометры кольцевого и секторного типа.</w:t>
      </w:r>
    </w:p>
    <w:p w:rsidR="00CA16FE" w:rsidRPr="00CA16FE" w:rsidRDefault="00CA16FE" w:rsidP="00CA16FE">
      <w:pPr>
        <w:framePr w:wrap="none" w:vAnchor="page" w:hAnchor="page" w:x="2671" w:y="4216"/>
        <w:spacing w:after="0" w:line="240" w:lineRule="auto"/>
        <w:rPr>
          <w:rFonts w:ascii="Times New Roman" w:eastAsia="Times New Roman" w:hAnsi="Times New Roman" w:cs="Times New Roman"/>
          <w:sz w:val="2"/>
          <w:szCs w:val="2"/>
          <w:lang w:eastAsia="ru-RU"/>
        </w:rPr>
      </w:pPr>
    </w:p>
    <w:p w:rsidR="00CA16FE" w:rsidRPr="00CA16FE" w:rsidRDefault="00CA16FE" w:rsidP="00CA16FE">
      <w:pPr>
        <w:spacing w:after="0" w:line="240" w:lineRule="auto"/>
        <w:ind w:right="-185" w:firstLine="540"/>
        <w:rPr>
          <w:rFonts w:ascii="Times New Roman" w:eastAsia="Times New Roman" w:hAnsi="Times New Roman" w:cs="Times New Roman"/>
          <w:sz w:val="28"/>
          <w:szCs w:val="28"/>
          <w:lang w:eastAsia="ru-RU"/>
        </w:rPr>
      </w:pPr>
    </w:p>
    <w:p w:rsidR="00CA16FE" w:rsidRPr="00CA16FE" w:rsidRDefault="00CA16FE" w:rsidP="00CA16FE">
      <w:pPr>
        <w:spacing w:after="0" w:line="240" w:lineRule="auto"/>
        <w:ind w:right="-185" w:firstLine="540"/>
        <w:rPr>
          <w:rFonts w:ascii="Times New Roman" w:eastAsia="Times New Roman" w:hAnsi="Times New Roman" w:cs="Times New Roman"/>
          <w:sz w:val="28"/>
          <w:szCs w:val="28"/>
          <w:lang w:eastAsia="ru-RU"/>
        </w:rPr>
      </w:pPr>
      <w:r w:rsidRPr="00CA16FE">
        <w:rPr>
          <w:rFonts w:ascii="Times New Roman" w:eastAsia="Times New Roman" w:hAnsi="Times New Roman" w:cs="Times New Roman"/>
          <w:noProof/>
          <w:sz w:val="24"/>
          <w:szCs w:val="24"/>
          <w:lang w:eastAsia="ru-RU"/>
        </w:rPr>
        <w:drawing>
          <wp:inline distT="0" distB="0" distL="0" distR="0" wp14:anchorId="3264195A" wp14:editId="452D6265">
            <wp:extent cx="3848100" cy="1276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848100" cy="1276350"/>
                    </a:xfrm>
                    <a:prstGeom prst="rect">
                      <a:avLst/>
                    </a:prstGeom>
                    <a:noFill/>
                    <a:ln>
                      <a:noFill/>
                    </a:ln>
                  </pic:spPr>
                </pic:pic>
              </a:graphicData>
            </a:graphic>
          </wp:inline>
        </w:drawing>
      </w:r>
    </w:p>
    <w:p w:rsidR="00CA16FE" w:rsidRPr="00CA16FE" w:rsidRDefault="00CA16FE" w:rsidP="00CA16FE">
      <w:pPr>
        <w:spacing w:after="0" w:line="240" w:lineRule="auto"/>
        <w:ind w:right="-185"/>
        <w:rPr>
          <w:rFonts w:ascii="Times New Roman" w:eastAsia="Times New Roman" w:hAnsi="Times New Roman" w:cs="Times New Roman"/>
          <w:sz w:val="28"/>
          <w:szCs w:val="28"/>
          <w:lang w:eastAsia="ru-RU"/>
        </w:rPr>
      </w:pPr>
    </w:p>
    <w:p w:rsidR="00CA16FE" w:rsidRPr="00CA16FE" w:rsidRDefault="00CA16FE" w:rsidP="00CA16FE">
      <w:pPr>
        <w:spacing w:after="0" w:line="240" w:lineRule="auto"/>
        <w:ind w:right="-185" w:firstLine="540"/>
        <w:rPr>
          <w:rFonts w:ascii="Times New Roman" w:eastAsia="Times New Roman" w:hAnsi="Times New Roman" w:cs="Times New Roman"/>
          <w:sz w:val="24"/>
          <w:szCs w:val="24"/>
          <w:lang w:eastAsia="ru-RU"/>
        </w:rPr>
      </w:pPr>
      <w:r w:rsidRPr="00CA16FE">
        <w:rPr>
          <w:rFonts w:ascii="Times New Roman" w:eastAsia="Times New Roman" w:hAnsi="Times New Roman" w:cs="Times New Roman"/>
          <w:sz w:val="24"/>
          <w:szCs w:val="24"/>
          <w:lang w:eastAsia="ru-RU"/>
        </w:rPr>
        <w:t>Принципиальная конструкция потенциометрического датчика:</w:t>
      </w:r>
    </w:p>
    <w:p w:rsidR="00CA16FE" w:rsidRPr="00CA16FE" w:rsidRDefault="00CA16FE" w:rsidP="00CA16FE">
      <w:pPr>
        <w:spacing w:after="0" w:line="240" w:lineRule="auto"/>
        <w:ind w:right="-185" w:firstLine="540"/>
        <w:rPr>
          <w:rFonts w:ascii="Times New Roman" w:eastAsia="Times New Roman" w:hAnsi="Times New Roman" w:cs="Times New Roman"/>
          <w:sz w:val="24"/>
          <w:szCs w:val="24"/>
          <w:lang w:eastAsia="ru-RU"/>
        </w:rPr>
      </w:pPr>
      <w:r w:rsidRPr="00CA16FE">
        <w:rPr>
          <w:rFonts w:ascii="Times New Roman" w:eastAsia="Times New Roman" w:hAnsi="Times New Roman" w:cs="Times New Roman"/>
          <w:sz w:val="24"/>
          <w:szCs w:val="24"/>
          <w:lang w:eastAsia="ru-RU"/>
        </w:rPr>
        <w:t xml:space="preserve">       а) – прямоугольного; б) – кольцевого; в) - секторного</w:t>
      </w:r>
    </w:p>
    <w:p w:rsidR="00CA16FE" w:rsidRPr="00CA16FE" w:rsidRDefault="00CA16FE" w:rsidP="00CA16FE">
      <w:pPr>
        <w:spacing w:after="0" w:line="240" w:lineRule="auto"/>
        <w:ind w:right="-185"/>
        <w:rPr>
          <w:rFonts w:ascii="Times New Roman" w:eastAsia="Times New Roman" w:hAnsi="Times New Roman" w:cs="Times New Roman"/>
          <w:sz w:val="28"/>
          <w:szCs w:val="28"/>
          <w:lang w:eastAsia="ru-RU"/>
        </w:rPr>
      </w:pPr>
    </w:p>
    <w:p w:rsidR="00CA16FE" w:rsidRPr="00CA16FE" w:rsidRDefault="00CA16FE" w:rsidP="00F11DB3">
      <w:pPr>
        <w:spacing w:after="0" w:line="240" w:lineRule="auto"/>
        <w:ind w:right="-185" w:firstLine="540"/>
        <w:jc w:val="both"/>
        <w:rPr>
          <w:rFonts w:ascii="Times New Roman" w:eastAsia="Times New Roman" w:hAnsi="Times New Roman" w:cs="Times New Roman"/>
          <w:sz w:val="28"/>
          <w:szCs w:val="28"/>
          <w:lang w:eastAsia="ru-RU"/>
        </w:rPr>
      </w:pPr>
      <w:r w:rsidRPr="00CA16FE">
        <w:rPr>
          <w:rFonts w:ascii="Times New Roman" w:eastAsia="Times New Roman" w:hAnsi="Times New Roman" w:cs="Times New Roman"/>
          <w:sz w:val="28"/>
          <w:szCs w:val="28"/>
          <w:lang w:eastAsia="ru-RU"/>
        </w:rPr>
        <w:t>Сопротивление между движком и одним из выводов намотки называют выходным сопротивл</w:t>
      </w:r>
      <w:r w:rsidR="00042457">
        <w:rPr>
          <w:rFonts w:ascii="Times New Roman" w:eastAsia="Times New Roman" w:hAnsi="Times New Roman" w:cs="Times New Roman"/>
          <w:sz w:val="28"/>
          <w:szCs w:val="28"/>
          <w:lang w:eastAsia="ru-RU"/>
        </w:rPr>
        <w:t xml:space="preserve">ением датчика </w:t>
      </w:r>
      <w:r w:rsidRPr="00CA16FE">
        <w:rPr>
          <w:rFonts w:ascii="Times New Roman" w:eastAsia="Times New Roman" w:hAnsi="Times New Roman" w:cs="Times New Roman"/>
          <w:sz w:val="28"/>
          <w:szCs w:val="28"/>
          <w:lang w:val="en-US" w:eastAsia="ru-RU"/>
        </w:rPr>
        <w:t>R</w:t>
      </w:r>
      <w:r w:rsidRPr="00CA16FE">
        <w:rPr>
          <w:rFonts w:ascii="Times New Roman" w:eastAsia="Times New Roman" w:hAnsi="Times New Roman" w:cs="Times New Roman"/>
          <w:sz w:val="28"/>
          <w:szCs w:val="28"/>
          <w:vertAlign w:val="subscript"/>
          <w:lang w:eastAsia="ru-RU"/>
        </w:rPr>
        <w:t>вых</w:t>
      </w:r>
      <w:r w:rsidRPr="00CA16FE">
        <w:rPr>
          <w:rFonts w:ascii="Times New Roman" w:eastAsia="Times New Roman" w:hAnsi="Times New Roman" w:cs="Times New Roman"/>
          <w:sz w:val="28"/>
          <w:szCs w:val="28"/>
          <w:lang w:eastAsia="ru-RU"/>
        </w:rPr>
        <w:t xml:space="preserve">. Наиболее часто применяют линейные потенциометры, у которых сечение каркаса по всей длине одинаково, а намотка равномерная. За счет этого </w:t>
      </w:r>
      <w:r w:rsidR="00042457">
        <w:rPr>
          <w:rFonts w:ascii="Times New Roman" w:eastAsia="Times New Roman" w:hAnsi="Times New Roman" w:cs="Times New Roman"/>
          <w:sz w:val="28"/>
          <w:szCs w:val="28"/>
          <w:lang w:eastAsia="ru-RU"/>
        </w:rPr>
        <w:t xml:space="preserve">выходное сопротивление датчика </w:t>
      </w:r>
      <w:r w:rsidRPr="00CA16FE">
        <w:rPr>
          <w:rFonts w:ascii="Times New Roman" w:eastAsia="Times New Roman" w:hAnsi="Times New Roman" w:cs="Times New Roman"/>
          <w:i/>
          <w:sz w:val="28"/>
          <w:szCs w:val="28"/>
          <w:lang w:val="en-US" w:eastAsia="ru-RU"/>
        </w:rPr>
        <w:t>R</w:t>
      </w:r>
      <w:r w:rsidRPr="00CA16FE">
        <w:rPr>
          <w:rFonts w:ascii="Times New Roman" w:eastAsia="Times New Roman" w:hAnsi="Times New Roman" w:cs="Times New Roman"/>
          <w:i/>
          <w:sz w:val="28"/>
          <w:szCs w:val="28"/>
          <w:vertAlign w:val="subscript"/>
          <w:lang w:eastAsia="ru-RU"/>
        </w:rPr>
        <w:t>вых</w:t>
      </w:r>
      <w:r w:rsidRPr="00CA16FE">
        <w:rPr>
          <w:rFonts w:ascii="Times New Roman" w:eastAsia="Times New Roman" w:hAnsi="Times New Roman" w:cs="Times New Roman"/>
          <w:sz w:val="28"/>
          <w:szCs w:val="28"/>
          <w:lang w:eastAsia="ru-RU"/>
        </w:rPr>
        <w:t xml:space="preserve"> линейно зависит от перемещения</w:t>
      </w:r>
      <w:r w:rsidRPr="00CA16FE">
        <w:rPr>
          <w:rFonts w:ascii="Times New Roman" w:eastAsia="Times New Roman" w:hAnsi="Times New Roman" w:cs="Times New Roman"/>
          <w:i/>
          <w:sz w:val="28"/>
          <w:szCs w:val="28"/>
          <w:lang w:eastAsia="ru-RU"/>
        </w:rPr>
        <w:t xml:space="preserve"> </w:t>
      </w:r>
      <w:r w:rsidRPr="00CA16FE">
        <w:rPr>
          <w:rFonts w:ascii="Times New Roman" w:eastAsia="Times New Roman" w:hAnsi="Times New Roman" w:cs="Times New Roman"/>
          <w:i/>
          <w:sz w:val="28"/>
          <w:szCs w:val="28"/>
          <w:lang w:val="en-US" w:eastAsia="ru-RU"/>
        </w:rPr>
        <w:t>l</w:t>
      </w:r>
      <w:r w:rsidRPr="00CA16FE">
        <w:rPr>
          <w:rFonts w:ascii="Times New Roman" w:eastAsia="Times New Roman" w:hAnsi="Times New Roman" w:cs="Times New Roman"/>
          <w:sz w:val="28"/>
          <w:szCs w:val="28"/>
          <w:lang w:eastAsia="ru-RU"/>
        </w:rPr>
        <w:t xml:space="preserve">, т. е.  </w:t>
      </w:r>
      <w:r w:rsidRPr="00CA16FE">
        <w:rPr>
          <w:rFonts w:ascii="Times New Roman" w:eastAsia="Times New Roman" w:hAnsi="Times New Roman" w:cs="Times New Roman"/>
          <w:i/>
          <w:sz w:val="28"/>
          <w:szCs w:val="28"/>
          <w:lang w:val="en-US" w:eastAsia="ru-RU"/>
        </w:rPr>
        <w:t>R</w:t>
      </w:r>
      <w:r w:rsidRPr="00CA16FE">
        <w:rPr>
          <w:rFonts w:ascii="Times New Roman" w:eastAsia="Times New Roman" w:hAnsi="Times New Roman" w:cs="Times New Roman"/>
          <w:i/>
          <w:sz w:val="28"/>
          <w:szCs w:val="28"/>
          <w:vertAlign w:val="subscript"/>
          <w:lang w:eastAsia="ru-RU"/>
        </w:rPr>
        <w:t>вых</w:t>
      </w:r>
      <w:r w:rsidRPr="00CA16FE">
        <w:rPr>
          <w:rFonts w:ascii="Times New Roman" w:eastAsia="Times New Roman" w:hAnsi="Times New Roman" w:cs="Times New Roman"/>
          <w:i/>
          <w:sz w:val="28"/>
          <w:szCs w:val="28"/>
          <w:lang w:eastAsia="ru-RU"/>
        </w:rPr>
        <w:t>=</w:t>
      </w:r>
      <w:r w:rsidR="00042457">
        <w:rPr>
          <w:rFonts w:ascii="Times New Roman" w:eastAsia="Times New Roman" w:hAnsi="Times New Roman" w:cs="Times New Roman"/>
          <w:i/>
          <w:sz w:val="28"/>
          <w:szCs w:val="28"/>
          <w:lang w:eastAsia="ru-RU"/>
        </w:rPr>
        <w:t xml:space="preserve"> </w:t>
      </w:r>
      <w:r w:rsidRPr="00CA16FE">
        <w:rPr>
          <w:rFonts w:ascii="Times New Roman" w:eastAsia="Times New Roman" w:hAnsi="Times New Roman" w:cs="Times New Roman"/>
          <w:i/>
          <w:sz w:val="28"/>
          <w:szCs w:val="28"/>
          <w:lang w:val="en-US" w:eastAsia="ru-RU"/>
        </w:rPr>
        <w:t>Cl</w:t>
      </w:r>
      <w:r w:rsidR="00042457">
        <w:rPr>
          <w:rFonts w:ascii="Times New Roman" w:eastAsia="Times New Roman" w:hAnsi="Times New Roman" w:cs="Times New Roman"/>
          <w:sz w:val="28"/>
          <w:szCs w:val="28"/>
          <w:lang w:eastAsia="ru-RU"/>
        </w:rPr>
        <w:t xml:space="preserve">,   </w:t>
      </w:r>
      <w:r w:rsidRPr="00CA16FE">
        <w:rPr>
          <w:rFonts w:ascii="Times New Roman" w:eastAsia="Times New Roman" w:hAnsi="Times New Roman" w:cs="Times New Roman"/>
          <w:sz w:val="28"/>
          <w:szCs w:val="28"/>
          <w:lang w:eastAsia="ru-RU"/>
        </w:rPr>
        <w:t xml:space="preserve"> где</w:t>
      </w:r>
      <w:proofErr w:type="gramStart"/>
      <w:r w:rsidRPr="00CA16FE">
        <w:rPr>
          <w:rFonts w:ascii="Times New Roman" w:eastAsia="Times New Roman" w:hAnsi="Times New Roman" w:cs="Times New Roman"/>
          <w:sz w:val="28"/>
          <w:szCs w:val="28"/>
          <w:lang w:eastAsia="ru-RU"/>
        </w:rPr>
        <w:t xml:space="preserve"> </w:t>
      </w:r>
      <w:r w:rsidRPr="00CA16FE">
        <w:rPr>
          <w:rFonts w:ascii="Times New Roman" w:eastAsia="Times New Roman" w:hAnsi="Times New Roman" w:cs="Times New Roman"/>
          <w:i/>
          <w:sz w:val="28"/>
          <w:szCs w:val="28"/>
          <w:lang w:eastAsia="ru-RU"/>
        </w:rPr>
        <w:t>С</w:t>
      </w:r>
      <w:proofErr w:type="gramEnd"/>
      <w:r w:rsidRPr="00CA16FE">
        <w:rPr>
          <w:rFonts w:ascii="Times New Roman" w:eastAsia="Times New Roman" w:hAnsi="Times New Roman" w:cs="Times New Roman"/>
          <w:sz w:val="28"/>
          <w:szCs w:val="28"/>
          <w:lang w:eastAsia="ru-RU"/>
        </w:rPr>
        <w:t xml:space="preserve"> – коэффициент пропорциональности.</w:t>
      </w:r>
    </w:p>
    <w:p w:rsidR="00CA16FE" w:rsidRPr="00CA16FE" w:rsidRDefault="00CA16FE" w:rsidP="00FD5F9B">
      <w:pPr>
        <w:spacing w:after="0" w:line="240" w:lineRule="auto"/>
        <w:ind w:right="-185" w:firstLine="540"/>
        <w:jc w:val="both"/>
        <w:rPr>
          <w:rFonts w:ascii="Times New Roman" w:eastAsia="Times New Roman" w:hAnsi="Times New Roman" w:cs="Times New Roman"/>
          <w:i/>
          <w:sz w:val="28"/>
          <w:szCs w:val="28"/>
          <w:lang w:eastAsia="ru-RU"/>
        </w:rPr>
      </w:pPr>
      <w:r w:rsidRPr="00CA16FE">
        <w:rPr>
          <w:rFonts w:ascii="Times New Roman" w:eastAsia="Times New Roman" w:hAnsi="Times New Roman" w:cs="Times New Roman"/>
          <w:sz w:val="28"/>
          <w:szCs w:val="28"/>
          <w:lang w:eastAsia="ru-RU"/>
        </w:rPr>
        <w:lastRenderedPageBreak/>
        <w:t xml:space="preserve">Существует несколько вариантов включения потенциометрических датчиков. Питающее напряжение </w:t>
      </w:r>
      <w:r w:rsidRPr="00CA16FE">
        <w:rPr>
          <w:rFonts w:ascii="Times New Roman" w:eastAsia="Times New Roman" w:hAnsi="Times New Roman" w:cs="Times New Roman"/>
          <w:i/>
          <w:sz w:val="28"/>
          <w:szCs w:val="28"/>
          <w:lang w:eastAsia="ru-RU"/>
        </w:rPr>
        <w:t>Е</w:t>
      </w:r>
      <w:r w:rsidRPr="00CA16FE">
        <w:rPr>
          <w:rFonts w:ascii="Times New Roman" w:eastAsia="Times New Roman" w:hAnsi="Times New Roman" w:cs="Times New Roman"/>
          <w:sz w:val="28"/>
          <w:szCs w:val="28"/>
          <w:lang w:eastAsia="ru-RU"/>
        </w:rPr>
        <w:t xml:space="preserve"> подводится к выводам намотки </w:t>
      </w:r>
      <w:r w:rsidRPr="00CA16FE">
        <w:rPr>
          <w:rFonts w:ascii="Times New Roman" w:eastAsia="Times New Roman" w:hAnsi="Times New Roman" w:cs="Times New Roman"/>
          <w:i/>
          <w:sz w:val="28"/>
          <w:szCs w:val="28"/>
          <w:lang w:eastAsia="ru-RU"/>
        </w:rPr>
        <w:t>(М – Н).</w:t>
      </w:r>
      <w:r w:rsidRPr="00CA16FE">
        <w:rPr>
          <w:rFonts w:ascii="Times New Roman" w:eastAsia="Times New Roman" w:hAnsi="Times New Roman" w:cs="Times New Roman"/>
          <w:sz w:val="28"/>
          <w:szCs w:val="28"/>
          <w:lang w:eastAsia="ru-RU"/>
        </w:rPr>
        <w:t xml:space="preserve"> Для линейного пот</w:t>
      </w:r>
      <w:r w:rsidR="00042457">
        <w:rPr>
          <w:rFonts w:ascii="Times New Roman" w:eastAsia="Times New Roman" w:hAnsi="Times New Roman" w:cs="Times New Roman"/>
          <w:sz w:val="28"/>
          <w:szCs w:val="28"/>
          <w:lang w:eastAsia="ru-RU"/>
        </w:rPr>
        <w:t xml:space="preserve">енциометра выходное напряжение </w:t>
      </w:r>
      <w:proofErr w:type="gramStart"/>
      <w:r w:rsidRPr="00CA16FE">
        <w:rPr>
          <w:rFonts w:ascii="Times New Roman" w:eastAsia="Times New Roman" w:hAnsi="Times New Roman" w:cs="Times New Roman"/>
          <w:i/>
          <w:sz w:val="28"/>
          <w:szCs w:val="28"/>
          <w:lang w:val="en-US" w:eastAsia="ru-RU"/>
        </w:rPr>
        <w:t>U</w:t>
      </w:r>
      <w:proofErr w:type="gramEnd"/>
      <w:r w:rsidRPr="00CA16FE">
        <w:rPr>
          <w:rFonts w:ascii="Times New Roman" w:eastAsia="Times New Roman" w:hAnsi="Times New Roman" w:cs="Times New Roman"/>
          <w:i/>
          <w:sz w:val="28"/>
          <w:szCs w:val="28"/>
          <w:vertAlign w:val="subscript"/>
          <w:lang w:eastAsia="ru-RU"/>
        </w:rPr>
        <w:t>вых</w:t>
      </w:r>
      <w:r w:rsidRPr="00CA16FE">
        <w:rPr>
          <w:rFonts w:ascii="Times New Roman" w:eastAsia="Times New Roman" w:hAnsi="Times New Roman" w:cs="Times New Roman"/>
          <w:i/>
          <w:sz w:val="28"/>
          <w:szCs w:val="28"/>
          <w:lang w:eastAsia="ru-RU"/>
        </w:rPr>
        <w:t>= (</w:t>
      </w:r>
      <w:r w:rsidRPr="00CA16FE">
        <w:rPr>
          <w:rFonts w:ascii="Times New Roman" w:eastAsia="Times New Roman" w:hAnsi="Times New Roman" w:cs="Times New Roman"/>
          <w:i/>
          <w:sz w:val="28"/>
          <w:szCs w:val="28"/>
          <w:lang w:val="en-US" w:eastAsia="ru-RU"/>
        </w:rPr>
        <w:t>E</w:t>
      </w:r>
      <w:r w:rsidRPr="00CA16FE">
        <w:rPr>
          <w:rFonts w:ascii="Times New Roman" w:eastAsia="Times New Roman" w:hAnsi="Times New Roman" w:cs="Times New Roman"/>
          <w:i/>
          <w:sz w:val="28"/>
          <w:szCs w:val="28"/>
          <w:lang w:eastAsia="ru-RU"/>
        </w:rPr>
        <w:t xml:space="preserve"> / </w:t>
      </w:r>
      <w:r w:rsidRPr="00CA16FE">
        <w:rPr>
          <w:rFonts w:ascii="Times New Roman" w:eastAsia="Times New Roman" w:hAnsi="Times New Roman" w:cs="Times New Roman"/>
          <w:i/>
          <w:sz w:val="28"/>
          <w:szCs w:val="28"/>
          <w:lang w:val="en-US" w:eastAsia="ru-RU"/>
        </w:rPr>
        <w:t>R</w:t>
      </w:r>
      <w:r w:rsidRPr="00CA16FE">
        <w:rPr>
          <w:rFonts w:ascii="Times New Roman" w:eastAsia="Times New Roman" w:hAnsi="Times New Roman" w:cs="Times New Roman"/>
          <w:i/>
          <w:sz w:val="28"/>
          <w:szCs w:val="28"/>
          <w:lang w:eastAsia="ru-RU"/>
        </w:rPr>
        <w:t>)</w:t>
      </w:r>
      <w:r w:rsidRPr="00CA16FE">
        <w:rPr>
          <w:rFonts w:ascii="Times New Roman" w:eastAsia="Times New Roman" w:hAnsi="Times New Roman" w:cs="Times New Roman"/>
          <w:i/>
          <w:sz w:val="28"/>
          <w:szCs w:val="28"/>
          <w:lang w:val="en-US" w:eastAsia="ru-RU"/>
        </w:rPr>
        <w:t>R</w:t>
      </w:r>
      <w:r w:rsidRPr="00CA16FE">
        <w:rPr>
          <w:rFonts w:ascii="Times New Roman" w:eastAsia="Times New Roman" w:hAnsi="Times New Roman" w:cs="Times New Roman"/>
          <w:i/>
          <w:sz w:val="28"/>
          <w:szCs w:val="28"/>
          <w:vertAlign w:val="subscript"/>
          <w:lang w:eastAsia="ru-RU"/>
        </w:rPr>
        <w:t>вых</w:t>
      </w:r>
      <w:r w:rsidRPr="00CA16FE">
        <w:rPr>
          <w:rFonts w:ascii="Times New Roman" w:eastAsia="Times New Roman" w:hAnsi="Times New Roman" w:cs="Times New Roman"/>
          <w:i/>
          <w:sz w:val="28"/>
          <w:szCs w:val="28"/>
          <w:lang w:eastAsia="ru-RU"/>
        </w:rPr>
        <w:t>.</w:t>
      </w:r>
    </w:p>
    <w:p w:rsidR="00CA16FE" w:rsidRPr="00CA16FE" w:rsidRDefault="00CA16FE" w:rsidP="00FD5F9B">
      <w:pPr>
        <w:spacing w:after="0" w:line="240" w:lineRule="auto"/>
        <w:ind w:right="-185" w:firstLine="540"/>
        <w:jc w:val="both"/>
        <w:rPr>
          <w:rFonts w:ascii="Times New Roman" w:eastAsia="Times New Roman" w:hAnsi="Times New Roman" w:cs="Times New Roman"/>
          <w:sz w:val="28"/>
          <w:szCs w:val="28"/>
          <w:lang w:eastAsia="ru-RU"/>
        </w:rPr>
      </w:pPr>
      <w:r w:rsidRPr="00CA16FE">
        <w:rPr>
          <w:rFonts w:ascii="Times New Roman" w:eastAsia="Times New Roman" w:hAnsi="Times New Roman" w:cs="Times New Roman"/>
          <w:sz w:val="28"/>
          <w:szCs w:val="28"/>
          <w:lang w:eastAsia="ru-RU"/>
        </w:rPr>
        <w:t>Для удобства исп</w:t>
      </w:r>
      <w:r w:rsidR="00042457">
        <w:rPr>
          <w:rFonts w:ascii="Times New Roman" w:eastAsia="Times New Roman" w:hAnsi="Times New Roman" w:cs="Times New Roman"/>
          <w:sz w:val="28"/>
          <w:szCs w:val="28"/>
          <w:lang w:eastAsia="ru-RU"/>
        </w:rPr>
        <w:t xml:space="preserve">ользования формулы принимается </w:t>
      </w:r>
      <w:r w:rsidRPr="00CA16FE">
        <w:rPr>
          <w:rFonts w:ascii="Times New Roman" w:eastAsia="Times New Roman" w:hAnsi="Times New Roman" w:cs="Times New Roman"/>
          <w:i/>
          <w:sz w:val="28"/>
          <w:szCs w:val="28"/>
          <w:lang w:val="en-US" w:eastAsia="ru-RU"/>
        </w:rPr>
        <w:t>E</w:t>
      </w:r>
      <w:r w:rsidRPr="00CA16FE">
        <w:rPr>
          <w:rFonts w:ascii="Times New Roman" w:eastAsia="Times New Roman" w:hAnsi="Times New Roman" w:cs="Times New Roman"/>
          <w:i/>
          <w:sz w:val="28"/>
          <w:szCs w:val="28"/>
          <w:lang w:eastAsia="ru-RU"/>
        </w:rPr>
        <w:t xml:space="preserve"> / </w:t>
      </w:r>
      <w:r w:rsidRPr="00CA16FE">
        <w:rPr>
          <w:rFonts w:ascii="Times New Roman" w:eastAsia="Times New Roman" w:hAnsi="Times New Roman" w:cs="Times New Roman"/>
          <w:i/>
          <w:sz w:val="28"/>
          <w:szCs w:val="28"/>
          <w:lang w:val="en-US" w:eastAsia="ru-RU"/>
        </w:rPr>
        <w:t>R</w:t>
      </w:r>
      <w:r w:rsidRPr="00CA16FE">
        <w:rPr>
          <w:rFonts w:ascii="Times New Roman" w:eastAsia="Times New Roman" w:hAnsi="Times New Roman" w:cs="Times New Roman"/>
          <w:i/>
          <w:sz w:val="28"/>
          <w:szCs w:val="28"/>
          <w:lang w:eastAsia="ru-RU"/>
        </w:rPr>
        <w:t>=</w:t>
      </w:r>
      <w:r w:rsidRPr="00CA16FE">
        <w:rPr>
          <w:rFonts w:ascii="Times New Roman" w:eastAsia="Times New Roman" w:hAnsi="Times New Roman" w:cs="Times New Roman"/>
          <w:i/>
          <w:sz w:val="28"/>
          <w:szCs w:val="28"/>
          <w:lang w:val="en-US" w:eastAsia="ru-RU"/>
        </w:rPr>
        <w:t>K</w:t>
      </w:r>
      <w:r w:rsidR="00042457">
        <w:rPr>
          <w:rFonts w:ascii="Times New Roman" w:eastAsia="Times New Roman" w:hAnsi="Times New Roman" w:cs="Times New Roman"/>
          <w:i/>
          <w:sz w:val="28"/>
          <w:szCs w:val="28"/>
          <w:lang w:eastAsia="ru-RU"/>
        </w:rPr>
        <w:t>,</w:t>
      </w:r>
      <w:r w:rsidRPr="00CA16FE">
        <w:rPr>
          <w:rFonts w:ascii="Times New Roman" w:eastAsia="Times New Roman" w:hAnsi="Times New Roman" w:cs="Times New Roman"/>
          <w:i/>
          <w:sz w:val="28"/>
          <w:szCs w:val="28"/>
          <w:lang w:eastAsia="ru-RU"/>
        </w:rPr>
        <w:t xml:space="preserve"> </w:t>
      </w:r>
      <w:r w:rsidRPr="00CA16FE">
        <w:rPr>
          <w:rFonts w:ascii="Times New Roman" w:eastAsia="Times New Roman" w:hAnsi="Times New Roman" w:cs="Times New Roman"/>
          <w:sz w:val="28"/>
          <w:szCs w:val="28"/>
          <w:lang w:eastAsia="ru-RU"/>
        </w:rPr>
        <w:t xml:space="preserve">где </w:t>
      </w:r>
      <w:r w:rsidRPr="00CA16FE">
        <w:rPr>
          <w:rFonts w:ascii="Times New Roman" w:eastAsia="Times New Roman" w:hAnsi="Times New Roman" w:cs="Times New Roman"/>
          <w:i/>
          <w:sz w:val="28"/>
          <w:szCs w:val="28"/>
          <w:lang w:val="en-US" w:eastAsia="ru-RU"/>
        </w:rPr>
        <w:t>K</w:t>
      </w:r>
      <w:r w:rsidRPr="00CA16FE">
        <w:rPr>
          <w:rFonts w:ascii="Times New Roman" w:eastAsia="Times New Roman" w:hAnsi="Times New Roman" w:cs="Times New Roman"/>
          <w:i/>
          <w:sz w:val="28"/>
          <w:szCs w:val="28"/>
          <w:lang w:eastAsia="ru-RU"/>
        </w:rPr>
        <w:t xml:space="preserve">- </w:t>
      </w:r>
      <w:r w:rsidR="00042457">
        <w:rPr>
          <w:rFonts w:ascii="Times New Roman" w:eastAsia="Times New Roman" w:hAnsi="Times New Roman" w:cs="Times New Roman"/>
          <w:sz w:val="28"/>
          <w:szCs w:val="28"/>
          <w:lang w:eastAsia="ru-RU"/>
        </w:rPr>
        <w:t>коэффициент датчика.</w:t>
      </w:r>
    </w:p>
    <w:p w:rsidR="00CA16FE" w:rsidRPr="00CA16FE" w:rsidRDefault="00CA16FE" w:rsidP="00FD5F9B">
      <w:pPr>
        <w:spacing w:after="0" w:line="240" w:lineRule="auto"/>
        <w:ind w:right="-185" w:firstLine="540"/>
        <w:jc w:val="both"/>
        <w:rPr>
          <w:rFonts w:ascii="Times New Roman" w:eastAsia="Times New Roman" w:hAnsi="Times New Roman" w:cs="Times New Roman"/>
          <w:sz w:val="28"/>
          <w:szCs w:val="28"/>
          <w:lang w:eastAsia="ru-RU"/>
        </w:rPr>
      </w:pPr>
      <w:r w:rsidRPr="00CA16FE">
        <w:rPr>
          <w:rFonts w:ascii="Times New Roman" w:eastAsia="Times New Roman" w:hAnsi="Times New Roman" w:cs="Times New Roman"/>
          <w:sz w:val="28"/>
          <w:szCs w:val="28"/>
          <w:lang w:eastAsia="ru-RU"/>
        </w:rPr>
        <w:t>Применяются также потенциометрические датчики с выводом от средней точки. При перемещении движка в одну сторону от средней точки на выходе датчика появляется напряжение положительной полярности, а при перемещении в другую сторону от средней точки – отрицательной полярности. По полярности выходного сигнала можно судить о направлении перемещения.</w:t>
      </w:r>
    </w:p>
    <w:p w:rsidR="00CA16FE" w:rsidRDefault="00CA16FE" w:rsidP="00FD5F9B">
      <w:pPr>
        <w:spacing w:after="0" w:line="240" w:lineRule="auto"/>
        <w:ind w:right="-185" w:firstLine="540"/>
        <w:jc w:val="both"/>
        <w:rPr>
          <w:rFonts w:ascii="Times New Roman" w:eastAsia="Times New Roman" w:hAnsi="Times New Roman" w:cs="Times New Roman"/>
          <w:sz w:val="28"/>
          <w:szCs w:val="28"/>
          <w:lang w:eastAsia="ru-RU"/>
        </w:rPr>
      </w:pPr>
      <w:r w:rsidRPr="00CA16FE">
        <w:rPr>
          <w:rFonts w:ascii="Times New Roman" w:eastAsia="Times New Roman" w:hAnsi="Times New Roman" w:cs="Times New Roman"/>
          <w:sz w:val="28"/>
          <w:szCs w:val="28"/>
          <w:lang w:eastAsia="ru-RU"/>
        </w:rPr>
        <w:t>Достоинства потенциометрических датчиков: простота конструкции, высокая точность преобразования, возможность питания постоянным и переменным током, безынерционность.</w:t>
      </w:r>
    </w:p>
    <w:p w:rsidR="009F45A8" w:rsidRDefault="009F45A8" w:rsidP="009F45A8">
      <w:pPr>
        <w:spacing w:after="0" w:line="240" w:lineRule="auto"/>
        <w:ind w:right="-185"/>
        <w:rPr>
          <w:rFonts w:ascii="Times New Roman" w:eastAsia="Times New Roman" w:hAnsi="Times New Roman" w:cs="Times New Roman"/>
          <w:sz w:val="28"/>
          <w:szCs w:val="28"/>
          <w:lang w:eastAsia="ru-RU"/>
        </w:rPr>
      </w:pPr>
    </w:p>
    <w:p w:rsidR="00317EEA" w:rsidRPr="00A616F5" w:rsidRDefault="009F45A8" w:rsidP="00A616F5">
      <w:pPr>
        <w:spacing w:after="0" w:line="240" w:lineRule="auto"/>
        <w:ind w:right="-185"/>
        <w:rPr>
          <w:rFonts w:ascii="Times New Roman" w:eastAsia="Times New Roman" w:hAnsi="Times New Roman" w:cs="Times New Roman"/>
          <w:sz w:val="28"/>
          <w:szCs w:val="28"/>
          <w:lang w:eastAsia="ru-RU"/>
        </w:rPr>
      </w:pPr>
      <w:r w:rsidRPr="009F45A8">
        <w:rPr>
          <w:rFonts w:ascii="Times New Roman" w:eastAsia="Times New Roman" w:hAnsi="Times New Roman" w:cs="Times New Roman"/>
          <w:b/>
          <w:bCs/>
          <w:sz w:val="28"/>
          <w:szCs w:val="28"/>
          <w:lang w:eastAsia="ru-RU"/>
        </w:rPr>
        <w:t>2</w:t>
      </w:r>
      <w:r>
        <w:rPr>
          <w:rFonts w:ascii="Times New Roman" w:eastAsia="Times New Roman" w:hAnsi="Times New Roman" w:cs="Times New Roman"/>
          <w:sz w:val="28"/>
          <w:szCs w:val="28"/>
          <w:lang w:eastAsia="ru-RU"/>
        </w:rPr>
        <w:t>.</w:t>
      </w:r>
    </w:p>
    <w:p w:rsidR="00A616F5" w:rsidRPr="00A616F5" w:rsidRDefault="00A616F5" w:rsidP="00A616F5">
      <w:pPr>
        <w:spacing w:after="0" w:line="240" w:lineRule="auto"/>
        <w:ind w:right="-185" w:firstLine="540"/>
        <w:rPr>
          <w:rFonts w:ascii="Times New Roman" w:eastAsia="Times New Roman" w:hAnsi="Times New Roman" w:cs="Times New Roman"/>
          <w:b/>
          <w:i/>
          <w:sz w:val="28"/>
          <w:szCs w:val="28"/>
          <w:lang w:eastAsia="ru-RU"/>
        </w:rPr>
      </w:pPr>
      <w:r w:rsidRPr="00A616F5">
        <w:rPr>
          <w:rFonts w:ascii="Times New Roman" w:eastAsia="Times New Roman" w:hAnsi="Times New Roman" w:cs="Times New Roman"/>
          <w:b/>
          <w:i/>
          <w:sz w:val="28"/>
          <w:szCs w:val="28"/>
          <w:lang w:eastAsia="ru-RU"/>
        </w:rPr>
        <w:t>Тензометрические датчики</w:t>
      </w:r>
    </w:p>
    <w:p w:rsidR="00A616F5" w:rsidRPr="00A616F5" w:rsidRDefault="00A616F5" w:rsidP="00A616F5">
      <w:pPr>
        <w:spacing w:after="0" w:line="240" w:lineRule="auto"/>
        <w:ind w:right="-185" w:firstLine="540"/>
        <w:rPr>
          <w:rFonts w:ascii="Times New Roman" w:eastAsia="Times New Roman" w:hAnsi="Times New Roman" w:cs="Times New Roman"/>
          <w:b/>
          <w:i/>
          <w:sz w:val="28"/>
          <w:szCs w:val="28"/>
          <w:lang w:eastAsia="ru-RU"/>
        </w:rPr>
      </w:pPr>
    </w:p>
    <w:p w:rsidR="00A616F5" w:rsidRPr="00A616F5" w:rsidRDefault="00A616F5" w:rsidP="00FD5F9B">
      <w:pPr>
        <w:spacing w:after="0" w:line="240" w:lineRule="auto"/>
        <w:ind w:right="-185" w:firstLine="540"/>
        <w:jc w:val="both"/>
        <w:rPr>
          <w:rFonts w:ascii="Times New Roman" w:eastAsia="Times New Roman" w:hAnsi="Times New Roman" w:cs="Times New Roman"/>
          <w:sz w:val="28"/>
          <w:szCs w:val="28"/>
          <w:lang w:eastAsia="ru-RU"/>
        </w:rPr>
      </w:pPr>
      <w:r w:rsidRPr="00A616F5">
        <w:rPr>
          <w:rFonts w:ascii="Times New Roman" w:eastAsia="Times New Roman" w:hAnsi="Times New Roman" w:cs="Times New Roman"/>
          <w:sz w:val="28"/>
          <w:szCs w:val="28"/>
          <w:lang w:eastAsia="ru-RU"/>
        </w:rPr>
        <w:t>К датчикам с изменяющимся омическим сопротивлением относятся тензометрические датчики, которые применяются для измерения упругих деформаций (измерения растяжения или сжатия тел), а также для измерения крутящих и изгибающих моментов, возникающих на поверхности различных механических деталей при их механической нагрузке. Тензодатчики, используемые в автоматическом контроле, дают возможность следить за деформациями и напряжениями при статических и динамических нагрузках.</w:t>
      </w:r>
    </w:p>
    <w:p w:rsidR="00A616F5" w:rsidRPr="00A616F5" w:rsidRDefault="00A616F5" w:rsidP="00FD5F9B">
      <w:pPr>
        <w:spacing w:after="0" w:line="240" w:lineRule="auto"/>
        <w:ind w:right="-185"/>
        <w:jc w:val="both"/>
        <w:rPr>
          <w:rFonts w:ascii="Times New Roman" w:eastAsia="Times New Roman" w:hAnsi="Times New Roman" w:cs="Times New Roman"/>
          <w:sz w:val="28"/>
          <w:szCs w:val="28"/>
          <w:lang w:eastAsia="ru-RU"/>
        </w:rPr>
      </w:pPr>
    </w:p>
    <w:p w:rsidR="00A616F5" w:rsidRPr="00A616F5" w:rsidRDefault="00A616F5" w:rsidP="00FD5F9B">
      <w:pPr>
        <w:spacing w:after="0" w:line="240" w:lineRule="auto"/>
        <w:ind w:right="-185" w:firstLine="540"/>
        <w:jc w:val="both"/>
        <w:rPr>
          <w:rFonts w:ascii="Times New Roman" w:eastAsia="Times New Roman" w:hAnsi="Times New Roman" w:cs="Times New Roman"/>
          <w:sz w:val="28"/>
          <w:szCs w:val="28"/>
          <w:lang w:eastAsia="ru-RU"/>
        </w:rPr>
      </w:pPr>
      <w:r w:rsidRPr="00A616F5">
        <w:rPr>
          <w:rFonts w:ascii="Times New Roman" w:eastAsia="Times New Roman" w:hAnsi="Times New Roman" w:cs="Times New Roman"/>
          <w:sz w:val="28"/>
          <w:szCs w:val="28"/>
          <w:lang w:eastAsia="ru-RU"/>
        </w:rPr>
        <w:t>Основным элементом проволочного тензодатчика является конс</w:t>
      </w:r>
      <w:r w:rsidR="00796994">
        <w:rPr>
          <w:rFonts w:ascii="Times New Roman" w:eastAsia="Times New Roman" w:hAnsi="Times New Roman" w:cs="Times New Roman"/>
          <w:sz w:val="28"/>
          <w:szCs w:val="28"/>
          <w:lang w:eastAsia="ru-RU"/>
        </w:rPr>
        <w:t xml:space="preserve">тантановая проволока диаметром </w:t>
      </w:r>
      <w:r w:rsidRPr="00A616F5">
        <w:rPr>
          <w:rFonts w:ascii="Times New Roman" w:eastAsia="Times New Roman" w:hAnsi="Times New Roman" w:cs="Times New Roman"/>
          <w:sz w:val="28"/>
          <w:szCs w:val="28"/>
          <w:lang w:eastAsia="ru-RU"/>
        </w:rPr>
        <w:t>0,015-0,05 мм, сложенная в виде петлеобразной решетки (спирали) между двумя склеенными полосками тонкой бумаги или пленки. Датчик 1 через специальную бумагу 2 приклеивается к детали 3, деформацию которой нужно измерить. При действии деформации, например</w:t>
      </w:r>
      <w:r w:rsidR="00796994">
        <w:rPr>
          <w:rFonts w:ascii="Times New Roman" w:eastAsia="Times New Roman" w:hAnsi="Times New Roman" w:cs="Times New Roman"/>
          <w:sz w:val="28"/>
          <w:szCs w:val="28"/>
          <w:lang w:eastAsia="ru-RU"/>
        </w:rPr>
        <w:t>,</w:t>
      </w:r>
      <w:r w:rsidRPr="00A616F5">
        <w:rPr>
          <w:rFonts w:ascii="Times New Roman" w:eastAsia="Times New Roman" w:hAnsi="Times New Roman" w:cs="Times New Roman"/>
          <w:sz w:val="28"/>
          <w:szCs w:val="28"/>
          <w:lang w:eastAsia="ru-RU"/>
        </w:rPr>
        <w:t xml:space="preserve"> при растяжении в поперечном отношении, вместе с деталью будет растягиваться </w:t>
      </w:r>
      <w:r w:rsidR="00796994">
        <w:rPr>
          <w:rFonts w:ascii="Times New Roman" w:eastAsia="Times New Roman" w:hAnsi="Times New Roman" w:cs="Times New Roman"/>
          <w:sz w:val="28"/>
          <w:szCs w:val="28"/>
          <w:lang w:eastAsia="ru-RU"/>
        </w:rPr>
        <w:t xml:space="preserve">и проволока. При этом ее длина </w:t>
      </w:r>
      <w:r w:rsidRPr="00A616F5">
        <w:rPr>
          <w:rFonts w:ascii="Times New Roman" w:eastAsia="Times New Roman" w:hAnsi="Times New Roman" w:cs="Times New Roman"/>
          <w:i/>
          <w:sz w:val="28"/>
          <w:szCs w:val="28"/>
          <w:lang w:val="en-US" w:eastAsia="ru-RU"/>
        </w:rPr>
        <w:t>l</w:t>
      </w:r>
      <w:r w:rsidR="00796994">
        <w:rPr>
          <w:rFonts w:ascii="Times New Roman" w:eastAsia="Times New Roman" w:hAnsi="Times New Roman" w:cs="Times New Roman"/>
          <w:sz w:val="28"/>
          <w:szCs w:val="28"/>
          <w:lang w:eastAsia="ru-RU"/>
        </w:rPr>
        <w:t xml:space="preserve"> увеличится, а сечение </w:t>
      </w:r>
      <w:r w:rsidRPr="00A616F5">
        <w:rPr>
          <w:rFonts w:ascii="Times New Roman" w:eastAsia="Times New Roman" w:hAnsi="Times New Roman" w:cs="Times New Roman"/>
          <w:i/>
          <w:sz w:val="28"/>
          <w:szCs w:val="28"/>
          <w:lang w:val="en-US" w:eastAsia="ru-RU"/>
        </w:rPr>
        <w:t>S</w:t>
      </w:r>
      <w:r w:rsidRPr="00A616F5">
        <w:rPr>
          <w:rFonts w:ascii="Times New Roman" w:eastAsia="Times New Roman" w:hAnsi="Times New Roman" w:cs="Times New Roman"/>
          <w:i/>
          <w:sz w:val="28"/>
          <w:szCs w:val="28"/>
          <w:lang w:eastAsia="ru-RU"/>
        </w:rPr>
        <w:t xml:space="preserve"> </w:t>
      </w:r>
      <w:r w:rsidRPr="00A616F5">
        <w:rPr>
          <w:rFonts w:ascii="Times New Roman" w:eastAsia="Times New Roman" w:hAnsi="Times New Roman" w:cs="Times New Roman"/>
          <w:sz w:val="28"/>
          <w:szCs w:val="28"/>
          <w:lang w:eastAsia="ru-RU"/>
        </w:rPr>
        <w:t>уменьшится. За счет</w:t>
      </w:r>
      <w:r w:rsidR="00796994">
        <w:rPr>
          <w:rFonts w:ascii="Times New Roman" w:eastAsia="Times New Roman" w:hAnsi="Times New Roman" w:cs="Times New Roman"/>
          <w:sz w:val="28"/>
          <w:szCs w:val="28"/>
          <w:lang w:eastAsia="ru-RU"/>
        </w:rPr>
        <w:t xml:space="preserve"> этого сопротивление проволоки </w:t>
      </w:r>
      <w:r w:rsidRPr="00A616F5">
        <w:rPr>
          <w:rFonts w:ascii="Times New Roman" w:eastAsia="Times New Roman" w:hAnsi="Times New Roman" w:cs="Times New Roman"/>
          <w:i/>
          <w:sz w:val="28"/>
          <w:szCs w:val="28"/>
          <w:lang w:val="en-US" w:eastAsia="ru-RU"/>
        </w:rPr>
        <w:t>R</w:t>
      </w:r>
      <w:r w:rsidRPr="00A616F5">
        <w:rPr>
          <w:rFonts w:ascii="Times New Roman" w:eastAsia="Times New Roman" w:hAnsi="Times New Roman" w:cs="Times New Roman"/>
          <w:i/>
          <w:sz w:val="28"/>
          <w:szCs w:val="28"/>
          <w:lang w:eastAsia="ru-RU"/>
        </w:rPr>
        <w:t>=</w:t>
      </w:r>
      <w:r w:rsidRPr="00A616F5">
        <w:rPr>
          <w:rFonts w:ascii="Times New Roman" w:eastAsia="Times New Roman" w:hAnsi="Times New Roman" w:cs="Times New Roman"/>
          <w:i/>
          <w:sz w:val="28"/>
          <w:szCs w:val="28"/>
          <w:lang w:val="en-US" w:eastAsia="ru-RU"/>
        </w:rPr>
        <w:t>ρl</w:t>
      </w:r>
      <w:r w:rsidRPr="00A616F5">
        <w:rPr>
          <w:rFonts w:ascii="Times New Roman" w:eastAsia="Times New Roman" w:hAnsi="Times New Roman" w:cs="Times New Roman"/>
          <w:i/>
          <w:sz w:val="28"/>
          <w:szCs w:val="28"/>
          <w:lang w:eastAsia="ru-RU"/>
        </w:rPr>
        <w:t xml:space="preserve"> / </w:t>
      </w:r>
      <w:r w:rsidRPr="00A616F5">
        <w:rPr>
          <w:rFonts w:ascii="Times New Roman" w:eastAsia="Times New Roman" w:hAnsi="Times New Roman" w:cs="Times New Roman"/>
          <w:i/>
          <w:sz w:val="28"/>
          <w:szCs w:val="28"/>
          <w:lang w:val="en-US" w:eastAsia="ru-RU"/>
        </w:rPr>
        <w:t>S</w:t>
      </w:r>
      <w:r w:rsidRPr="00A616F5">
        <w:rPr>
          <w:rFonts w:ascii="Times New Roman" w:eastAsia="Times New Roman" w:hAnsi="Times New Roman" w:cs="Times New Roman"/>
          <w:i/>
          <w:sz w:val="28"/>
          <w:szCs w:val="28"/>
          <w:lang w:eastAsia="ru-RU"/>
        </w:rPr>
        <w:t xml:space="preserve"> </w:t>
      </w:r>
      <w:r w:rsidRPr="00A616F5">
        <w:rPr>
          <w:rFonts w:ascii="Times New Roman" w:eastAsia="Times New Roman" w:hAnsi="Times New Roman" w:cs="Times New Roman"/>
          <w:sz w:val="28"/>
          <w:szCs w:val="28"/>
          <w:lang w:eastAsia="ru-RU"/>
        </w:rPr>
        <w:t>увеличивается. Это сопротивление является выходной величиной датчика.</w:t>
      </w:r>
    </w:p>
    <w:p w:rsidR="00A616F5" w:rsidRPr="00A616F5" w:rsidRDefault="00A616F5" w:rsidP="00A616F5">
      <w:pPr>
        <w:spacing w:after="0" w:line="240" w:lineRule="auto"/>
        <w:ind w:right="-185" w:firstLine="540"/>
        <w:rPr>
          <w:rFonts w:ascii="Times New Roman" w:eastAsia="Times New Roman" w:hAnsi="Times New Roman" w:cs="Times New Roman"/>
          <w:sz w:val="28"/>
          <w:szCs w:val="28"/>
          <w:lang w:eastAsia="ru-RU"/>
        </w:rPr>
      </w:pPr>
    </w:p>
    <w:p w:rsidR="00A616F5" w:rsidRPr="00A616F5" w:rsidRDefault="00A616F5" w:rsidP="00A616F5">
      <w:pPr>
        <w:spacing w:after="0" w:line="240" w:lineRule="auto"/>
        <w:ind w:right="-185" w:firstLine="540"/>
        <w:rPr>
          <w:rFonts w:ascii="Times New Roman" w:eastAsia="Times New Roman" w:hAnsi="Times New Roman" w:cs="Times New Roman"/>
          <w:sz w:val="28"/>
          <w:szCs w:val="28"/>
          <w:lang w:eastAsia="ru-RU"/>
        </w:rPr>
      </w:pPr>
      <w:r w:rsidRPr="00A616F5">
        <w:rPr>
          <w:rFonts w:ascii="Times New Roman" w:eastAsia="Times New Roman" w:hAnsi="Times New Roman" w:cs="Times New Roman"/>
          <w:noProof/>
          <w:sz w:val="28"/>
          <w:szCs w:val="28"/>
          <w:lang w:eastAsia="ru-RU"/>
        </w:rPr>
        <w:drawing>
          <wp:inline distT="0" distB="0" distL="0" distR="0" wp14:anchorId="640858DF" wp14:editId="2F465AE6">
            <wp:extent cx="1552575" cy="17335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1733550"/>
                    </a:xfrm>
                    <a:prstGeom prst="rect">
                      <a:avLst/>
                    </a:prstGeom>
                    <a:noFill/>
                    <a:ln>
                      <a:noFill/>
                    </a:ln>
                  </pic:spPr>
                </pic:pic>
              </a:graphicData>
            </a:graphic>
          </wp:inline>
        </w:drawing>
      </w:r>
    </w:p>
    <w:p w:rsidR="00A616F5" w:rsidRPr="00A616F5" w:rsidRDefault="00A616F5" w:rsidP="00A616F5">
      <w:pPr>
        <w:spacing w:after="0" w:line="240" w:lineRule="auto"/>
        <w:ind w:right="-185"/>
        <w:rPr>
          <w:rFonts w:ascii="Times New Roman" w:eastAsia="Times New Roman" w:hAnsi="Times New Roman" w:cs="Times New Roman"/>
          <w:sz w:val="24"/>
          <w:szCs w:val="24"/>
          <w:lang w:eastAsia="ru-RU"/>
        </w:rPr>
      </w:pPr>
      <w:r w:rsidRPr="00A616F5">
        <w:rPr>
          <w:rFonts w:ascii="Times New Roman" w:eastAsia="Times New Roman" w:hAnsi="Times New Roman" w:cs="Times New Roman"/>
          <w:sz w:val="24"/>
          <w:szCs w:val="24"/>
          <w:lang w:eastAsia="ru-RU"/>
        </w:rPr>
        <w:t xml:space="preserve">         Проволочный тензодатчик</w:t>
      </w:r>
    </w:p>
    <w:p w:rsidR="00A616F5" w:rsidRPr="00A616F5" w:rsidRDefault="00A616F5" w:rsidP="00A616F5">
      <w:pPr>
        <w:spacing w:after="0" w:line="240" w:lineRule="auto"/>
        <w:ind w:right="-185"/>
        <w:rPr>
          <w:rFonts w:ascii="Times New Roman" w:eastAsia="Times New Roman" w:hAnsi="Times New Roman" w:cs="Times New Roman"/>
          <w:sz w:val="28"/>
          <w:szCs w:val="28"/>
          <w:lang w:eastAsia="ru-RU"/>
        </w:rPr>
      </w:pPr>
    </w:p>
    <w:p w:rsidR="00A616F5" w:rsidRPr="00A616F5" w:rsidRDefault="00A616F5" w:rsidP="00075989">
      <w:pPr>
        <w:spacing w:after="0" w:line="240" w:lineRule="auto"/>
        <w:ind w:right="-185" w:firstLine="540"/>
        <w:jc w:val="both"/>
        <w:rPr>
          <w:rFonts w:ascii="Times New Roman" w:eastAsia="Times New Roman" w:hAnsi="Times New Roman" w:cs="Times New Roman"/>
          <w:sz w:val="28"/>
          <w:szCs w:val="28"/>
          <w:lang w:eastAsia="ru-RU"/>
        </w:rPr>
      </w:pPr>
      <w:r w:rsidRPr="00A616F5">
        <w:rPr>
          <w:rFonts w:ascii="Times New Roman" w:eastAsia="Times New Roman" w:hAnsi="Times New Roman" w:cs="Times New Roman"/>
          <w:sz w:val="28"/>
          <w:szCs w:val="28"/>
          <w:lang w:eastAsia="ru-RU"/>
        </w:rPr>
        <w:t>Если деформация будет действовать в продольном отношении, то проволока на изгибах еще больше будет изгибаться. Однако, при этом ни длина, ни толщина проволоки практически не изменяются. Следовательно, не будет изменяться сопротивление датчика. Деформацию такого направления данный датчик не измеряет.</w:t>
      </w:r>
    </w:p>
    <w:p w:rsidR="00A616F5" w:rsidRPr="00A616F5" w:rsidRDefault="00A616F5" w:rsidP="00075989">
      <w:pPr>
        <w:spacing w:after="0" w:line="240" w:lineRule="auto"/>
        <w:ind w:right="-185" w:firstLine="540"/>
        <w:jc w:val="both"/>
        <w:rPr>
          <w:rFonts w:ascii="Times New Roman" w:eastAsia="Times New Roman" w:hAnsi="Times New Roman" w:cs="Times New Roman"/>
          <w:sz w:val="28"/>
          <w:szCs w:val="28"/>
          <w:lang w:eastAsia="ru-RU"/>
        </w:rPr>
      </w:pPr>
      <w:r w:rsidRPr="00A616F5">
        <w:rPr>
          <w:rFonts w:ascii="Times New Roman" w:eastAsia="Times New Roman" w:hAnsi="Times New Roman" w:cs="Times New Roman"/>
          <w:sz w:val="28"/>
          <w:szCs w:val="28"/>
          <w:lang w:eastAsia="ru-RU"/>
        </w:rPr>
        <w:t xml:space="preserve">С целью исключения зависимости тензодатчика от температуры применяют мостовые схемы с двумя тензодатчиками в смежных плечах моста, из которых один не подвергается деформации, но находится в тех же температурных условиях. Это достигается перпендикулярным расположением обоих датчиков. Тогда температурные изменения сопротивления уравновешиваются и баланс схемы сохраняется. Измерительный или регистрационный прибор обычно включается через усилитель. </w:t>
      </w:r>
    </w:p>
    <w:p w:rsidR="00A616F5" w:rsidRPr="00A616F5" w:rsidRDefault="00A616F5" w:rsidP="00075989">
      <w:pPr>
        <w:spacing w:after="0" w:line="240" w:lineRule="auto"/>
        <w:ind w:right="-185"/>
        <w:jc w:val="both"/>
        <w:rPr>
          <w:rFonts w:ascii="Times New Roman" w:eastAsia="Times New Roman" w:hAnsi="Times New Roman" w:cs="Times New Roman"/>
          <w:sz w:val="28"/>
          <w:szCs w:val="28"/>
          <w:lang w:eastAsia="ru-RU"/>
        </w:rPr>
      </w:pPr>
    </w:p>
    <w:p w:rsidR="00A616F5" w:rsidRPr="00A616F5" w:rsidRDefault="00A616F5" w:rsidP="00A616F5">
      <w:pPr>
        <w:spacing w:after="0" w:line="240" w:lineRule="auto"/>
        <w:ind w:right="-185" w:firstLine="540"/>
        <w:rPr>
          <w:rFonts w:ascii="Times New Roman" w:eastAsia="Times New Roman" w:hAnsi="Times New Roman" w:cs="Times New Roman"/>
          <w:sz w:val="28"/>
          <w:szCs w:val="28"/>
          <w:lang w:eastAsia="ru-RU"/>
        </w:rPr>
      </w:pPr>
    </w:p>
    <w:p w:rsidR="00A616F5" w:rsidRPr="00A616F5" w:rsidRDefault="00A616F5" w:rsidP="00A616F5">
      <w:pPr>
        <w:spacing w:after="0" w:line="240" w:lineRule="auto"/>
        <w:ind w:right="-185" w:firstLine="540"/>
        <w:rPr>
          <w:rFonts w:ascii="Times New Roman" w:eastAsia="Times New Roman" w:hAnsi="Times New Roman" w:cs="Times New Roman"/>
          <w:sz w:val="28"/>
          <w:szCs w:val="28"/>
          <w:lang w:eastAsia="ru-RU"/>
        </w:rPr>
      </w:pPr>
      <w:r w:rsidRPr="00A616F5">
        <w:rPr>
          <w:rFonts w:ascii="Times New Roman" w:eastAsia="Times New Roman" w:hAnsi="Times New Roman" w:cs="Times New Roman"/>
          <w:noProof/>
          <w:sz w:val="28"/>
          <w:szCs w:val="28"/>
          <w:lang w:eastAsia="ru-RU"/>
        </w:rPr>
        <w:drawing>
          <wp:inline distT="0" distB="0" distL="0" distR="0" wp14:anchorId="3919F502" wp14:editId="33D92432">
            <wp:extent cx="1933575" cy="19812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3575" cy="1981200"/>
                    </a:xfrm>
                    <a:prstGeom prst="rect">
                      <a:avLst/>
                    </a:prstGeom>
                    <a:noFill/>
                    <a:ln>
                      <a:noFill/>
                    </a:ln>
                  </pic:spPr>
                </pic:pic>
              </a:graphicData>
            </a:graphic>
          </wp:inline>
        </w:drawing>
      </w:r>
    </w:p>
    <w:p w:rsidR="00A616F5" w:rsidRPr="00A616F5" w:rsidRDefault="00A616F5" w:rsidP="00A616F5">
      <w:pPr>
        <w:spacing w:after="0" w:line="240" w:lineRule="auto"/>
        <w:ind w:right="-185" w:firstLine="540"/>
        <w:rPr>
          <w:rFonts w:ascii="Times New Roman" w:eastAsia="Times New Roman" w:hAnsi="Times New Roman" w:cs="Times New Roman"/>
          <w:sz w:val="28"/>
          <w:szCs w:val="28"/>
          <w:lang w:eastAsia="ru-RU"/>
        </w:rPr>
      </w:pPr>
    </w:p>
    <w:p w:rsidR="00A616F5" w:rsidRPr="00A616F5" w:rsidRDefault="00A616F5" w:rsidP="00A616F5">
      <w:pPr>
        <w:spacing w:after="0" w:line="240" w:lineRule="auto"/>
        <w:ind w:right="-185"/>
        <w:rPr>
          <w:rFonts w:ascii="Times New Roman" w:eastAsia="Times New Roman" w:hAnsi="Times New Roman" w:cs="Times New Roman"/>
          <w:sz w:val="24"/>
          <w:szCs w:val="24"/>
          <w:lang w:eastAsia="ru-RU"/>
        </w:rPr>
      </w:pPr>
      <w:r w:rsidRPr="00A616F5">
        <w:rPr>
          <w:rFonts w:ascii="Times New Roman" w:eastAsia="Times New Roman" w:hAnsi="Times New Roman" w:cs="Times New Roman"/>
          <w:sz w:val="24"/>
          <w:szCs w:val="24"/>
          <w:lang w:eastAsia="ru-RU"/>
        </w:rPr>
        <w:t>Мостовая схема включения тензодатчика</w:t>
      </w:r>
    </w:p>
    <w:p w:rsidR="00A616F5" w:rsidRPr="00A616F5" w:rsidRDefault="00A616F5" w:rsidP="00A616F5">
      <w:pPr>
        <w:spacing w:after="0" w:line="240" w:lineRule="auto"/>
        <w:ind w:right="-185"/>
        <w:rPr>
          <w:rFonts w:ascii="Times New Roman" w:eastAsia="Times New Roman" w:hAnsi="Times New Roman" w:cs="Times New Roman"/>
          <w:sz w:val="28"/>
          <w:szCs w:val="28"/>
          <w:lang w:eastAsia="ru-RU"/>
        </w:rPr>
      </w:pPr>
    </w:p>
    <w:p w:rsidR="00A616F5" w:rsidRPr="00A616F5" w:rsidRDefault="00A616F5" w:rsidP="00075989">
      <w:pPr>
        <w:spacing w:after="0" w:line="240" w:lineRule="auto"/>
        <w:ind w:right="-185" w:firstLine="540"/>
        <w:jc w:val="both"/>
        <w:rPr>
          <w:rFonts w:ascii="Times New Roman" w:eastAsia="Times New Roman" w:hAnsi="Times New Roman" w:cs="Times New Roman"/>
          <w:sz w:val="28"/>
          <w:szCs w:val="28"/>
          <w:lang w:eastAsia="ru-RU"/>
        </w:rPr>
      </w:pPr>
      <w:r w:rsidRPr="00A616F5">
        <w:rPr>
          <w:rFonts w:ascii="Times New Roman" w:eastAsia="Times New Roman" w:hAnsi="Times New Roman" w:cs="Times New Roman"/>
          <w:sz w:val="28"/>
          <w:szCs w:val="28"/>
          <w:lang w:eastAsia="ru-RU"/>
        </w:rPr>
        <w:t>Погрешность измерений с применением проволочных тенз</w:t>
      </w:r>
      <w:r w:rsidR="00042457">
        <w:rPr>
          <w:rFonts w:ascii="Times New Roman" w:eastAsia="Times New Roman" w:hAnsi="Times New Roman" w:cs="Times New Roman"/>
          <w:sz w:val="28"/>
          <w:szCs w:val="28"/>
          <w:lang w:eastAsia="ru-RU"/>
        </w:rPr>
        <w:t xml:space="preserve">одатчиков находится в пределах </w:t>
      </w:r>
      <w:r w:rsidRPr="00A616F5">
        <w:rPr>
          <w:rFonts w:ascii="Times New Roman" w:eastAsia="Times New Roman" w:hAnsi="Times New Roman" w:cs="Times New Roman"/>
          <w:sz w:val="28"/>
          <w:szCs w:val="28"/>
          <w:lang w:eastAsia="ru-RU"/>
        </w:rPr>
        <w:t>1+ 0,5%. Достоинство проволочных тензодатчиков – простота конструкции, практически безинерционность, недостаток – малая чувствительность.</w:t>
      </w:r>
    </w:p>
    <w:p w:rsidR="00A616F5" w:rsidRPr="00A616F5" w:rsidRDefault="00A616F5" w:rsidP="00075989">
      <w:pPr>
        <w:spacing w:after="0" w:line="240" w:lineRule="auto"/>
        <w:ind w:right="-185" w:firstLine="540"/>
        <w:jc w:val="both"/>
        <w:rPr>
          <w:rFonts w:ascii="Times New Roman" w:eastAsia="Times New Roman" w:hAnsi="Times New Roman" w:cs="Times New Roman"/>
          <w:sz w:val="28"/>
          <w:szCs w:val="28"/>
          <w:lang w:eastAsia="ru-RU"/>
        </w:rPr>
      </w:pPr>
      <w:r w:rsidRPr="00A616F5">
        <w:rPr>
          <w:rFonts w:ascii="Times New Roman" w:eastAsia="Times New Roman" w:hAnsi="Times New Roman" w:cs="Times New Roman"/>
          <w:sz w:val="28"/>
          <w:szCs w:val="28"/>
          <w:lang w:eastAsia="ru-RU"/>
        </w:rPr>
        <w:t>Разработаны полупроводниковые тензодатчики, у которых чувствительность в 50-60 раз выше, но их применение ограничено из-за малой механической прочности.</w:t>
      </w:r>
    </w:p>
    <w:p w:rsidR="00317EEA" w:rsidRDefault="00317EEA" w:rsidP="00075989">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0723DC" w:rsidRDefault="000723DC" w:rsidP="00F1065B">
      <w:pPr>
        <w:pStyle w:val="a3"/>
        <w:tabs>
          <w:tab w:val="left" w:pos="0"/>
          <w:tab w:val="left" w:pos="426"/>
        </w:tabs>
        <w:spacing w:after="0"/>
        <w:ind w:left="0"/>
        <w:jc w:val="both"/>
        <w:rPr>
          <w:rFonts w:ascii="Times New Roman" w:hAnsi="Times New Roman" w:cs="Times New Roman"/>
          <w:b/>
          <w:bCs/>
          <w:sz w:val="28"/>
          <w:szCs w:val="28"/>
        </w:rPr>
      </w:pPr>
    </w:p>
    <w:p w:rsidR="000723DC" w:rsidRDefault="000723DC" w:rsidP="00F1065B">
      <w:pPr>
        <w:pStyle w:val="a3"/>
        <w:tabs>
          <w:tab w:val="left" w:pos="0"/>
          <w:tab w:val="left" w:pos="426"/>
        </w:tabs>
        <w:spacing w:after="0"/>
        <w:ind w:left="0"/>
        <w:jc w:val="both"/>
        <w:rPr>
          <w:rFonts w:ascii="Times New Roman" w:hAnsi="Times New Roman" w:cs="Times New Roman"/>
          <w:b/>
          <w:bCs/>
          <w:sz w:val="28"/>
          <w:szCs w:val="28"/>
        </w:rPr>
      </w:pPr>
    </w:p>
    <w:p w:rsidR="000723DC" w:rsidRDefault="000723DC" w:rsidP="00F1065B">
      <w:pPr>
        <w:pStyle w:val="a3"/>
        <w:tabs>
          <w:tab w:val="left" w:pos="0"/>
          <w:tab w:val="left" w:pos="426"/>
        </w:tabs>
        <w:spacing w:after="0"/>
        <w:ind w:left="0"/>
        <w:jc w:val="both"/>
        <w:rPr>
          <w:rFonts w:ascii="Times New Roman" w:hAnsi="Times New Roman" w:cs="Times New Roman"/>
          <w:b/>
          <w:bCs/>
          <w:sz w:val="28"/>
          <w:szCs w:val="28"/>
        </w:rPr>
      </w:pPr>
    </w:p>
    <w:p w:rsidR="000723DC" w:rsidRDefault="000723DC" w:rsidP="00F1065B">
      <w:pPr>
        <w:pStyle w:val="a3"/>
        <w:tabs>
          <w:tab w:val="left" w:pos="0"/>
          <w:tab w:val="left" w:pos="426"/>
        </w:tabs>
        <w:spacing w:after="0"/>
        <w:ind w:left="0"/>
        <w:jc w:val="both"/>
        <w:rPr>
          <w:rFonts w:ascii="Times New Roman" w:hAnsi="Times New Roman" w:cs="Times New Roman"/>
          <w:sz w:val="28"/>
          <w:szCs w:val="28"/>
        </w:rPr>
      </w:pPr>
      <w:r w:rsidRPr="000723DC">
        <w:rPr>
          <w:rFonts w:ascii="Times New Roman" w:hAnsi="Times New Roman" w:cs="Times New Roman"/>
          <w:sz w:val="28"/>
          <w:szCs w:val="28"/>
        </w:rPr>
        <w:lastRenderedPageBreak/>
        <w:t>Занятие 2</w:t>
      </w:r>
    </w:p>
    <w:p w:rsidR="000723DC" w:rsidRDefault="000723DC" w:rsidP="00A61A81">
      <w:pPr>
        <w:pStyle w:val="a3"/>
        <w:numPr>
          <w:ilvl w:val="0"/>
          <w:numId w:val="62"/>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Назначение, конструкция, принцип действия терморезисторов</w:t>
      </w:r>
    </w:p>
    <w:p w:rsidR="00A61A81" w:rsidRDefault="00A61A81" w:rsidP="00A61A81">
      <w:pPr>
        <w:pStyle w:val="a3"/>
        <w:numPr>
          <w:ilvl w:val="0"/>
          <w:numId w:val="62"/>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Назначение, конструкция, принцип действия емкостных датчиков.</w:t>
      </w:r>
    </w:p>
    <w:p w:rsidR="00A61A81" w:rsidRDefault="00A61A81" w:rsidP="00A61A81">
      <w:pPr>
        <w:pStyle w:val="a3"/>
        <w:numPr>
          <w:ilvl w:val="0"/>
          <w:numId w:val="62"/>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Назначение, конструкция, принцип действия индуктивных датчиков.</w:t>
      </w:r>
    </w:p>
    <w:p w:rsidR="00995D9A" w:rsidRDefault="00995D9A" w:rsidP="00995D9A">
      <w:pPr>
        <w:pStyle w:val="a3"/>
        <w:tabs>
          <w:tab w:val="left" w:pos="0"/>
          <w:tab w:val="left" w:pos="426"/>
        </w:tabs>
        <w:spacing w:after="0"/>
        <w:ind w:left="0"/>
        <w:jc w:val="both"/>
        <w:rPr>
          <w:rFonts w:ascii="Times New Roman" w:hAnsi="Times New Roman" w:cs="Times New Roman"/>
          <w:sz w:val="28"/>
          <w:szCs w:val="28"/>
        </w:rPr>
      </w:pPr>
    </w:p>
    <w:p w:rsidR="00317EEA" w:rsidRPr="00995D9A" w:rsidRDefault="00995D9A" w:rsidP="00F106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1.</w:t>
      </w:r>
    </w:p>
    <w:p w:rsidR="00995D9A" w:rsidRPr="00995D9A" w:rsidRDefault="00995D9A" w:rsidP="00995D9A">
      <w:pPr>
        <w:spacing w:after="0" w:line="240" w:lineRule="auto"/>
        <w:ind w:right="-185" w:firstLine="540"/>
        <w:rPr>
          <w:rFonts w:ascii="Times New Roman" w:eastAsia="Times New Roman" w:hAnsi="Times New Roman" w:cs="Times New Roman"/>
          <w:b/>
          <w:i/>
          <w:sz w:val="28"/>
          <w:szCs w:val="28"/>
          <w:lang w:eastAsia="ru-RU"/>
        </w:rPr>
      </w:pPr>
      <w:r w:rsidRPr="00995D9A">
        <w:rPr>
          <w:rFonts w:ascii="Times New Roman" w:eastAsia="Times New Roman" w:hAnsi="Times New Roman" w:cs="Times New Roman"/>
          <w:b/>
          <w:i/>
          <w:sz w:val="28"/>
          <w:szCs w:val="28"/>
          <w:lang w:eastAsia="ru-RU"/>
        </w:rPr>
        <w:t xml:space="preserve">Термометрические датчики </w:t>
      </w:r>
    </w:p>
    <w:p w:rsidR="00995D9A" w:rsidRPr="00995D9A" w:rsidRDefault="00995D9A" w:rsidP="00995D9A">
      <w:pPr>
        <w:spacing w:after="0" w:line="240" w:lineRule="auto"/>
        <w:ind w:right="-185" w:firstLine="540"/>
        <w:rPr>
          <w:rFonts w:ascii="Times New Roman" w:eastAsia="Times New Roman" w:hAnsi="Times New Roman" w:cs="Times New Roman"/>
          <w:b/>
          <w:i/>
          <w:sz w:val="28"/>
          <w:szCs w:val="28"/>
          <w:lang w:eastAsia="ru-RU"/>
        </w:rPr>
      </w:pPr>
    </w:p>
    <w:p w:rsidR="00995D9A" w:rsidRPr="00995D9A" w:rsidRDefault="00995D9A" w:rsidP="0049635E">
      <w:pPr>
        <w:spacing w:after="0" w:line="240" w:lineRule="auto"/>
        <w:ind w:right="-185" w:firstLine="540"/>
        <w:jc w:val="both"/>
        <w:rPr>
          <w:rFonts w:ascii="Times New Roman" w:eastAsia="Times New Roman" w:hAnsi="Times New Roman" w:cs="Times New Roman"/>
          <w:sz w:val="28"/>
          <w:szCs w:val="28"/>
          <w:lang w:eastAsia="ru-RU"/>
        </w:rPr>
      </w:pPr>
      <w:r w:rsidRPr="00995D9A">
        <w:rPr>
          <w:rFonts w:ascii="Times New Roman" w:eastAsia="Times New Roman" w:hAnsi="Times New Roman" w:cs="Times New Roman"/>
          <w:sz w:val="28"/>
          <w:szCs w:val="28"/>
          <w:lang w:eastAsia="ru-RU"/>
        </w:rPr>
        <w:t xml:space="preserve">Термометрические датчики (термисторы), или терморезисторы предназначены для измерения температуры путем преобразования измеряемого сигнала в изменение активного сопротивления. Термисторы бывают металлическими и полупроводниковыми. </w:t>
      </w:r>
    </w:p>
    <w:p w:rsidR="00995D9A" w:rsidRPr="00995D9A" w:rsidRDefault="00995D9A" w:rsidP="0049635E">
      <w:pPr>
        <w:spacing w:after="0" w:line="240" w:lineRule="auto"/>
        <w:ind w:right="-185" w:firstLine="540"/>
        <w:jc w:val="both"/>
        <w:rPr>
          <w:rFonts w:ascii="Times New Roman" w:eastAsia="Times New Roman" w:hAnsi="Times New Roman" w:cs="Times New Roman"/>
          <w:sz w:val="28"/>
          <w:szCs w:val="28"/>
          <w:lang w:eastAsia="ru-RU"/>
        </w:rPr>
      </w:pPr>
      <w:r w:rsidRPr="00995D9A">
        <w:rPr>
          <w:rFonts w:ascii="Times New Roman" w:eastAsia="Times New Roman" w:hAnsi="Times New Roman" w:cs="Times New Roman"/>
          <w:sz w:val="28"/>
          <w:szCs w:val="28"/>
          <w:lang w:eastAsia="ru-RU"/>
        </w:rPr>
        <w:t>Металлические термисторы изготавливаются из чистых металлов с большим температурным коэффициентом сопротивления (медь, платина). Диапазон измеряемых температур платиновых термисторов – от 200 до 600</w:t>
      </w:r>
      <w:r w:rsidRPr="00995D9A">
        <w:rPr>
          <w:rFonts w:ascii="Times New Roman" w:eastAsia="Times New Roman" w:hAnsi="Times New Roman" w:cs="Times New Roman"/>
          <w:sz w:val="28"/>
          <w:szCs w:val="28"/>
          <w:vertAlign w:val="superscript"/>
          <w:lang w:eastAsia="ru-RU"/>
        </w:rPr>
        <w:t>о</w:t>
      </w:r>
      <w:r w:rsidRPr="00995D9A">
        <w:rPr>
          <w:rFonts w:ascii="Times New Roman" w:eastAsia="Times New Roman" w:hAnsi="Times New Roman" w:cs="Times New Roman"/>
          <w:sz w:val="28"/>
          <w:szCs w:val="28"/>
          <w:lang w:eastAsia="ru-RU"/>
        </w:rPr>
        <w:t>С, медных – от 50 до 150</w:t>
      </w:r>
      <w:r w:rsidRPr="00995D9A">
        <w:rPr>
          <w:rFonts w:ascii="Times New Roman" w:eastAsia="Times New Roman" w:hAnsi="Times New Roman" w:cs="Times New Roman"/>
          <w:sz w:val="28"/>
          <w:szCs w:val="28"/>
          <w:vertAlign w:val="superscript"/>
          <w:lang w:eastAsia="ru-RU"/>
        </w:rPr>
        <w:t>о</w:t>
      </w:r>
      <w:r w:rsidRPr="00995D9A">
        <w:rPr>
          <w:rFonts w:ascii="Times New Roman" w:eastAsia="Times New Roman" w:hAnsi="Times New Roman" w:cs="Times New Roman"/>
          <w:sz w:val="28"/>
          <w:szCs w:val="28"/>
          <w:lang w:eastAsia="ru-RU"/>
        </w:rPr>
        <w:t>С.</w:t>
      </w:r>
    </w:p>
    <w:p w:rsidR="00995D9A" w:rsidRPr="00995D9A" w:rsidRDefault="00995D9A" w:rsidP="0049635E">
      <w:pPr>
        <w:spacing w:after="0" w:line="240" w:lineRule="auto"/>
        <w:ind w:right="-185" w:firstLine="540"/>
        <w:jc w:val="both"/>
        <w:rPr>
          <w:rFonts w:ascii="Times New Roman" w:eastAsia="Times New Roman" w:hAnsi="Times New Roman" w:cs="Times New Roman"/>
          <w:sz w:val="28"/>
          <w:szCs w:val="28"/>
          <w:lang w:eastAsia="ru-RU"/>
        </w:rPr>
      </w:pPr>
      <w:r w:rsidRPr="00995D9A">
        <w:rPr>
          <w:rFonts w:ascii="Times New Roman" w:eastAsia="Times New Roman" w:hAnsi="Times New Roman" w:cs="Times New Roman"/>
          <w:sz w:val="28"/>
          <w:szCs w:val="28"/>
          <w:lang w:eastAsia="ru-RU"/>
        </w:rPr>
        <w:t xml:space="preserve">Зависимость сопротивления металлических термисторов от температуры почти линейная: </w:t>
      </w:r>
    </w:p>
    <w:p w:rsidR="00995D9A" w:rsidRPr="00995D9A" w:rsidRDefault="00995D9A" w:rsidP="0049635E">
      <w:pPr>
        <w:spacing w:after="0" w:line="240" w:lineRule="auto"/>
        <w:ind w:right="-185" w:firstLine="540"/>
        <w:jc w:val="both"/>
        <w:rPr>
          <w:rFonts w:ascii="Times New Roman" w:eastAsia="Times New Roman" w:hAnsi="Times New Roman" w:cs="Times New Roman"/>
          <w:i/>
          <w:sz w:val="28"/>
          <w:szCs w:val="28"/>
          <w:lang w:eastAsia="ru-RU"/>
        </w:rPr>
      </w:pPr>
      <w:r w:rsidRPr="00995D9A">
        <w:rPr>
          <w:rFonts w:ascii="Times New Roman" w:eastAsia="Times New Roman" w:hAnsi="Times New Roman" w:cs="Times New Roman"/>
          <w:sz w:val="28"/>
          <w:szCs w:val="28"/>
          <w:lang w:eastAsia="ru-RU"/>
        </w:rPr>
        <w:t xml:space="preserve">                             </w:t>
      </w:r>
      <w:r w:rsidRPr="00995D9A">
        <w:rPr>
          <w:rFonts w:ascii="Times New Roman" w:eastAsia="Times New Roman" w:hAnsi="Times New Roman" w:cs="Times New Roman"/>
          <w:i/>
          <w:sz w:val="28"/>
          <w:szCs w:val="28"/>
          <w:lang w:val="en-US" w:eastAsia="ru-RU"/>
        </w:rPr>
        <w:t>R</w:t>
      </w:r>
      <w:r w:rsidRPr="00995D9A">
        <w:rPr>
          <w:rFonts w:ascii="Times New Roman" w:eastAsia="Times New Roman" w:hAnsi="Times New Roman" w:cs="Times New Roman"/>
          <w:i/>
          <w:sz w:val="28"/>
          <w:szCs w:val="28"/>
          <w:vertAlign w:val="subscript"/>
          <w:lang w:val="en-US" w:eastAsia="ru-RU"/>
        </w:rPr>
        <w:t>t</w:t>
      </w:r>
      <w:r w:rsidRPr="00995D9A">
        <w:rPr>
          <w:rFonts w:ascii="Times New Roman" w:eastAsia="Times New Roman" w:hAnsi="Times New Roman" w:cs="Times New Roman"/>
          <w:i/>
          <w:sz w:val="28"/>
          <w:szCs w:val="28"/>
          <w:lang w:eastAsia="ru-RU"/>
        </w:rPr>
        <w:t>=</w:t>
      </w:r>
      <w:r w:rsidRPr="00995D9A">
        <w:rPr>
          <w:rFonts w:ascii="Times New Roman" w:eastAsia="Times New Roman" w:hAnsi="Times New Roman" w:cs="Times New Roman"/>
          <w:i/>
          <w:sz w:val="28"/>
          <w:szCs w:val="28"/>
          <w:lang w:val="en-US" w:eastAsia="ru-RU"/>
        </w:rPr>
        <w:t>R</w:t>
      </w:r>
      <w:r w:rsidRPr="00995D9A">
        <w:rPr>
          <w:rFonts w:ascii="Times New Roman" w:eastAsia="Times New Roman" w:hAnsi="Times New Roman" w:cs="Times New Roman"/>
          <w:i/>
          <w:sz w:val="28"/>
          <w:szCs w:val="28"/>
          <w:vertAlign w:val="subscript"/>
          <w:lang w:val="en-US" w:eastAsia="ru-RU"/>
        </w:rPr>
        <w:t>o</w:t>
      </w:r>
      <w:r w:rsidRPr="00995D9A">
        <w:rPr>
          <w:rFonts w:ascii="Times New Roman" w:eastAsia="Times New Roman" w:hAnsi="Times New Roman" w:cs="Times New Roman"/>
          <w:i/>
          <w:sz w:val="28"/>
          <w:szCs w:val="28"/>
          <w:lang w:eastAsia="ru-RU"/>
        </w:rPr>
        <w:t xml:space="preserve"> [ 1+ </w:t>
      </w:r>
      <w:r w:rsidRPr="00995D9A">
        <w:rPr>
          <w:rFonts w:ascii="Times New Roman" w:eastAsia="Times New Roman" w:hAnsi="Times New Roman" w:cs="Times New Roman"/>
          <w:i/>
          <w:sz w:val="28"/>
          <w:szCs w:val="28"/>
          <w:lang w:val="en-US" w:eastAsia="ru-RU"/>
        </w:rPr>
        <w:t>α</w:t>
      </w:r>
      <w:r w:rsidR="00042457">
        <w:rPr>
          <w:rFonts w:ascii="Times New Roman" w:eastAsia="Times New Roman" w:hAnsi="Times New Roman" w:cs="Times New Roman"/>
          <w:i/>
          <w:sz w:val="28"/>
          <w:szCs w:val="28"/>
          <w:lang w:eastAsia="ru-RU"/>
        </w:rPr>
        <w:t xml:space="preserve"> (</w:t>
      </w:r>
      <w:r w:rsidRPr="00995D9A">
        <w:rPr>
          <w:rFonts w:ascii="Times New Roman" w:eastAsia="Times New Roman" w:hAnsi="Times New Roman" w:cs="Times New Roman"/>
          <w:i/>
          <w:sz w:val="28"/>
          <w:szCs w:val="28"/>
          <w:lang w:val="en-US" w:eastAsia="ru-RU"/>
        </w:rPr>
        <w:t>t</w:t>
      </w:r>
      <w:r w:rsidRPr="00995D9A">
        <w:rPr>
          <w:rFonts w:ascii="Times New Roman" w:eastAsia="Times New Roman" w:hAnsi="Times New Roman" w:cs="Times New Roman"/>
          <w:i/>
          <w:sz w:val="28"/>
          <w:szCs w:val="28"/>
          <w:lang w:eastAsia="ru-RU"/>
        </w:rPr>
        <w:t xml:space="preserve"> – </w:t>
      </w:r>
      <w:r w:rsidRPr="00995D9A">
        <w:rPr>
          <w:rFonts w:ascii="Times New Roman" w:eastAsia="Times New Roman" w:hAnsi="Times New Roman" w:cs="Times New Roman"/>
          <w:i/>
          <w:sz w:val="28"/>
          <w:szCs w:val="28"/>
          <w:lang w:val="en-US" w:eastAsia="ru-RU"/>
        </w:rPr>
        <w:t>t</w:t>
      </w:r>
      <w:r w:rsidRPr="00995D9A">
        <w:rPr>
          <w:rFonts w:ascii="Times New Roman" w:eastAsia="Times New Roman" w:hAnsi="Times New Roman" w:cs="Times New Roman"/>
          <w:i/>
          <w:sz w:val="28"/>
          <w:szCs w:val="28"/>
          <w:vertAlign w:val="subscript"/>
          <w:lang w:val="en-US" w:eastAsia="ru-RU"/>
        </w:rPr>
        <w:t>o</w:t>
      </w:r>
      <w:r w:rsidRPr="00995D9A">
        <w:rPr>
          <w:rFonts w:ascii="Times New Roman" w:eastAsia="Times New Roman" w:hAnsi="Times New Roman" w:cs="Times New Roman"/>
          <w:i/>
          <w:sz w:val="28"/>
          <w:szCs w:val="28"/>
          <w:lang w:eastAsia="ru-RU"/>
        </w:rPr>
        <w:t>)],</w:t>
      </w:r>
    </w:p>
    <w:p w:rsidR="00995D9A" w:rsidRPr="00995D9A" w:rsidRDefault="00995D9A" w:rsidP="0049635E">
      <w:pPr>
        <w:spacing w:after="0" w:line="240" w:lineRule="auto"/>
        <w:ind w:right="-185" w:firstLine="540"/>
        <w:jc w:val="both"/>
        <w:rPr>
          <w:rFonts w:ascii="Times New Roman" w:eastAsia="Times New Roman" w:hAnsi="Times New Roman" w:cs="Times New Roman"/>
          <w:sz w:val="28"/>
          <w:szCs w:val="28"/>
          <w:lang w:eastAsia="ru-RU"/>
        </w:rPr>
      </w:pPr>
      <w:r w:rsidRPr="00995D9A">
        <w:rPr>
          <w:rFonts w:ascii="Times New Roman" w:eastAsia="Times New Roman" w:hAnsi="Times New Roman" w:cs="Times New Roman"/>
          <w:sz w:val="28"/>
          <w:szCs w:val="28"/>
          <w:lang w:eastAsia="ru-RU"/>
        </w:rPr>
        <w:t xml:space="preserve">Где </w:t>
      </w:r>
      <w:r w:rsidRPr="00995D9A">
        <w:rPr>
          <w:rFonts w:ascii="Times New Roman" w:eastAsia="Times New Roman" w:hAnsi="Times New Roman" w:cs="Times New Roman"/>
          <w:i/>
          <w:sz w:val="28"/>
          <w:szCs w:val="28"/>
          <w:lang w:eastAsia="ru-RU"/>
        </w:rPr>
        <w:t xml:space="preserve">α </w:t>
      </w:r>
      <w:r w:rsidRPr="00995D9A">
        <w:rPr>
          <w:rFonts w:ascii="Times New Roman" w:eastAsia="Times New Roman" w:hAnsi="Times New Roman" w:cs="Times New Roman"/>
          <w:sz w:val="28"/>
          <w:szCs w:val="28"/>
          <w:lang w:eastAsia="ru-RU"/>
        </w:rPr>
        <w:t>– температурный коэффициент сопротивления</w:t>
      </w:r>
      <w:r w:rsidRPr="00995D9A">
        <w:rPr>
          <w:rFonts w:ascii="Times New Roman" w:eastAsia="Times New Roman" w:hAnsi="Times New Roman" w:cs="Times New Roman"/>
          <w:i/>
          <w:sz w:val="28"/>
          <w:szCs w:val="28"/>
          <w:lang w:eastAsia="ru-RU"/>
        </w:rPr>
        <w:t xml:space="preserve">; </w:t>
      </w:r>
      <w:r w:rsidRPr="00995D9A">
        <w:rPr>
          <w:rFonts w:ascii="Times New Roman" w:eastAsia="Times New Roman" w:hAnsi="Times New Roman" w:cs="Times New Roman"/>
          <w:i/>
          <w:sz w:val="28"/>
          <w:szCs w:val="28"/>
          <w:lang w:val="en-US" w:eastAsia="ru-RU"/>
        </w:rPr>
        <w:t>R</w:t>
      </w:r>
      <w:r w:rsidRPr="00995D9A">
        <w:rPr>
          <w:rFonts w:ascii="Times New Roman" w:eastAsia="Times New Roman" w:hAnsi="Times New Roman" w:cs="Times New Roman"/>
          <w:i/>
          <w:sz w:val="28"/>
          <w:szCs w:val="28"/>
          <w:vertAlign w:val="subscript"/>
          <w:lang w:val="en-US" w:eastAsia="ru-RU"/>
        </w:rPr>
        <w:t>o</w:t>
      </w:r>
      <w:r w:rsidRPr="00995D9A">
        <w:rPr>
          <w:rFonts w:ascii="Times New Roman" w:eastAsia="Times New Roman" w:hAnsi="Times New Roman" w:cs="Times New Roman"/>
          <w:sz w:val="28"/>
          <w:szCs w:val="28"/>
          <w:lang w:eastAsia="ru-RU"/>
        </w:rPr>
        <w:t xml:space="preserve"> – сопротивление при </w:t>
      </w:r>
      <w:r w:rsidRPr="00995D9A">
        <w:rPr>
          <w:rFonts w:ascii="Times New Roman" w:eastAsia="Times New Roman" w:hAnsi="Times New Roman" w:cs="Times New Roman"/>
          <w:i/>
          <w:sz w:val="28"/>
          <w:szCs w:val="28"/>
          <w:lang w:val="en-US" w:eastAsia="ru-RU"/>
        </w:rPr>
        <w:t>t</w:t>
      </w:r>
      <w:r w:rsidRPr="00995D9A">
        <w:rPr>
          <w:rFonts w:ascii="Times New Roman" w:eastAsia="Times New Roman" w:hAnsi="Times New Roman" w:cs="Times New Roman"/>
          <w:i/>
          <w:sz w:val="28"/>
          <w:szCs w:val="28"/>
          <w:vertAlign w:val="subscript"/>
          <w:lang w:val="en-US" w:eastAsia="ru-RU"/>
        </w:rPr>
        <w:t>o</w:t>
      </w:r>
      <w:r w:rsidR="00042457">
        <w:rPr>
          <w:rFonts w:ascii="Times New Roman" w:eastAsia="Times New Roman" w:hAnsi="Times New Roman" w:cs="Times New Roman"/>
          <w:sz w:val="28"/>
          <w:szCs w:val="28"/>
          <w:lang w:eastAsia="ru-RU"/>
        </w:rPr>
        <w:t>, Ом;</w:t>
      </w:r>
      <w:r w:rsidRPr="00995D9A">
        <w:rPr>
          <w:rFonts w:ascii="Times New Roman" w:eastAsia="Times New Roman" w:hAnsi="Times New Roman" w:cs="Times New Roman"/>
          <w:i/>
          <w:sz w:val="28"/>
          <w:szCs w:val="28"/>
          <w:lang w:eastAsia="ru-RU"/>
        </w:rPr>
        <w:t xml:space="preserve"> </w:t>
      </w:r>
      <w:r w:rsidRPr="00995D9A">
        <w:rPr>
          <w:rFonts w:ascii="Times New Roman" w:eastAsia="Times New Roman" w:hAnsi="Times New Roman" w:cs="Times New Roman"/>
          <w:i/>
          <w:sz w:val="28"/>
          <w:szCs w:val="28"/>
          <w:lang w:val="en-US" w:eastAsia="ru-RU"/>
        </w:rPr>
        <w:t>t</w:t>
      </w:r>
      <w:r w:rsidRPr="00995D9A">
        <w:rPr>
          <w:rFonts w:ascii="Times New Roman" w:eastAsia="Times New Roman" w:hAnsi="Times New Roman" w:cs="Times New Roman"/>
          <w:i/>
          <w:sz w:val="28"/>
          <w:szCs w:val="28"/>
          <w:vertAlign w:val="subscript"/>
          <w:lang w:val="en-US" w:eastAsia="ru-RU"/>
        </w:rPr>
        <w:t>o</w:t>
      </w:r>
      <w:r w:rsidRPr="00995D9A">
        <w:rPr>
          <w:rFonts w:ascii="Times New Roman" w:eastAsia="Times New Roman" w:hAnsi="Times New Roman" w:cs="Times New Roman"/>
          <w:sz w:val="28"/>
          <w:szCs w:val="28"/>
          <w:lang w:eastAsia="ru-RU"/>
        </w:rPr>
        <w:t xml:space="preserve"> – начальная температура, </w:t>
      </w:r>
      <w:r w:rsidRPr="00995D9A">
        <w:rPr>
          <w:rFonts w:ascii="Times New Roman" w:eastAsia="Times New Roman" w:hAnsi="Times New Roman" w:cs="Times New Roman"/>
          <w:i/>
          <w:sz w:val="28"/>
          <w:szCs w:val="28"/>
          <w:vertAlign w:val="superscript"/>
          <w:lang w:eastAsia="ru-RU"/>
        </w:rPr>
        <w:t>о</w:t>
      </w:r>
      <w:r w:rsidRPr="00995D9A">
        <w:rPr>
          <w:rFonts w:ascii="Times New Roman" w:eastAsia="Times New Roman" w:hAnsi="Times New Roman" w:cs="Times New Roman"/>
          <w:i/>
          <w:sz w:val="28"/>
          <w:szCs w:val="28"/>
          <w:lang w:eastAsia="ru-RU"/>
        </w:rPr>
        <w:t>С</w:t>
      </w:r>
      <w:r w:rsidR="00042457">
        <w:rPr>
          <w:rFonts w:ascii="Times New Roman" w:eastAsia="Times New Roman" w:hAnsi="Times New Roman" w:cs="Times New Roman"/>
          <w:sz w:val="28"/>
          <w:szCs w:val="28"/>
          <w:lang w:eastAsia="ru-RU"/>
        </w:rPr>
        <w:t>;</w:t>
      </w:r>
      <w:r w:rsidRPr="00995D9A">
        <w:rPr>
          <w:rFonts w:ascii="Times New Roman" w:eastAsia="Times New Roman" w:hAnsi="Times New Roman" w:cs="Times New Roman"/>
          <w:i/>
          <w:sz w:val="28"/>
          <w:szCs w:val="28"/>
          <w:lang w:eastAsia="ru-RU"/>
        </w:rPr>
        <w:t xml:space="preserve"> </w:t>
      </w:r>
      <w:r w:rsidRPr="00995D9A">
        <w:rPr>
          <w:rFonts w:ascii="Times New Roman" w:eastAsia="Times New Roman" w:hAnsi="Times New Roman" w:cs="Times New Roman"/>
          <w:i/>
          <w:sz w:val="28"/>
          <w:szCs w:val="28"/>
          <w:lang w:val="en-US" w:eastAsia="ru-RU"/>
        </w:rPr>
        <w:t>t</w:t>
      </w:r>
      <w:r w:rsidRPr="00995D9A">
        <w:rPr>
          <w:rFonts w:ascii="Times New Roman" w:eastAsia="Times New Roman" w:hAnsi="Times New Roman" w:cs="Times New Roman"/>
          <w:sz w:val="28"/>
          <w:szCs w:val="28"/>
          <w:lang w:eastAsia="ru-RU"/>
        </w:rPr>
        <w:t xml:space="preserve"> – измеряемая температура, </w:t>
      </w:r>
      <w:r w:rsidRPr="00995D9A">
        <w:rPr>
          <w:rFonts w:ascii="Times New Roman" w:eastAsia="Times New Roman" w:hAnsi="Times New Roman" w:cs="Times New Roman"/>
          <w:i/>
          <w:sz w:val="28"/>
          <w:szCs w:val="28"/>
          <w:vertAlign w:val="superscript"/>
          <w:lang w:eastAsia="ru-RU"/>
        </w:rPr>
        <w:t>о</w:t>
      </w:r>
      <w:r w:rsidRPr="00995D9A">
        <w:rPr>
          <w:rFonts w:ascii="Times New Roman" w:eastAsia="Times New Roman" w:hAnsi="Times New Roman" w:cs="Times New Roman"/>
          <w:i/>
          <w:sz w:val="28"/>
          <w:szCs w:val="28"/>
          <w:lang w:eastAsia="ru-RU"/>
        </w:rPr>
        <w:t>С.</w:t>
      </w:r>
      <w:r w:rsidRPr="00995D9A">
        <w:rPr>
          <w:rFonts w:ascii="Times New Roman" w:eastAsia="Times New Roman" w:hAnsi="Times New Roman" w:cs="Times New Roman"/>
          <w:sz w:val="28"/>
          <w:szCs w:val="28"/>
          <w:lang w:eastAsia="ru-RU"/>
        </w:rPr>
        <w:t xml:space="preserve"> </w:t>
      </w:r>
    </w:p>
    <w:p w:rsidR="00995D9A" w:rsidRPr="00995D9A" w:rsidRDefault="00995D9A" w:rsidP="0049635E">
      <w:pPr>
        <w:spacing w:after="0" w:line="240" w:lineRule="auto"/>
        <w:ind w:right="-185" w:firstLine="540"/>
        <w:jc w:val="both"/>
        <w:rPr>
          <w:rFonts w:ascii="Times New Roman" w:eastAsia="Times New Roman" w:hAnsi="Times New Roman" w:cs="Times New Roman"/>
          <w:sz w:val="28"/>
          <w:szCs w:val="28"/>
          <w:lang w:eastAsia="ru-RU"/>
        </w:rPr>
      </w:pPr>
      <w:r w:rsidRPr="00995D9A">
        <w:rPr>
          <w:rFonts w:ascii="Times New Roman" w:eastAsia="Times New Roman" w:hAnsi="Times New Roman" w:cs="Times New Roman"/>
          <w:sz w:val="28"/>
          <w:szCs w:val="28"/>
          <w:lang w:eastAsia="ru-RU"/>
        </w:rPr>
        <w:t>В зависимости от назначения термисторы имеют различную конструкцию. Они изготавливаются в виде нити, спирали, катушки и т. д., но все они имеют существенный недостаток: они обладают большой инерционностью. Постоянная времени термисторов изменяется от единиц до десятков секунд и зависит от диаметра проволоки.</w:t>
      </w:r>
    </w:p>
    <w:p w:rsidR="00995D9A" w:rsidRPr="00995D9A" w:rsidRDefault="00995D9A" w:rsidP="0049635E">
      <w:pPr>
        <w:spacing w:after="0" w:line="240" w:lineRule="auto"/>
        <w:ind w:right="-185" w:firstLine="540"/>
        <w:jc w:val="both"/>
        <w:rPr>
          <w:rFonts w:ascii="Times New Roman" w:eastAsia="Times New Roman" w:hAnsi="Times New Roman" w:cs="Times New Roman"/>
          <w:sz w:val="28"/>
          <w:szCs w:val="28"/>
          <w:lang w:eastAsia="ru-RU"/>
        </w:rPr>
      </w:pPr>
      <w:r w:rsidRPr="00995D9A">
        <w:rPr>
          <w:rFonts w:ascii="Times New Roman" w:eastAsia="Times New Roman" w:hAnsi="Times New Roman" w:cs="Times New Roman"/>
          <w:sz w:val="28"/>
          <w:szCs w:val="28"/>
          <w:lang w:eastAsia="ru-RU"/>
        </w:rPr>
        <w:t>Полупроводниковые термисторы изготавливаются из окиси различных металлов (марганца, мели, никеля, титана и т. д.). Они имеют отрицательный температурный коэффициент сопротивления, что означает, что с увеличением температуры сопротивление полупроводника уменьшается. В основном полупроводниковые термисторы применяют в диапазоне температур от            -100 до 120</w:t>
      </w:r>
      <w:r w:rsidRPr="00995D9A">
        <w:rPr>
          <w:rFonts w:ascii="Times New Roman" w:eastAsia="Times New Roman" w:hAnsi="Times New Roman" w:cs="Times New Roman"/>
          <w:sz w:val="28"/>
          <w:szCs w:val="28"/>
          <w:vertAlign w:val="superscript"/>
          <w:lang w:eastAsia="ru-RU"/>
        </w:rPr>
        <w:t>о</w:t>
      </w:r>
      <w:r w:rsidRPr="00995D9A">
        <w:rPr>
          <w:rFonts w:ascii="Times New Roman" w:eastAsia="Times New Roman" w:hAnsi="Times New Roman" w:cs="Times New Roman"/>
          <w:sz w:val="28"/>
          <w:szCs w:val="28"/>
          <w:lang w:eastAsia="ru-RU"/>
        </w:rPr>
        <w:t>С. Узкий диапазон температур является их недостатком.</w:t>
      </w:r>
    </w:p>
    <w:p w:rsidR="00995D9A" w:rsidRPr="00995D9A" w:rsidRDefault="00995D9A" w:rsidP="0049635E">
      <w:pPr>
        <w:spacing w:after="0" w:line="240" w:lineRule="auto"/>
        <w:ind w:right="-185" w:firstLine="540"/>
        <w:jc w:val="both"/>
        <w:rPr>
          <w:rFonts w:ascii="Times New Roman" w:eastAsia="Times New Roman" w:hAnsi="Times New Roman" w:cs="Times New Roman"/>
          <w:sz w:val="28"/>
          <w:szCs w:val="28"/>
          <w:lang w:eastAsia="ru-RU"/>
        </w:rPr>
      </w:pPr>
      <w:r w:rsidRPr="00995D9A">
        <w:rPr>
          <w:rFonts w:ascii="Times New Roman" w:eastAsia="Times New Roman" w:hAnsi="Times New Roman" w:cs="Times New Roman"/>
          <w:sz w:val="28"/>
          <w:szCs w:val="28"/>
          <w:lang w:eastAsia="ru-RU"/>
        </w:rPr>
        <w:t>Термоанемометр – прибор для измерения скорости газа – представляет собой термосопротивление, изготовленное из платиновой нити, укрепленной между двумя токопроводящими электродами, к которым подводится постоянный ток.</w:t>
      </w:r>
    </w:p>
    <w:p w:rsidR="00995D9A" w:rsidRDefault="00995D9A" w:rsidP="0049635E">
      <w:pPr>
        <w:spacing w:after="0" w:line="240" w:lineRule="auto"/>
        <w:ind w:right="-185" w:firstLine="540"/>
        <w:jc w:val="both"/>
        <w:rPr>
          <w:rFonts w:ascii="Times New Roman" w:eastAsia="Times New Roman" w:hAnsi="Times New Roman" w:cs="Times New Roman"/>
          <w:sz w:val="28"/>
          <w:szCs w:val="28"/>
          <w:lang w:eastAsia="ru-RU"/>
        </w:rPr>
      </w:pPr>
      <w:r w:rsidRPr="00995D9A">
        <w:rPr>
          <w:rFonts w:ascii="Times New Roman" w:eastAsia="Times New Roman" w:hAnsi="Times New Roman" w:cs="Times New Roman"/>
          <w:sz w:val="28"/>
          <w:szCs w:val="28"/>
          <w:lang w:eastAsia="ru-RU"/>
        </w:rPr>
        <w:t>Нагрев нити током будет зависеть от условий ее охлаждения, т. е. от скорости движения окружающего нить газа.</w:t>
      </w:r>
    </w:p>
    <w:p w:rsidR="00B5048D" w:rsidRDefault="00B5048D" w:rsidP="00995D9A">
      <w:pPr>
        <w:spacing w:after="0" w:line="240" w:lineRule="auto"/>
        <w:ind w:right="-185" w:firstLine="540"/>
        <w:rPr>
          <w:rFonts w:ascii="Times New Roman" w:eastAsia="Times New Roman" w:hAnsi="Times New Roman" w:cs="Times New Roman"/>
          <w:sz w:val="28"/>
          <w:szCs w:val="28"/>
          <w:lang w:eastAsia="ru-RU"/>
        </w:rPr>
      </w:pPr>
    </w:p>
    <w:p w:rsidR="00B5048D" w:rsidRDefault="00B5048D" w:rsidP="00995D9A">
      <w:pPr>
        <w:spacing w:after="0" w:line="240" w:lineRule="auto"/>
        <w:ind w:right="-185" w:firstLine="540"/>
        <w:rPr>
          <w:rFonts w:ascii="Times New Roman" w:eastAsia="Times New Roman" w:hAnsi="Times New Roman" w:cs="Times New Roman"/>
          <w:sz w:val="28"/>
          <w:szCs w:val="28"/>
          <w:lang w:eastAsia="ru-RU"/>
        </w:rPr>
      </w:pPr>
    </w:p>
    <w:p w:rsidR="00B5048D" w:rsidRDefault="00B5048D" w:rsidP="00995D9A">
      <w:pPr>
        <w:spacing w:after="0" w:line="240" w:lineRule="auto"/>
        <w:ind w:right="-185" w:firstLine="540"/>
        <w:rPr>
          <w:rFonts w:ascii="Times New Roman" w:eastAsia="Times New Roman" w:hAnsi="Times New Roman" w:cs="Times New Roman"/>
          <w:sz w:val="28"/>
          <w:szCs w:val="28"/>
          <w:lang w:eastAsia="ru-RU"/>
        </w:rPr>
      </w:pPr>
    </w:p>
    <w:p w:rsidR="00B5048D" w:rsidRDefault="00B5048D" w:rsidP="00995D9A">
      <w:pPr>
        <w:spacing w:after="0" w:line="240" w:lineRule="auto"/>
        <w:ind w:right="-185" w:firstLine="540"/>
        <w:rPr>
          <w:rFonts w:ascii="Times New Roman" w:eastAsia="Times New Roman" w:hAnsi="Times New Roman" w:cs="Times New Roman"/>
          <w:sz w:val="28"/>
          <w:szCs w:val="28"/>
          <w:lang w:eastAsia="ru-RU"/>
        </w:rPr>
      </w:pPr>
    </w:p>
    <w:p w:rsidR="00B5048D" w:rsidRDefault="00B5048D" w:rsidP="00995D9A">
      <w:pPr>
        <w:spacing w:after="0" w:line="240" w:lineRule="auto"/>
        <w:ind w:right="-185" w:firstLine="540"/>
        <w:rPr>
          <w:rFonts w:ascii="Times New Roman" w:eastAsia="Times New Roman" w:hAnsi="Times New Roman" w:cs="Times New Roman"/>
          <w:sz w:val="28"/>
          <w:szCs w:val="28"/>
          <w:lang w:eastAsia="ru-RU"/>
        </w:rPr>
      </w:pPr>
    </w:p>
    <w:p w:rsidR="00B5048D" w:rsidRDefault="00B5048D" w:rsidP="00B5048D">
      <w:pPr>
        <w:spacing w:after="0" w:line="240" w:lineRule="auto"/>
        <w:ind w:right="-185"/>
        <w:rPr>
          <w:rFonts w:ascii="Times New Roman" w:eastAsia="Times New Roman" w:hAnsi="Times New Roman" w:cs="Times New Roman"/>
          <w:sz w:val="28"/>
          <w:szCs w:val="28"/>
          <w:lang w:eastAsia="ru-RU"/>
        </w:rPr>
      </w:pPr>
    </w:p>
    <w:p w:rsidR="00317EEA" w:rsidRPr="00B5048D" w:rsidRDefault="00B5048D" w:rsidP="00B5048D">
      <w:pPr>
        <w:spacing w:after="0" w:line="240" w:lineRule="auto"/>
        <w:ind w:right="-1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p w:rsidR="00B5048D" w:rsidRDefault="00B5048D" w:rsidP="00B5048D">
      <w:pPr>
        <w:spacing w:after="0" w:line="240" w:lineRule="auto"/>
        <w:ind w:right="-185" w:firstLine="540"/>
        <w:rPr>
          <w:rFonts w:ascii="Times New Roman" w:eastAsia="Times New Roman" w:hAnsi="Times New Roman" w:cs="Times New Roman"/>
          <w:b/>
          <w:i/>
          <w:iCs/>
          <w:sz w:val="28"/>
          <w:szCs w:val="28"/>
          <w:lang w:eastAsia="ru-RU"/>
        </w:rPr>
      </w:pPr>
      <w:r w:rsidRPr="00B5048D">
        <w:rPr>
          <w:rFonts w:ascii="Times New Roman" w:eastAsia="Times New Roman" w:hAnsi="Times New Roman" w:cs="Times New Roman"/>
          <w:b/>
          <w:i/>
          <w:iCs/>
          <w:sz w:val="28"/>
          <w:szCs w:val="28"/>
          <w:lang w:eastAsia="ru-RU"/>
        </w:rPr>
        <w:t>Емкостные датчики</w:t>
      </w:r>
    </w:p>
    <w:p w:rsidR="00B5048D" w:rsidRPr="00B5048D" w:rsidRDefault="00B5048D" w:rsidP="00B5048D">
      <w:pPr>
        <w:spacing w:after="0" w:line="240" w:lineRule="auto"/>
        <w:ind w:right="-185" w:firstLine="540"/>
        <w:rPr>
          <w:rFonts w:ascii="Times New Roman" w:eastAsia="Times New Roman" w:hAnsi="Times New Roman" w:cs="Times New Roman"/>
          <w:b/>
          <w:i/>
          <w:iCs/>
          <w:sz w:val="28"/>
          <w:szCs w:val="28"/>
          <w:lang w:eastAsia="ru-RU"/>
        </w:rPr>
      </w:pPr>
    </w:p>
    <w:p w:rsidR="00B5048D" w:rsidRPr="00B5048D" w:rsidRDefault="00B5048D" w:rsidP="00375705">
      <w:pPr>
        <w:spacing w:after="0" w:line="240" w:lineRule="auto"/>
        <w:ind w:right="-185" w:firstLine="540"/>
        <w:jc w:val="both"/>
        <w:rPr>
          <w:rFonts w:ascii="Times New Roman" w:eastAsia="Times New Roman" w:hAnsi="Times New Roman" w:cs="Times New Roman"/>
          <w:sz w:val="28"/>
          <w:szCs w:val="28"/>
          <w:lang w:eastAsia="ru-RU"/>
        </w:rPr>
      </w:pPr>
      <w:r w:rsidRPr="00B5048D">
        <w:rPr>
          <w:rFonts w:ascii="Times New Roman" w:eastAsia="Times New Roman" w:hAnsi="Times New Roman" w:cs="Times New Roman"/>
          <w:sz w:val="28"/>
          <w:szCs w:val="28"/>
          <w:lang w:eastAsia="ru-RU"/>
        </w:rPr>
        <w:t>Емкостные датчики предназначены для преобразования измеряемой неэлектрической величины в изменение емкости. Датчик представляет собой плоский конденсатор с изменяемой емкостью.</w:t>
      </w:r>
    </w:p>
    <w:p w:rsidR="00B5048D" w:rsidRPr="00B5048D" w:rsidRDefault="00B5048D" w:rsidP="00375705">
      <w:pPr>
        <w:spacing w:after="0" w:line="240" w:lineRule="auto"/>
        <w:ind w:right="-185" w:firstLine="540"/>
        <w:jc w:val="both"/>
        <w:rPr>
          <w:rFonts w:ascii="Times New Roman" w:eastAsia="Times New Roman" w:hAnsi="Times New Roman" w:cs="Times New Roman"/>
          <w:sz w:val="28"/>
          <w:szCs w:val="28"/>
          <w:lang w:eastAsia="ru-RU"/>
        </w:rPr>
      </w:pPr>
      <w:r w:rsidRPr="00B5048D">
        <w:rPr>
          <w:rFonts w:ascii="Times New Roman" w:eastAsia="Times New Roman" w:hAnsi="Times New Roman" w:cs="Times New Roman"/>
          <w:sz w:val="28"/>
          <w:szCs w:val="28"/>
          <w:lang w:eastAsia="ru-RU"/>
        </w:rPr>
        <w:t xml:space="preserve">Емкость плоского конденсатора </w:t>
      </w:r>
    </w:p>
    <w:p w:rsidR="00B5048D" w:rsidRPr="00B5048D" w:rsidRDefault="00B5048D" w:rsidP="00375705">
      <w:pPr>
        <w:spacing w:after="0" w:line="240" w:lineRule="auto"/>
        <w:ind w:right="-185" w:firstLine="540"/>
        <w:jc w:val="both"/>
        <w:rPr>
          <w:rFonts w:ascii="Times New Roman" w:eastAsia="Times New Roman" w:hAnsi="Times New Roman" w:cs="Times New Roman"/>
          <w:i/>
          <w:sz w:val="28"/>
          <w:szCs w:val="28"/>
          <w:lang w:eastAsia="ru-RU"/>
        </w:rPr>
      </w:pPr>
      <w:r w:rsidRPr="00B5048D">
        <w:rPr>
          <w:rFonts w:ascii="Times New Roman" w:eastAsia="Times New Roman" w:hAnsi="Times New Roman" w:cs="Times New Roman"/>
          <w:i/>
          <w:sz w:val="28"/>
          <w:szCs w:val="28"/>
          <w:lang w:eastAsia="ru-RU"/>
        </w:rPr>
        <w:t xml:space="preserve">                                                          </w:t>
      </w:r>
      <w:r w:rsidRPr="00B5048D">
        <w:rPr>
          <w:rFonts w:ascii="Times New Roman" w:eastAsia="Times New Roman" w:hAnsi="Times New Roman" w:cs="Times New Roman"/>
          <w:i/>
          <w:sz w:val="28"/>
          <w:szCs w:val="28"/>
          <w:lang w:val="en-US" w:eastAsia="ru-RU"/>
        </w:rPr>
        <w:t>C</w:t>
      </w:r>
      <w:r w:rsidRPr="00B5048D">
        <w:rPr>
          <w:rFonts w:ascii="Times New Roman" w:eastAsia="Times New Roman" w:hAnsi="Times New Roman" w:cs="Times New Roman"/>
          <w:i/>
          <w:sz w:val="28"/>
          <w:szCs w:val="28"/>
          <w:lang w:eastAsia="ru-RU"/>
        </w:rPr>
        <w:t xml:space="preserve">= </w:t>
      </w:r>
      <w:proofErr w:type="spellStart"/>
      <w:r w:rsidRPr="00B5048D">
        <w:rPr>
          <w:rFonts w:ascii="Times New Roman" w:eastAsia="Times New Roman" w:hAnsi="Times New Roman" w:cs="Times New Roman"/>
          <w:i/>
          <w:sz w:val="28"/>
          <w:szCs w:val="28"/>
          <w:lang w:val="en-US" w:eastAsia="ru-RU"/>
        </w:rPr>
        <w:t>εS</w:t>
      </w:r>
      <w:proofErr w:type="spellEnd"/>
      <w:r w:rsidRPr="00B5048D">
        <w:rPr>
          <w:rFonts w:ascii="Times New Roman" w:eastAsia="Times New Roman" w:hAnsi="Times New Roman" w:cs="Times New Roman"/>
          <w:i/>
          <w:sz w:val="28"/>
          <w:szCs w:val="28"/>
          <w:lang w:eastAsia="ru-RU"/>
        </w:rPr>
        <w:t xml:space="preserve"> /</w:t>
      </w:r>
      <w:r w:rsidRPr="00B5048D">
        <w:rPr>
          <w:rFonts w:ascii="Times New Roman" w:eastAsia="Times New Roman" w:hAnsi="Times New Roman" w:cs="Times New Roman"/>
          <w:i/>
          <w:sz w:val="28"/>
          <w:szCs w:val="28"/>
          <w:lang w:val="en-US" w:eastAsia="ru-RU"/>
        </w:rPr>
        <w:t>d</w:t>
      </w:r>
      <w:r w:rsidRPr="00B5048D">
        <w:rPr>
          <w:rFonts w:ascii="Times New Roman" w:eastAsia="Times New Roman" w:hAnsi="Times New Roman" w:cs="Times New Roman"/>
          <w:i/>
          <w:sz w:val="28"/>
          <w:szCs w:val="28"/>
          <w:lang w:eastAsia="ru-RU"/>
        </w:rPr>
        <w:t>,</w:t>
      </w:r>
    </w:p>
    <w:p w:rsidR="00B5048D" w:rsidRPr="00B5048D" w:rsidRDefault="00B5048D" w:rsidP="00375705">
      <w:pPr>
        <w:spacing w:after="0" w:line="240" w:lineRule="auto"/>
        <w:ind w:right="-185" w:firstLine="540"/>
        <w:jc w:val="both"/>
        <w:rPr>
          <w:rFonts w:ascii="Times New Roman" w:eastAsia="Times New Roman" w:hAnsi="Times New Roman" w:cs="Times New Roman"/>
          <w:sz w:val="28"/>
          <w:szCs w:val="28"/>
          <w:lang w:eastAsia="ru-RU"/>
        </w:rPr>
      </w:pPr>
      <w:r w:rsidRPr="00B5048D">
        <w:rPr>
          <w:rFonts w:ascii="Times New Roman" w:eastAsia="Times New Roman" w:hAnsi="Times New Roman" w:cs="Times New Roman"/>
          <w:sz w:val="28"/>
          <w:szCs w:val="28"/>
          <w:lang w:eastAsia="ru-RU"/>
        </w:rPr>
        <w:t xml:space="preserve">Где </w:t>
      </w:r>
      <w:r w:rsidRPr="00B5048D">
        <w:rPr>
          <w:rFonts w:ascii="Times New Roman" w:eastAsia="Times New Roman" w:hAnsi="Times New Roman" w:cs="Times New Roman"/>
          <w:i/>
          <w:sz w:val="28"/>
          <w:szCs w:val="28"/>
          <w:lang w:eastAsia="ru-RU"/>
        </w:rPr>
        <w:t xml:space="preserve">ε </w:t>
      </w:r>
      <w:r w:rsidRPr="00B5048D">
        <w:rPr>
          <w:rFonts w:ascii="Times New Roman" w:eastAsia="Times New Roman" w:hAnsi="Times New Roman" w:cs="Times New Roman"/>
          <w:sz w:val="28"/>
          <w:szCs w:val="28"/>
          <w:lang w:eastAsia="ru-RU"/>
        </w:rPr>
        <w:t>– абсолютная диэлектрическая проницаемость среды между пластинами;</w:t>
      </w:r>
      <w:r w:rsidRPr="00B5048D">
        <w:rPr>
          <w:rFonts w:ascii="Times New Roman" w:eastAsia="Times New Roman" w:hAnsi="Times New Roman" w:cs="Times New Roman"/>
          <w:i/>
          <w:sz w:val="28"/>
          <w:szCs w:val="28"/>
          <w:lang w:eastAsia="ru-RU"/>
        </w:rPr>
        <w:t xml:space="preserve"> </w:t>
      </w:r>
      <w:r w:rsidRPr="00B5048D">
        <w:rPr>
          <w:rFonts w:ascii="Times New Roman" w:eastAsia="Times New Roman" w:hAnsi="Times New Roman" w:cs="Times New Roman"/>
          <w:i/>
          <w:sz w:val="28"/>
          <w:szCs w:val="28"/>
          <w:lang w:val="en-US" w:eastAsia="ru-RU"/>
        </w:rPr>
        <w:t>S</w:t>
      </w:r>
      <w:r w:rsidRPr="00B5048D">
        <w:rPr>
          <w:rFonts w:ascii="Times New Roman" w:eastAsia="Times New Roman" w:hAnsi="Times New Roman" w:cs="Times New Roman"/>
          <w:sz w:val="28"/>
          <w:szCs w:val="28"/>
          <w:lang w:eastAsia="ru-RU"/>
        </w:rPr>
        <w:t xml:space="preserve"> - площадь пластин;</w:t>
      </w:r>
      <w:r w:rsidRPr="00B5048D">
        <w:rPr>
          <w:rFonts w:ascii="Times New Roman" w:eastAsia="Times New Roman" w:hAnsi="Times New Roman" w:cs="Times New Roman"/>
          <w:i/>
          <w:sz w:val="28"/>
          <w:szCs w:val="28"/>
          <w:lang w:eastAsia="ru-RU"/>
        </w:rPr>
        <w:t xml:space="preserve"> </w:t>
      </w:r>
      <w:r w:rsidRPr="00B5048D">
        <w:rPr>
          <w:rFonts w:ascii="Times New Roman" w:eastAsia="Times New Roman" w:hAnsi="Times New Roman" w:cs="Times New Roman"/>
          <w:i/>
          <w:sz w:val="28"/>
          <w:szCs w:val="28"/>
          <w:lang w:val="en-US" w:eastAsia="ru-RU"/>
        </w:rPr>
        <w:t>d</w:t>
      </w:r>
      <w:r w:rsidRPr="00B5048D">
        <w:rPr>
          <w:rFonts w:ascii="Times New Roman" w:eastAsia="Times New Roman" w:hAnsi="Times New Roman" w:cs="Times New Roman"/>
          <w:sz w:val="28"/>
          <w:szCs w:val="28"/>
          <w:lang w:eastAsia="ru-RU"/>
        </w:rPr>
        <w:t xml:space="preserve"> - расстояние между пластинами. </w:t>
      </w:r>
    </w:p>
    <w:p w:rsidR="00B5048D" w:rsidRPr="00B5048D" w:rsidRDefault="00B5048D" w:rsidP="00375705">
      <w:pPr>
        <w:spacing w:after="0" w:line="240" w:lineRule="auto"/>
        <w:ind w:right="-185" w:firstLine="540"/>
        <w:jc w:val="both"/>
        <w:rPr>
          <w:rFonts w:ascii="Times New Roman" w:eastAsia="Times New Roman" w:hAnsi="Times New Roman" w:cs="Times New Roman"/>
          <w:sz w:val="28"/>
          <w:szCs w:val="28"/>
          <w:lang w:eastAsia="ru-RU"/>
        </w:rPr>
      </w:pPr>
      <w:r w:rsidRPr="00B5048D">
        <w:rPr>
          <w:rFonts w:ascii="Times New Roman" w:eastAsia="Times New Roman" w:hAnsi="Times New Roman" w:cs="Times New Roman"/>
          <w:sz w:val="28"/>
          <w:szCs w:val="28"/>
          <w:lang w:eastAsia="ru-RU"/>
        </w:rPr>
        <w:t xml:space="preserve">Изменяя </w:t>
      </w:r>
      <w:r w:rsidRPr="00B5048D">
        <w:rPr>
          <w:rFonts w:ascii="Times New Roman" w:eastAsia="Times New Roman" w:hAnsi="Times New Roman" w:cs="Times New Roman"/>
          <w:i/>
          <w:sz w:val="28"/>
          <w:szCs w:val="28"/>
          <w:lang w:eastAsia="ru-RU"/>
        </w:rPr>
        <w:t>ε,</w:t>
      </w:r>
      <w:r w:rsidRPr="00B5048D">
        <w:rPr>
          <w:rFonts w:ascii="Times New Roman" w:eastAsia="Times New Roman" w:hAnsi="Times New Roman" w:cs="Times New Roman"/>
          <w:sz w:val="28"/>
          <w:szCs w:val="28"/>
          <w:lang w:eastAsia="ru-RU"/>
        </w:rPr>
        <w:t xml:space="preserve"> </w:t>
      </w:r>
      <w:r w:rsidRPr="00B5048D">
        <w:rPr>
          <w:rFonts w:ascii="Times New Roman" w:eastAsia="Times New Roman" w:hAnsi="Times New Roman" w:cs="Times New Roman"/>
          <w:i/>
          <w:sz w:val="28"/>
          <w:szCs w:val="28"/>
          <w:lang w:val="en-US" w:eastAsia="ru-RU"/>
        </w:rPr>
        <w:t>S</w:t>
      </w:r>
      <w:r w:rsidRPr="00B5048D">
        <w:rPr>
          <w:rFonts w:ascii="Times New Roman" w:eastAsia="Times New Roman" w:hAnsi="Times New Roman" w:cs="Times New Roman"/>
          <w:sz w:val="28"/>
          <w:szCs w:val="28"/>
          <w:lang w:eastAsia="ru-RU"/>
        </w:rPr>
        <w:t xml:space="preserve">, и </w:t>
      </w:r>
      <w:r w:rsidRPr="00B5048D">
        <w:rPr>
          <w:rFonts w:ascii="Times New Roman" w:eastAsia="Times New Roman" w:hAnsi="Times New Roman" w:cs="Times New Roman"/>
          <w:i/>
          <w:sz w:val="28"/>
          <w:szCs w:val="28"/>
          <w:lang w:val="en-US" w:eastAsia="ru-RU"/>
        </w:rPr>
        <w:t>d</w:t>
      </w:r>
      <w:r w:rsidRPr="00B5048D">
        <w:rPr>
          <w:rFonts w:ascii="Times New Roman" w:eastAsia="Times New Roman" w:hAnsi="Times New Roman" w:cs="Times New Roman"/>
          <w:sz w:val="28"/>
          <w:szCs w:val="28"/>
          <w:lang w:eastAsia="ru-RU"/>
        </w:rPr>
        <w:t xml:space="preserve"> можно получить три типа емкостных датчиков. </w:t>
      </w:r>
    </w:p>
    <w:p w:rsidR="00B5048D" w:rsidRPr="00B5048D" w:rsidRDefault="00B5048D" w:rsidP="00375705">
      <w:pPr>
        <w:spacing w:after="0" w:line="240" w:lineRule="auto"/>
        <w:ind w:right="-185" w:firstLine="540"/>
        <w:jc w:val="both"/>
        <w:rPr>
          <w:rFonts w:ascii="Times New Roman" w:eastAsia="Times New Roman" w:hAnsi="Times New Roman" w:cs="Times New Roman"/>
          <w:sz w:val="28"/>
          <w:szCs w:val="28"/>
          <w:lang w:eastAsia="ru-RU"/>
        </w:rPr>
      </w:pPr>
      <w:r w:rsidRPr="00B5048D">
        <w:rPr>
          <w:rFonts w:ascii="Times New Roman" w:eastAsia="Times New Roman" w:hAnsi="Times New Roman" w:cs="Times New Roman"/>
          <w:sz w:val="28"/>
          <w:szCs w:val="28"/>
          <w:lang w:eastAsia="ru-RU"/>
        </w:rPr>
        <w:t>Емкостный датчик с переменным расстоянием между пластинами содержит две неподвижные пластины 1 и 2 и подвижную пластину 3, которая механически связана с измеряемым объектом.</w:t>
      </w:r>
    </w:p>
    <w:p w:rsidR="00B5048D" w:rsidRPr="00B5048D" w:rsidRDefault="00375705" w:rsidP="00375705">
      <w:pPr>
        <w:spacing w:after="0" w:line="240" w:lineRule="auto"/>
        <w:ind w:right="-185"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Когда </w:t>
      </w:r>
      <w:r w:rsidR="00B5048D" w:rsidRPr="00B5048D">
        <w:rPr>
          <w:rFonts w:ascii="Times New Roman" w:eastAsia="Times New Roman" w:hAnsi="Times New Roman" w:cs="Times New Roman"/>
          <w:i/>
          <w:sz w:val="28"/>
          <w:szCs w:val="28"/>
          <w:lang w:val="en-US" w:eastAsia="ru-RU"/>
        </w:rPr>
        <w:t>d</w:t>
      </w:r>
      <w:r w:rsidR="00B5048D" w:rsidRPr="00B5048D">
        <w:rPr>
          <w:rFonts w:ascii="Times New Roman" w:eastAsia="Times New Roman" w:hAnsi="Times New Roman" w:cs="Times New Roman"/>
          <w:i/>
          <w:sz w:val="28"/>
          <w:szCs w:val="28"/>
          <w:vertAlign w:val="subscript"/>
          <w:lang w:eastAsia="ru-RU"/>
        </w:rPr>
        <w:t>1</w:t>
      </w:r>
      <w:r w:rsidR="00B5048D" w:rsidRPr="00B5048D">
        <w:rPr>
          <w:rFonts w:ascii="Times New Roman" w:eastAsia="Times New Roman" w:hAnsi="Times New Roman" w:cs="Times New Roman"/>
          <w:i/>
          <w:sz w:val="28"/>
          <w:szCs w:val="28"/>
          <w:lang w:eastAsia="ru-RU"/>
        </w:rPr>
        <w:t>=</w:t>
      </w:r>
      <w:r w:rsidR="00B5048D" w:rsidRPr="00B5048D">
        <w:rPr>
          <w:rFonts w:ascii="Times New Roman" w:eastAsia="Times New Roman" w:hAnsi="Times New Roman" w:cs="Times New Roman"/>
          <w:i/>
          <w:sz w:val="28"/>
          <w:szCs w:val="28"/>
          <w:lang w:val="en-US" w:eastAsia="ru-RU"/>
        </w:rPr>
        <w:t>d</w:t>
      </w:r>
      <w:r w:rsidR="00B5048D" w:rsidRPr="00B5048D">
        <w:rPr>
          <w:rFonts w:ascii="Times New Roman" w:eastAsia="Times New Roman" w:hAnsi="Times New Roman" w:cs="Times New Roman"/>
          <w:i/>
          <w:sz w:val="28"/>
          <w:szCs w:val="28"/>
          <w:vertAlign w:val="subscript"/>
          <w:lang w:eastAsia="ru-RU"/>
        </w:rPr>
        <w:t>2</w:t>
      </w:r>
      <w:r>
        <w:rPr>
          <w:rFonts w:ascii="Times New Roman" w:eastAsia="Times New Roman" w:hAnsi="Times New Roman" w:cs="Times New Roman"/>
          <w:i/>
          <w:sz w:val="28"/>
          <w:szCs w:val="28"/>
          <w:lang w:eastAsia="ru-RU"/>
        </w:rPr>
        <w:t xml:space="preserve">, </w:t>
      </w:r>
      <w:r w:rsidR="00B5048D" w:rsidRPr="00B5048D">
        <w:rPr>
          <w:rFonts w:ascii="Times New Roman" w:eastAsia="Times New Roman" w:hAnsi="Times New Roman" w:cs="Times New Roman"/>
          <w:sz w:val="28"/>
          <w:szCs w:val="28"/>
          <w:lang w:eastAsia="ru-RU"/>
        </w:rPr>
        <w:t xml:space="preserve">то  </w:t>
      </w:r>
      <w:r w:rsidR="00B5048D" w:rsidRPr="00B5048D">
        <w:rPr>
          <w:rFonts w:ascii="Times New Roman" w:eastAsia="Times New Roman" w:hAnsi="Times New Roman" w:cs="Times New Roman"/>
          <w:i/>
          <w:sz w:val="28"/>
          <w:szCs w:val="28"/>
          <w:lang w:eastAsia="ru-RU"/>
        </w:rPr>
        <w:t>С</w:t>
      </w:r>
      <w:proofErr w:type="gramStart"/>
      <w:r w:rsidR="00B5048D" w:rsidRPr="00B5048D">
        <w:rPr>
          <w:rFonts w:ascii="Times New Roman" w:eastAsia="Times New Roman" w:hAnsi="Times New Roman" w:cs="Times New Roman"/>
          <w:i/>
          <w:sz w:val="28"/>
          <w:szCs w:val="28"/>
          <w:vertAlign w:val="subscript"/>
          <w:lang w:eastAsia="ru-RU"/>
        </w:rPr>
        <w:t>1</w:t>
      </w:r>
      <w:proofErr w:type="gramEnd"/>
      <w:r w:rsidR="00B5048D" w:rsidRPr="00B5048D">
        <w:rPr>
          <w:rFonts w:ascii="Times New Roman" w:eastAsia="Times New Roman" w:hAnsi="Times New Roman" w:cs="Times New Roman"/>
          <w:i/>
          <w:sz w:val="28"/>
          <w:szCs w:val="28"/>
          <w:lang w:eastAsia="ru-RU"/>
        </w:rPr>
        <w:t>=С</w:t>
      </w:r>
      <w:r w:rsidR="00B5048D" w:rsidRPr="00B5048D">
        <w:rPr>
          <w:rFonts w:ascii="Times New Roman" w:eastAsia="Times New Roman" w:hAnsi="Times New Roman" w:cs="Times New Roman"/>
          <w:i/>
          <w:sz w:val="28"/>
          <w:szCs w:val="28"/>
          <w:vertAlign w:val="subscript"/>
          <w:lang w:eastAsia="ru-RU"/>
        </w:rPr>
        <w:t>2</w:t>
      </w:r>
      <w:r>
        <w:rPr>
          <w:rFonts w:ascii="Times New Roman" w:eastAsia="Times New Roman" w:hAnsi="Times New Roman" w:cs="Times New Roman"/>
          <w:sz w:val="28"/>
          <w:szCs w:val="28"/>
          <w:lang w:eastAsia="ru-RU"/>
        </w:rPr>
        <w:t xml:space="preserve">. При перемещении </w:t>
      </w:r>
      <w:proofErr w:type="spellStart"/>
      <w:r>
        <w:rPr>
          <w:rFonts w:ascii="Times New Roman" w:eastAsia="Times New Roman" w:hAnsi="Times New Roman" w:cs="Times New Roman"/>
          <w:sz w:val="28"/>
          <w:szCs w:val="28"/>
          <w:lang w:eastAsia="ru-RU"/>
        </w:rPr>
        <w:t>объекта</w:t>
      </w:r>
      <w:proofErr w:type="gramStart"/>
      <w:r>
        <w:rPr>
          <w:rFonts w:ascii="Times New Roman" w:eastAsia="Times New Roman" w:hAnsi="Times New Roman" w:cs="Times New Roman"/>
          <w:sz w:val="28"/>
          <w:szCs w:val="28"/>
          <w:lang w:eastAsia="ru-RU"/>
        </w:rPr>
        <w:t>,</w:t>
      </w:r>
      <w:r w:rsidR="00B5048D" w:rsidRPr="00B5048D">
        <w:rPr>
          <w:rFonts w:ascii="Times New Roman" w:eastAsia="Times New Roman" w:hAnsi="Times New Roman" w:cs="Times New Roman"/>
          <w:sz w:val="28"/>
          <w:szCs w:val="28"/>
          <w:lang w:eastAsia="ru-RU"/>
        </w:rPr>
        <w:t>н</w:t>
      </w:r>
      <w:proofErr w:type="gramEnd"/>
      <w:r w:rsidR="00B5048D" w:rsidRPr="00B5048D">
        <w:rPr>
          <w:rFonts w:ascii="Times New Roman" w:eastAsia="Times New Roman" w:hAnsi="Times New Roman" w:cs="Times New Roman"/>
          <w:sz w:val="28"/>
          <w:szCs w:val="28"/>
          <w:lang w:eastAsia="ru-RU"/>
        </w:rPr>
        <w:t>апример</w:t>
      </w:r>
      <w:proofErr w:type="spellEnd"/>
      <w:r w:rsidR="00B5048D" w:rsidRPr="00B5048D">
        <w:rPr>
          <w:rFonts w:ascii="Times New Roman" w:eastAsia="Times New Roman" w:hAnsi="Times New Roman" w:cs="Times New Roman"/>
          <w:sz w:val="28"/>
          <w:szCs w:val="28"/>
          <w:lang w:eastAsia="ru-RU"/>
        </w:rPr>
        <w:t xml:space="preserve"> влево, подвижная пластина 3 также перемещается влево, </w:t>
      </w:r>
      <w:r w:rsidR="00B5048D" w:rsidRPr="00B5048D">
        <w:rPr>
          <w:rFonts w:ascii="Times New Roman" w:eastAsia="Times New Roman" w:hAnsi="Times New Roman" w:cs="Times New Roman"/>
          <w:sz w:val="28"/>
          <w:szCs w:val="28"/>
          <w:lang w:val="en-US" w:eastAsia="ru-RU"/>
        </w:rPr>
        <w:t>d</w:t>
      </w:r>
      <w:r w:rsidR="00B5048D" w:rsidRPr="00B5048D">
        <w:rPr>
          <w:rFonts w:ascii="Times New Roman" w:eastAsia="Times New Roman" w:hAnsi="Times New Roman" w:cs="Times New Roman"/>
          <w:sz w:val="28"/>
          <w:szCs w:val="28"/>
          <w:vertAlign w:val="subscript"/>
          <w:lang w:eastAsia="ru-RU"/>
        </w:rPr>
        <w:t xml:space="preserve">1 </w:t>
      </w:r>
      <w:r w:rsidR="00B5048D" w:rsidRPr="00B5048D">
        <w:rPr>
          <w:rFonts w:ascii="Times New Roman" w:eastAsia="Times New Roman" w:hAnsi="Times New Roman" w:cs="Times New Roman"/>
          <w:sz w:val="28"/>
          <w:szCs w:val="28"/>
          <w:lang w:eastAsia="ru-RU"/>
        </w:rPr>
        <w:t xml:space="preserve">уменьшается, а </w:t>
      </w:r>
      <w:r w:rsidR="00B5048D" w:rsidRPr="00B5048D">
        <w:rPr>
          <w:rFonts w:ascii="Times New Roman" w:eastAsia="Times New Roman" w:hAnsi="Times New Roman" w:cs="Times New Roman"/>
          <w:sz w:val="28"/>
          <w:szCs w:val="28"/>
          <w:lang w:val="en-US" w:eastAsia="ru-RU"/>
        </w:rPr>
        <w:t>d</w:t>
      </w:r>
      <w:r w:rsidR="00B5048D" w:rsidRPr="00B5048D">
        <w:rPr>
          <w:rFonts w:ascii="Times New Roman" w:eastAsia="Times New Roman" w:hAnsi="Times New Roman" w:cs="Times New Roman"/>
          <w:sz w:val="28"/>
          <w:szCs w:val="28"/>
          <w:vertAlign w:val="subscript"/>
          <w:lang w:eastAsia="ru-RU"/>
        </w:rPr>
        <w:t>2</w:t>
      </w:r>
      <w:r w:rsidR="00B5048D" w:rsidRPr="00B5048D">
        <w:rPr>
          <w:rFonts w:ascii="Times New Roman" w:eastAsia="Times New Roman" w:hAnsi="Times New Roman" w:cs="Times New Roman"/>
          <w:sz w:val="28"/>
          <w:szCs w:val="28"/>
          <w:lang w:eastAsia="ru-RU"/>
        </w:rPr>
        <w:t xml:space="preserve">- увеличивается, т. е. </w:t>
      </w:r>
      <w:r w:rsidR="00B5048D" w:rsidRPr="00B5048D">
        <w:rPr>
          <w:rFonts w:ascii="Times New Roman" w:eastAsia="Times New Roman" w:hAnsi="Times New Roman" w:cs="Times New Roman"/>
          <w:i/>
          <w:sz w:val="28"/>
          <w:szCs w:val="28"/>
          <w:lang w:val="en-US" w:eastAsia="ru-RU"/>
        </w:rPr>
        <w:t>d</w:t>
      </w:r>
      <w:r w:rsidR="00B5048D" w:rsidRPr="00B5048D">
        <w:rPr>
          <w:rFonts w:ascii="Times New Roman" w:eastAsia="Times New Roman" w:hAnsi="Times New Roman" w:cs="Times New Roman"/>
          <w:i/>
          <w:sz w:val="28"/>
          <w:szCs w:val="28"/>
          <w:vertAlign w:val="subscript"/>
          <w:lang w:eastAsia="ru-RU"/>
        </w:rPr>
        <w:t>1</w:t>
      </w:r>
      <w:r>
        <w:rPr>
          <w:rFonts w:ascii="Times New Roman" w:eastAsia="Times New Roman" w:hAnsi="Times New Roman" w:cs="Times New Roman"/>
          <w:i/>
          <w:sz w:val="28"/>
          <w:szCs w:val="28"/>
          <w:lang w:eastAsia="ru-RU"/>
        </w:rPr>
        <w:t>&lt;</w:t>
      </w:r>
      <w:r w:rsidR="00B5048D" w:rsidRPr="00B5048D">
        <w:rPr>
          <w:rFonts w:ascii="Times New Roman" w:eastAsia="Times New Roman" w:hAnsi="Times New Roman" w:cs="Times New Roman"/>
          <w:i/>
          <w:sz w:val="28"/>
          <w:szCs w:val="28"/>
          <w:lang w:val="en-US" w:eastAsia="ru-RU"/>
        </w:rPr>
        <w:t>d</w:t>
      </w:r>
      <w:r w:rsidR="00B5048D" w:rsidRPr="00B5048D">
        <w:rPr>
          <w:rFonts w:ascii="Times New Roman" w:eastAsia="Times New Roman" w:hAnsi="Times New Roman" w:cs="Times New Roman"/>
          <w:i/>
          <w:sz w:val="28"/>
          <w:szCs w:val="28"/>
          <w:vertAlign w:val="subscript"/>
          <w:lang w:eastAsia="ru-RU"/>
        </w:rPr>
        <w:t>2</w:t>
      </w:r>
      <w:r w:rsidR="00B5048D" w:rsidRPr="00B5048D">
        <w:rPr>
          <w:rFonts w:ascii="Times New Roman" w:eastAsia="Times New Roman" w:hAnsi="Times New Roman" w:cs="Times New Roman"/>
          <w:sz w:val="28"/>
          <w:szCs w:val="28"/>
          <w:lang w:eastAsia="ru-RU"/>
        </w:rPr>
        <w:t xml:space="preserve">. Из-за этого емкость между пластинами 1 и 3 увеличивается, а емкость между пластинами 2 и 3 уменьшается, т. е. </w:t>
      </w:r>
      <w:r w:rsidR="00B5048D" w:rsidRPr="00B5048D">
        <w:rPr>
          <w:rFonts w:ascii="Times New Roman" w:eastAsia="Times New Roman" w:hAnsi="Times New Roman" w:cs="Times New Roman"/>
          <w:i/>
          <w:sz w:val="28"/>
          <w:szCs w:val="28"/>
          <w:lang w:eastAsia="ru-RU"/>
        </w:rPr>
        <w:t>С</w:t>
      </w:r>
      <w:proofErr w:type="gramStart"/>
      <w:r w:rsidR="00B5048D" w:rsidRPr="00B5048D">
        <w:rPr>
          <w:rFonts w:ascii="Times New Roman" w:eastAsia="Times New Roman" w:hAnsi="Times New Roman" w:cs="Times New Roman"/>
          <w:i/>
          <w:sz w:val="28"/>
          <w:szCs w:val="28"/>
          <w:vertAlign w:val="subscript"/>
          <w:lang w:eastAsia="ru-RU"/>
        </w:rPr>
        <w:t>1</w:t>
      </w:r>
      <w:proofErr w:type="gramEnd"/>
      <w:r w:rsidR="00B5048D" w:rsidRPr="00B5048D">
        <w:rPr>
          <w:rFonts w:ascii="Times New Roman" w:eastAsia="Times New Roman" w:hAnsi="Times New Roman" w:cs="Times New Roman"/>
          <w:i/>
          <w:sz w:val="28"/>
          <w:szCs w:val="28"/>
          <w:vertAlign w:val="subscript"/>
          <w:lang w:eastAsia="ru-RU"/>
        </w:rPr>
        <w:t xml:space="preserve"> </w:t>
      </w:r>
      <w:r w:rsidR="00B5048D" w:rsidRPr="00B5048D">
        <w:rPr>
          <w:rFonts w:ascii="Times New Roman" w:eastAsia="Times New Roman" w:hAnsi="Times New Roman" w:cs="Times New Roman"/>
          <w:i/>
          <w:sz w:val="28"/>
          <w:szCs w:val="28"/>
          <w:lang w:eastAsia="ru-RU"/>
        </w:rPr>
        <w:t>&gt;С</w:t>
      </w:r>
      <w:r w:rsidR="00B5048D" w:rsidRPr="00B5048D">
        <w:rPr>
          <w:rFonts w:ascii="Times New Roman" w:eastAsia="Times New Roman" w:hAnsi="Times New Roman" w:cs="Times New Roman"/>
          <w:i/>
          <w:sz w:val="28"/>
          <w:szCs w:val="28"/>
          <w:vertAlign w:val="subscript"/>
          <w:lang w:eastAsia="ru-RU"/>
        </w:rPr>
        <w:t>2</w:t>
      </w:r>
      <w:r w:rsidR="00B5048D" w:rsidRPr="00B5048D">
        <w:rPr>
          <w:rFonts w:ascii="Times New Roman" w:eastAsia="Times New Roman" w:hAnsi="Times New Roman" w:cs="Times New Roman"/>
          <w:i/>
          <w:sz w:val="28"/>
          <w:szCs w:val="28"/>
          <w:lang w:eastAsia="ru-RU"/>
        </w:rPr>
        <w:t>.</w:t>
      </w:r>
      <w:r w:rsidR="00B5048D" w:rsidRPr="00B5048D">
        <w:rPr>
          <w:rFonts w:ascii="Times New Roman" w:eastAsia="Times New Roman" w:hAnsi="Times New Roman" w:cs="Times New Roman"/>
          <w:sz w:val="28"/>
          <w:szCs w:val="28"/>
          <w:lang w:eastAsia="ru-RU"/>
        </w:rPr>
        <w:t xml:space="preserve"> По изменению этих емкостей можно измерит</w:t>
      </w:r>
      <w:r>
        <w:rPr>
          <w:rFonts w:ascii="Times New Roman" w:eastAsia="Times New Roman" w:hAnsi="Times New Roman" w:cs="Times New Roman"/>
          <w:sz w:val="28"/>
          <w:szCs w:val="28"/>
          <w:lang w:eastAsia="ru-RU"/>
        </w:rPr>
        <w:t xml:space="preserve">ь линейное перемещение объекта </w:t>
      </w:r>
      <w:r w:rsidR="00B5048D" w:rsidRPr="00B504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B5048D" w:rsidRPr="00B5048D">
        <w:rPr>
          <w:rFonts w:ascii="Times New Roman" w:eastAsia="Times New Roman" w:hAnsi="Times New Roman" w:cs="Times New Roman"/>
          <w:sz w:val="28"/>
          <w:szCs w:val="28"/>
          <w:lang w:eastAsia="ru-RU"/>
        </w:rPr>
        <w:t>практически до 0,1мм</w:t>
      </w:r>
      <w:proofErr w:type="gramStart"/>
      <w:r w:rsidR="00B5048D" w:rsidRPr="00B5048D">
        <w:rPr>
          <w:rFonts w:ascii="Times New Roman" w:eastAsia="Times New Roman" w:hAnsi="Times New Roman" w:cs="Times New Roman"/>
          <w:sz w:val="28"/>
          <w:szCs w:val="28"/>
          <w:lang w:eastAsia="ru-RU"/>
        </w:rPr>
        <w:t xml:space="preserve"> )</w:t>
      </w:r>
      <w:proofErr w:type="gramEnd"/>
      <w:r w:rsidR="00B5048D" w:rsidRPr="00B5048D">
        <w:rPr>
          <w:rFonts w:ascii="Times New Roman" w:eastAsia="Times New Roman" w:hAnsi="Times New Roman" w:cs="Times New Roman"/>
          <w:sz w:val="28"/>
          <w:szCs w:val="28"/>
          <w:lang w:eastAsia="ru-RU"/>
        </w:rPr>
        <w:t>.</w:t>
      </w:r>
    </w:p>
    <w:p w:rsidR="00B5048D" w:rsidRPr="00B5048D" w:rsidRDefault="00B5048D" w:rsidP="00375705">
      <w:pPr>
        <w:spacing w:after="0" w:line="240" w:lineRule="auto"/>
        <w:ind w:right="-185" w:firstLine="540"/>
        <w:jc w:val="both"/>
        <w:rPr>
          <w:rFonts w:ascii="Times New Roman" w:eastAsia="Times New Roman" w:hAnsi="Times New Roman" w:cs="Times New Roman"/>
          <w:sz w:val="28"/>
          <w:szCs w:val="28"/>
          <w:lang w:eastAsia="ru-RU"/>
        </w:rPr>
      </w:pPr>
      <w:r w:rsidRPr="00B5048D">
        <w:rPr>
          <w:rFonts w:ascii="Times New Roman" w:eastAsia="Times New Roman" w:hAnsi="Times New Roman" w:cs="Times New Roman"/>
          <w:sz w:val="28"/>
          <w:szCs w:val="28"/>
          <w:lang w:eastAsia="ru-RU"/>
        </w:rPr>
        <w:t>Емкостный датчик с поворотными пластинами представляет собой воздушный конденсатор, у которого одна группа пластин 1 неподвижна, а другая – может поворачиваться на некоторый угол α.</w:t>
      </w:r>
    </w:p>
    <w:p w:rsidR="00B5048D" w:rsidRPr="00B5048D" w:rsidRDefault="00B5048D" w:rsidP="00375705">
      <w:pPr>
        <w:spacing w:after="0" w:line="240" w:lineRule="auto"/>
        <w:ind w:right="-185" w:firstLine="540"/>
        <w:jc w:val="both"/>
        <w:rPr>
          <w:rFonts w:ascii="Times New Roman" w:eastAsia="Times New Roman" w:hAnsi="Times New Roman" w:cs="Times New Roman"/>
          <w:sz w:val="28"/>
          <w:szCs w:val="28"/>
          <w:lang w:eastAsia="ru-RU"/>
        </w:rPr>
      </w:pPr>
      <w:r w:rsidRPr="00B5048D">
        <w:rPr>
          <w:rFonts w:ascii="Times New Roman" w:eastAsia="Times New Roman" w:hAnsi="Times New Roman" w:cs="Times New Roman"/>
          <w:sz w:val="28"/>
          <w:szCs w:val="28"/>
          <w:lang w:eastAsia="ru-RU"/>
        </w:rPr>
        <w:t xml:space="preserve">При α= 0 площадь перекрытия пластин </w:t>
      </w:r>
      <w:r w:rsidRPr="00B5048D">
        <w:rPr>
          <w:rFonts w:ascii="Times New Roman" w:eastAsia="Times New Roman" w:hAnsi="Times New Roman" w:cs="Times New Roman"/>
          <w:sz w:val="28"/>
          <w:szCs w:val="28"/>
          <w:lang w:val="en-US" w:eastAsia="ru-RU"/>
        </w:rPr>
        <w:t>S</w:t>
      </w:r>
      <w:r w:rsidRPr="00B5048D">
        <w:rPr>
          <w:rFonts w:ascii="Times New Roman" w:eastAsia="Times New Roman" w:hAnsi="Times New Roman" w:cs="Times New Roman"/>
          <w:sz w:val="28"/>
          <w:szCs w:val="28"/>
          <w:lang w:eastAsia="ru-RU"/>
        </w:rPr>
        <w:t xml:space="preserve"> (заштрихована) наибольшая, поэтому емкость С между подвижными и неподвижными пластинами наибольшая. При повороте подвижных пластин на угол α площадь перекрытия и емкость датчика уменьшаются. Такие датчики применяются для измерения углов поворота от 0 до 180</w:t>
      </w:r>
      <w:r w:rsidRPr="00B5048D">
        <w:rPr>
          <w:rFonts w:ascii="Times New Roman" w:eastAsia="Times New Roman" w:hAnsi="Times New Roman" w:cs="Times New Roman"/>
          <w:sz w:val="28"/>
          <w:szCs w:val="28"/>
          <w:vertAlign w:val="superscript"/>
          <w:lang w:eastAsia="ru-RU"/>
        </w:rPr>
        <w:t>о</w:t>
      </w:r>
      <w:r w:rsidRPr="00B5048D">
        <w:rPr>
          <w:rFonts w:ascii="Times New Roman" w:eastAsia="Times New Roman" w:hAnsi="Times New Roman" w:cs="Times New Roman"/>
          <w:sz w:val="28"/>
          <w:szCs w:val="28"/>
          <w:lang w:eastAsia="ru-RU"/>
        </w:rPr>
        <w:t>.</w:t>
      </w:r>
    </w:p>
    <w:p w:rsidR="00B5048D" w:rsidRPr="00B5048D" w:rsidRDefault="00B5048D" w:rsidP="00B5048D">
      <w:pPr>
        <w:framePr w:wrap="none" w:vAnchor="page" w:hAnchor="page" w:x="2416" w:y="8101"/>
        <w:spacing w:after="0" w:line="240" w:lineRule="auto"/>
        <w:rPr>
          <w:rFonts w:ascii="Times New Roman" w:eastAsia="Times New Roman" w:hAnsi="Times New Roman" w:cs="Times New Roman"/>
          <w:sz w:val="2"/>
          <w:szCs w:val="2"/>
          <w:lang w:eastAsia="ru-RU"/>
        </w:rPr>
      </w:pPr>
    </w:p>
    <w:p w:rsidR="00B5048D" w:rsidRPr="00B5048D" w:rsidRDefault="00B5048D" w:rsidP="00B5048D">
      <w:pPr>
        <w:spacing w:after="0" w:line="240" w:lineRule="auto"/>
        <w:ind w:right="-185"/>
        <w:rPr>
          <w:rFonts w:ascii="Times New Roman" w:eastAsia="Times New Roman" w:hAnsi="Times New Roman" w:cs="Times New Roman"/>
          <w:sz w:val="28"/>
          <w:szCs w:val="28"/>
          <w:lang w:eastAsia="ru-RU"/>
        </w:rPr>
      </w:pPr>
    </w:p>
    <w:p w:rsidR="00B5048D" w:rsidRPr="00B5048D" w:rsidRDefault="00B5048D" w:rsidP="00B5048D">
      <w:pPr>
        <w:spacing w:after="0" w:line="240" w:lineRule="auto"/>
        <w:ind w:right="-185" w:firstLine="540"/>
        <w:rPr>
          <w:rFonts w:ascii="Times New Roman" w:eastAsia="Times New Roman" w:hAnsi="Times New Roman" w:cs="Times New Roman"/>
          <w:sz w:val="28"/>
          <w:szCs w:val="28"/>
          <w:lang w:eastAsia="ru-RU"/>
        </w:rPr>
      </w:pPr>
    </w:p>
    <w:p w:rsidR="00B5048D" w:rsidRPr="00B5048D" w:rsidRDefault="00B5048D" w:rsidP="00B5048D">
      <w:pPr>
        <w:spacing w:after="0" w:line="240" w:lineRule="auto"/>
        <w:ind w:right="-185" w:firstLine="540"/>
        <w:rPr>
          <w:rFonts w:ascii="Times New Roman" w:eastAsia="Times New Roman" w:hAnsi="Times New Roman" w:cs="Times New Roman"/>
          <w:sz w:val="28"/>
          <w:szCs w:val="28"/>
          <w:lang w:eastAsia="ru-RU"/>
        </w:rPr>
      </w:pPr>
      <w:r w:rsidRPr="00B5048D">
        <w:rPr>
          <w:rFonts w:ascii="Times New Roman" w:eastAsia="Times New Roman" w:hAnsi="Times New Roman" w:cs="Times New Roman"/>
          <w:noProof/>
          <w:sz w:val="24"/>
          <w:szCs w:val="24"/>
          <w:lang w:eastAsia="ru-RU"/>
        </w:rPr>
        <w:drawing>
          <wp:inline distT="0" distB="0" distL="0" distR="0" wp14:anchorId="7BE7B62E" wp14:editId="3E7126D8">
            <wp:extent cx="4438650" cy="11144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438650" cy="1114425"/>
                    </a:xfrm>
                    <a:prstGeom prst="rect">
                      <a:avLst/>
                    </a:prstGeom>
                    <a:noFill/>
                    <a:ln>
                      <a:noFill/>
                    </a:ln>
                  </pic:spPr>
                </pic:pic>
              </a:graphicData>
            </a:graphic>
          </wp:inline>
        </w:drawing>
      </w:r>
    </w:p>
    <w:p w:rsidR="00B5048D" w:rsidRPr="00B5048D" w:rsidRDefault="00B5048D" w:rsidP="00B5048D">
      <w:pPr>
        <w:spacing w:after="0" w:line="240" w:lineRule="auto"/>
        <w:ind w:right="-185"/>
        <w:rPr>
          <w:rFonts w:ascii="Times New Roman" w:eastAsia="Times New Roman" w:hAnsi="Times New Roman" w:cs="Times New Roman"/>
          <w:sz w:val="24"/>
          <w:szCs w:val="24"/>
          <w:lang w:eastAsia="ru-RU"/>
        </w:rPr>
      </w:pPr>
      <w:r w:rsidRPr="00B5048D">
        <w:rPr>
          <w:rFonts w:ascii="Times New Roman" w:eastAsia="Times New Roman" w:hAnsi="Times New Roman" w:cs="Times New Roman"/>
          <w:sz w:val="24"/>
          <w:szCs w:val="24"/>
          <w:lang w:eastAsia="ru-RU"/>
        </w:rPr>
        <w:t xml:space="preserve">                                                    Виды емкостных датчиков</w:t>
      </w:r>
    </w:p>
    <w:p w:rsidR="00B5048D" w:rsidRPr="00B5048D" w:rsidRDefault="00B5048D" w:rsidP="00B5048D">
      <w:pPr>
        <w:spacing w:after="0" w:line="240" w:lineRule="auto"/>
        <w:ind w:right="-185"/>
        <w:rPr>
          <w:rFonts w:ascii="Times New Roman" w:eastAsia="Times New Roman" w:hAnsi="Times New Roman" w:cs="Times New Roman"/>
          <w:sz w:val="28"/>
          <w:szCs w:val="28"/>
          <w:lang w:eastAsia="ru-RU"/>
        </w:rPr>
      </w:pPr>
    </w:p>
    <w:p w:rsidR="00B5048D" w:rsidRPr="00B5048D" w:rsidRDefault="00B5048D" w:rsidP="0060289E">
      <w:pPr>
        <w:spacing w:after="0" w:line="240" w:lineRule="auto"/>
        <w:ind w:right="-185" w:firstLine="540"/>
        <w:jc w:val="both"/>
        <w:rPr>
          <w:rFonts w:ascii="Times New Roman" w:eastAsia="Times New Roman" w:hAnsi="Times New Roman" w:cs="Times New Roman"/>
          <w:sz w:val="28"/>
          <w:szCs w:val="28"/>
          <w:lang w:eastAsia="ru-RU"/>
        </w:rPr>
      </w:pPr>
      <w:r w:rsidRPr="00B5048D">
        <w:rPr>
          <w:rFonts w:ascii="Times New Roman" w:eastAsia="Times New Roman" w:hAnsi="Times New Roman" w:cs="Times New Roman"/>
          <w:sz w:val="28"/>
          <w:szCs w:val="28"/>
          <w:lang w:eastAsia="ru-RU"/>
        </w:rPr>
        <w:t>Емкостный датчик с переменной диэлектрической проницаемостью представляет собой конденсатор с переменным диэлектриком.</w:t>
      </w:r>
    </w:p>
    <w:p w:rsidR="00B5048D" w:rsidRPr="00B5048D" w:rsidRDefault="00B5048D" w:rsidP="0060289E">
      <w:pPr>
        <w:spacing w:after="0" w:line="240" w:lineRule="auto"/>
        <w:ind w:right="-185" w:firstLine="540"/>
        <w:jc w:val="both"/>
        <w:rPr>
          <w:rFonts w:ascii="Times New Roman" w:eastAsia="Times New Roman" w:hAnsi="Times New Roman" w:cs="Times New Roman"/>
          <w:sz w:val="28"/>
          <w:szCs w:val="28"/>
          <w:lang w:eastAsia="ru-RU"/>
        </w:rPr>
      </w:pPr>
      <w:r w:rsidRPr="00B5048D">
        <w:rPr>
          <w:rFonts w:ascii="Times New Roman" w:eastAsia="Times New Roman" w:hAnsi="Times New Roman" w:cs="Times New Roman"/>
          <w:sz w:val="28"/>
          <w:szCs w:val="28"/>
          <w:lang w:eastAsia="ru-RU"/>
        </w:rPr>
        <w:t>При разных величинах диэлектрической проницаемости воздуха ε</w:t>
      </w:r>
      <w:r w:rsidRPr="00B5048D">
        <w:rPr>
          <w:rFonts w:ascii="Times New Roman" w:eastAsia="Times New Roman" w:hAnsi="Times New Roman" w:cs="Times New Roman"/>
          <w:sz w:val="28"/>
          <w:szCs w:val="28"/>
          <w:vertAlign w:val="subscript"/>
          <w:lang w:eastAsia="ru-RU"/>
        </w:rPr>
        <w:t>1</w:t>
      </w:r>
      <w:r w:rsidRPr="00B5048D">
        <w:rPr>
          <w:rFonts w:ascii="Times New Roman" w:eastAsia="Times New Roman" w:hAnsi="Times New Roman" w:cs="Times New Roman"/>
          <w:sz w:val="28"/>
          <w:szCs w:val="28"/>
          <w:lang w:eastAsia="ru-RU"/>
        </w:rPr>
        <w:t xml:space="preserve"> и перемещаемого диэлектрика ε</w:t>
      </w:r>
      <w:r w:rsidRPr="00B5048D">
        <w:rPr>
          <w:rFonts w:ascii="Times New Roman" w:eastAsia="Times New Roman" w:hAnsi="Times New Roman" w:cs="Times New Roman"/>
          <w:sz w:val="28"/>
          <w:szCs w:val="28"/>
          <w:vertAlign w:val="subscript"/>
          <w:lang w:eastAsia="ru-RU"/>
        </w:rPr>
        <w:t>2</w:t>
      </w:r>
      <w:r w:rsidRPr="00B5048D">
        <w:rPr>
          <w:rFonts w:ascii="Times New Roman" w:eastAsia="Times New Roman" w:hAnsi="Times New Roman" w:cs="Times New Roman"/>
          <w:sz w:val="28"/>
          <w:szCs w:val="28"/>
          <w:lang w:eastAsia="ru-RU"/>
        </w:rPr>
        <w:t xml:space="preserve"> образуются два параллельно соединенных конденсатора, общая емкость которых</w:t>
      </w:r>
    </w:p>
    <w:p w:rsidR="00B5048D" w:rsidRPr="00B5048D" w:rsidRDefault="00B5048D" w:rsidP="0060289E">
      <w:pPr>
        <w:spacing w:after="0" w:line="240" w:lineRule="auto"/>
        <w:ind w:right="-185" w:firstLine="540"/>
        <w:jc w:val="both"/>
        <w:rPr>
          <w:rFonts w:ascii="Times New Roman" w:eastAsia="Times New Roman" w:hAnsi="Times New Roman" w:cs="Times New Roman"/>
          <w:sz w:val="28"/>
          <w:szCs w:val="28"/>
          <w:lang w:eastAsia="ru-RU"/>
        </w:rPr>
      </w:pPr>
      <w:r w:rsidRPr="00B5048D">
        <w:rPr>
          <w:rFonts w:ascii="Times New Roman" w:eastAsia="Times New Roman" w:hAnsi="Times New Roman" w:cs="Times New Roman"/>
          <w:sz w:val="28"/>
          <w:szCs w:val="28"/>
          <w:lang w:eastAsia="ru-RU"/>
        </w:rPr>
        <w:t xml:space="preserve">Отсюда видно, что при перемещении диэлектрика, т. е. при изменении уровня жидкости, изменяются перемещение </w:t>
      </w:r>
      <w:r w:rsidRPr="00B5048D">
        <w:rPr>
          <w:rFonts w:ascii="Times New Roman" w:eastAsia="Times New Roman" w:hAnsi="Times New Roman" w:cs="Times New Roman"/>
          <w:i/>
          <w:sz w:val="28"/>
          <w:szCs w:val="28"/>
          <w:lang w:val="en-US" w:eastAsia="ru-RU"/>
        </w:rPr>
        <w:t>h</w:t>
      </w:r>
      <w:r w:rsidRPr="00B5048D">
        <w:rPr>
          <w:rFonts w:ascii="Times New Roman" w:eastAsia="Times New Roman" w:hAnsi="Times New Roman" w:cs="Times New Roman"/>
          <w:i/>
          <w:sz w:val="28"/>
          <w:szCs w:val="28"/>
          <w:lang w:eastAsia="ru-RU"/>
        </w:rPr>
        <w:t xml:space="preserve"> </w:t>
      </w:r>
      <w:r w:rsidRPr="00B5048D">
        <w:rPr>
          <w:rFonts w:ascii="Times New Roman" w:eastAsia="Times New Roman" w:hAnsi="Times New Roman" w:cs="Times New Roman"/>
          <w:sz w:val="28"/>
          <w:szCs w:val="28"/>
          <w:lang w:eastAsia="ru-RU"/>
        </w:rPr>
        <w:t xml:space="preserve">и емкость датчика </w:t>
      </w:r>
      <w:r w:rsidRPr="00B5048D">
        <w:rPr>
          <w:rFonts w:ascii="Times New Roman" w:eastAsia="Times New Roman" w:hAnsi="Times New Roman" w:cs="Times New Roman"/>
          <w:i/>
          <w:sz w:val="28"/>
          <w:szCs w:val="28"/>
          <w:lang w:eastAsia="ru-RU"/>
        </w:rPr>
        <w:t>С.</w:t>
      </w:r>
      <w:r w:rsidRPr="00B5048D">
        <w:rPr>
          <w:rFonts w:ascii="Times New Roman" w:eastAsia="Times New Roman" w:hAnsi="Times New Roman" w:cs="Times New Roman"/>
          <w:sz w:val="28"/>
          <w:szCs w:val="28"/>
          <w:lang w:eastAsia="ru-RU"/>
        </w:rPr>
        <w:t xml:space="preserve"> По </w:t>
      </w:r>
      <w:r w:rsidRPr="00B5048D">
        <w:rPr>
          <w:rFonts w:ascii="Times New Roman" w:eastAsia="Times New Roman" w:hAnsi="Times New Roman" w:cs="Times New Roman"/>
          <w:sz w:val="28"/>
          <w:szCs w:val="28"/>
          <w:lang w:eastAsia="ru-RU"/>
        </w:rPr>
        <w:lastRenderedPageBreak/>
        <w:t xml:space="preserve">изменению емкости </w:t>
      </w:r>
      <w:r w:rsidRPr="00B5048D">
        <w:rPr>
          <w:rFonts w:ascii="Times New Roman" w:eastAsia="Times New Roman" w:hAnsi="Times New Roman" w:cs="Times New Roman"/>
          <w:i/>
          <w:sz w:val="28"/>
          <w:szCs w:val="28"/>
          <w:lang w:eastAsia="ru-RU"/>
        </w:rPr>
        <w:t>С</w:t>
      </w:r>
      <w:r w:rsidRPr="00B5048D">
        <w:rPr>
          <w:rFonts w:ascii="Times New Roman" w:eastAsia="Times New Roman" w:hAnsi="Times New Roman" w:cs="Times New Roman"/>
          <w:sz w:val="28"/>
          <w:szCs w:val="28"/>
          <w:lang w:eastAsia="ru-RU"/>
        </w:rPr>
        <w:t xml:space="preserve"> определяют перемещение </w:t>
      </w:r>
      <w:r w:rsidRPr="00B5048D">
        <w:rPr>
          <w:rFonts w:ascii="Times New Roman" w:eastAsia="Times New Roman" w:hAnsi="Times New Roman" w:cs="Times New Roman"/>
          <w:i/>
          <w:sz w:val="28"/>
          <w:szCs w:val="28"/>
          <w:lang w:val="en-US" w:eastAsia="ru-RU"/>
        </w:rPr>
        <w:t>h</w:t>
      </w:r>
      <w:r w:rsidRPr="00B5048D">
        <w:rPr>
          <w:rFonts w:ascii="Times New Roman" w:eastAsia="Times New Roman" w:hAnsi="Times New Roman" w:cs="Times New Roman"/>
          <w:i/>
          <w:sz w:val="28"/>
          <w:szCs w:val="28"/>
          <w:lang w:eastAsia="ru-RU"/>
        </w:rPr>
        <w:t>.</w:t>
      </w:r>
      <w:r w:rsidRPr="00B5048D">
        <w:rPr>
          <w:rFonts w:ascii="Times New Roman" w:eastAsia="Times New Roman" w:hAnsi="Times New Roman" w:cs="Times New Roman"/>
          <w:sz w:val="28"/>
          <w:szCs w:val="28"/>
          <w:lang w:eastAsia="ru-RU"/>
        </w:rPr>
        <w:t xml:space="preserve"> Такие датчики применяются для измерения уровня жидкости.</w:t>
      </w:r>
    </w:p>
    <w:p w:rsidR="00B5048D" w:rsidRDefault="00B5048D" w:rsidP="0060289E">
      <w:pPr>
        <w:spacing w:after="0" w:line="240" w:lineRule="auto"/>
        <w:ind w:right="-185" w:firstLine="540"/>
        <w:jc w:val="both"/>
        <w:rPr>
          <w:rFonts w:ascii="Times New Roman" w:eastAsia="Times New Roman" w:hAnsi="Times New Roman" w:cs="Times New Roman"/>
          <w:sz w:val="28"/>
          <w:szCs w:val="28"/>
          <w:lang w:eastAsia="ru-RU"/>
        </w:rPr>
      </w:pPr>
      <w:r w:rsidRPr="00B5048D">
        <w:rPr>
          <w:rFonts w:ascii="Times New Roman" w:eastAsia="Times New Roman" w:hAnsi="Times New Roman" w:cs="Times New Roman"/>
          <w:sz w:val="28"/>
          <w:szCs w:val="28"/>
          <w:lang w:eastAsia="ru-RU"/>
        </w:rPr>
        <w:t>Достоинства емкостных датчиков: высокая чувствительность, простота конструкции, малая инерционность. Недостатки: сильное влияние возможных побочных емкостей и посторонних электрических полей (необходима экранировка), значительное влияние температуры (изменяются размеры пластин) и влажности окружающей среды (изменяется ε воздуха).</w:t>
      </w:r>
    </w:p>
    <w:p w:rsidR="0017781C" w:rsidRDefault="0017781C" w:rsidP="0017781C">
      <w:pPr>
        <w:spacing w:after="0" w:line="240" w:lineRule="auto"/>
        <w:ind w:right="-185"/>
        <w:rPr>
          <w:rFonts w:ascii="Times New Roman" w:eastAsia="Times New Roman" w:hAnsi="Times New Roman" w:cs="Times New Roman"/>
          <w:sz w:val="28"/>
          <w:szCs w:val="28"/>
          <w:lang w:eastAsia="ru-RU"/>
        </w:rPr>
      </w:pPr>
    </w:p>
    <w:p w:rsidR="00317EEA" w:rsidRPr="00EB0381" w:rsidRDefault="0017781C" w:rsidP="00EB0381">
      <w:pPr>
        <w:spacing w:after="0" w:line="240" w:lineRule="auto"/>
        <w:ind w:right="-1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EB0381" w:rsidRPr="00EB0381" w:rsidRDefault="00EB0381" w:rsidP="00EB0381">
      <w:pPr>
        <w:spacing w:after="0" w:line="240" w:lineRule="auto"/>
        <w:ind w:right="-185" w:firstLine="540"/>
        <w:rPr>
          <w:rFonts w:ascii="Times New Roman" w:eastAsia="Times New Roman" w:hAnsi="Times New Roman" w:cs="Times New Roman"/>
          <w:i/>
          <w:iCs/>
          <w:sz w:val="28"/>
          <w:szCs w:val="28"/>
          <w:lang w:eastAsia="ru-RU"/>
        </w:rPr>
      </w:pPr>
      <w:r w:rsidRPr="00EB0381">
        <w:rPr>
          <w:rFonts w:ascii="Times New Roman" w:eastAsia="Times New Roman" w:hAnsi="Times New Roman" w:cs="Times New Roman"/>
          <w:b/>
          <w:i/>
          <w:iCs/>
          <w:sz w:val="28"/>
          <w:szCs w:val="28"/>
          <w:lang w:eastAsia="ru-RU"/>
        </w:rPr>
        <w:t xml:space="preserve">Индуктивные датчики </w:t>
      </w:r>
    </w:p>
    <w:p w:rsidR="00EB0381" w:rsidRPr="00EB0381" w:rsidRDefault="00EB0381" w:rsidP="00EB0381">
      <w:pPr>
        <w:spacing w:after="0" w:line="240" w:lineRule="auto"/>
        <w:ind w:right="-185" w:firstLine="540"/>
        <w:rPr>
          <w:rFonts w:ascii="Times New Roman" w:eastAsia="Times New Roman" w:hAnsi="Times New Roman" w:cs="Times New Roman"/>
          <w:sz w:val="28"/>
          <w:szCs w:val="28"/>
          <w:lang w:eastAsia="ru-RU"/>
        </w:rPr>
      </w:pPr>
    </w:p>
    <w:p w:rsidR="00EB0381" w:rsidRPr="00EB0381" w:rsidRDefault="00EB0381" w:rsidP="0060289E">
      <w:pPr>
        <w:spacing w:after="0" w:line="240" w:lineRule="auto"/>
        <w:ind w:right="-185" w:firstLine="540"/>
        <w:jc w:val="both"/>
        <w:rPr>
          <w:rFonts w:ascii="Times New Roman" w:eastAsia="Times New Roman" w:hAnsi="Times New Roman" w:cs="Times New Roman"/>
          <w:sz w:val="28"/>
          <w:szCs w:val="28"/>
          <w:lang w:eastAsia="ru-RU"/>
        </w:rPr>
      </w:pPr>
      <w:r w:rsidRPr="00EB0381">
        <w:rPr>
          <w:rFonts w:ascii="Times New Roman" w:eastAsia="Times New Roman" w:hAnsi="Times New Roman" w:cs="Times New Roman"/>
          <w:sz w:val="28"/>
          <w:szCs w:val="28"/>
          <w:lang w:eastAsia="ru-RU"/>
        </w:rPr>
        <w:t>Индуктивные датчики в системах автоматики предназначены для измерения линейного или углового перемещения. Принцип их действия основан на изменении индуктивности катушки с магнитопроводом при перемещении якоря.</w:t>
      </w:r>
    </w:p>
    <w:p w:rsidR="00EB0381" w:rsidRPr="00EB0381" w:rsidRDefault="00EB0381" w:rsidP="00EB0381">
      <w:pPr>
        <w:spacing w:after="0" w:line="240" w:lineRule="auto"/>
        <w:ind w:right="-185"/>
        <w:rPr>
          <w:rFonts w:ascii="Times New Roman" w:eastAsia="Times New Roman" w:hAnsi="Times New Roman" w:cs="Times New Roman"/>
          <w:sz w:val="28"/>
          <w:szCs w:val="28"/>
          <w:lang w:eastAsia="ru-RU"/>
        </w:rPr>
      </w:pPr>
    </w:p>
    <w:p w:rsidR="00EB0381" w:rsidRPr="00EB0381" w:rsidRDefault="00EB0381" w:rsidP="00EB0381">
      <w:pPr>
        <w:spacing w:after="0" w:line="240" w:lineRule="auto"/>
        <w:ind w:right="-185" w:firstLine="540"/>
        <w:rPr>
          <w:rFonts w:ascii="Times New Roman" w:eastAsia="Times New Roman" w:hAnsi="Times New Roman" w:cs="Times New Roman"/>
          <w:sz w:val="28"/>
          <w:szCs w:val="28"/>
          <w:lang w:eastAsia="ru-RU"/>
        </w:rPr>
      </w:pPr>
      <w:r w:rsidRPr="00EB0381">
        <w:rPr>
          <w:rFonts w:ascii="Times New Roman" w:eastAsia="Times New Roman" w:hAnsi="Times New Roman" w:cs="Times New Roman"/>
          <w:noProof/>
          <w:sz w:val="28"/>
          <w:szCs w:val="28"/>
          <w:lang w:eastAsia="ru-RU"/>
        </w:rPr>
        <w:drawing>
          <wp:inline distT="0" distB="0" distL="0" distR="0" wp14:anchorId="39186B31" wp14:editId="78D50F4A">
            <wp:extent cx="3105150" cy="1200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1200150"/>
                    </a:xfrm>
                    <a:prstGeom prst="rect">
                      <a:avLst/>
                    </a:prstGeom>
                    <a:noFill/>
                    <a:ln>
                      <a:noFill/>
                    </a:ln>
                  </pic:spPr>
                </pic:pic>
              </a:graphicData>
            </a:graphic>
          </wp:inline>
        </w:drawing>
      </w:r>
    </w:p>
    <w:p w:rsidR="00EB0381" w:rsidRPr="00EB0381" w:rsidRDefault="00EB0381" w:rsidP="00EB0381">
      <w:pPr>
        <w:spacing w:after="0" w:line="240" w:lineRule="auto"/>
        <w:ind w:right="-185" w:firstLine="540"/>
        <w:rPr>
          <w:rFonts w:ascii="Times New Roman" w:eastAsia="Times New Roman" w:hAnsi="Times New Roman" w:cs="Times New Roman"/>
          <w:sz w:val="24"/>
          <w:szCs w:val="24"/>
          <w:lang w:eastAsia="ru-RU"/>
        </w:rPr>
      </w:pPr>
      <w:r w:rsidRPr="00EB0381">
        <w:rPr>
          <w:rFonts w:ascii="Times New Roman" w:eastAsia="Times New Roman" w:hAnsi="Times New Roman" w:cs="Times New Roman"/>
          <w:sz w:val="24"/>
          <w:szCs w:val="24"/>
          <w:lang w:eastAsia="ru-RU"/>
        </w:rPr>
        <w:t xml:space="preserve">                  </w:t>
      </w:r>
    </w:p>
    <w:p w:rsidR="00EB0381" w:rsidRPr="00EB0381" w:rsidRDefault="00EB0381" w:rsidP="00EB0381">
      <w:pPr>
        <w:spacing w:after="0" w:line="240" w:lineRule="auto"/>
        <w:ind w:right="-185" w:firstLine="540"/>
        <w:rPr>
          <w:rFonts w:ascii="Times New Roman" w:eastAsia="Times New Roman" w:hAnsi="Times New Roman" w:cs="Times New Roman"/>
          <w:sz w:val="24"/>
          <w:szCs w:val="24"/>
          <w:lang w:eastAsia="ru-RU"/>
        </w:rPr>
      </w:pPr>
      <w:r w:rsidRPr="00EB0381">
        <w:rPr>
          <w:rFonts w:ascii="Times New Roman" w:eastAsia="Times New Roman" w:hAnsi="Times New Roman" w:cs="Times New Roman"/>
          <w:sz w:val="24"/>
          <w:szCs w:val="24"/>
          <w:lang w:eastAsia="ru-RU"/>
        </w:rPr>
        <w:t xml:space="preserve">                    Схемы индуктивных датчиков</w:t>
      </w:r>
    </w:p>
    <w:p w:rsidR="00EB0381" w:rsidRPr="00EB0381" w:rsidRDefault="00EB0381" w:rsidP="00EB0381">
      <w:pPr>
        <w:spacing w:after="0" w:line="240" w:lineRule="auto"/>
        <w:ind w:right="-185"/>
        <w:rPr>
          <w:rFonts w:ascii="Times New Roman" w:eastAsia="Times New Roman" w:hAnsi="Times New Roman" w:cs="Times New Roman"/>
          <w:sz w:val="28"/>
          <w:szCs w:val="28"/>
          <w:lang w:eastAsia="ru-RU"/>
        </w:rPr>
      </w:pPr>
    </w:p>
    <w:p w:rsidR="00EB0381" w:rsidRPr="00EB0381" w:rsidRDefault="00EB0381" w:rsidP="0060289E">
      <w:pPr>
        <w:spacing w:after="0" w:line="240" w:lineRule="auto"/>
        <w:ind w:right="-185" w:firstLine="540"/>
        <w:jc w:val="both"/>
        <w:rPr>
          <w:rFonts w:ascii="Times New Roman" w:eastAsia="Times New Roman" w:hAnsi="Times New Roman" w:cs="Times New Roman"/>
          <w:sz w:val="28"/>
          <w:szCs w:val="28"/>
          <w:lang w:eastAsia="ru-RU"/>
        </w:rPr>
      </w:pPr>
      <w:r w:rsidRPr="00EB0381">
        <w:rPr>
          <w:rFonts w:ascii="Times New Roman" w:eastAsia="Times New Roman" w:hAnsi="Times New Roman" w:cs="Times New Roman"/>
          <w:sz w:val="28"/>
          <w:szCs w:val="28"/>
          <w:lang w:eastAsia="ru-RU"/>
        </w:rPr>
        <w:t xml:space="preserve">Индуктивный датчик с подвижным якорем представляет собой катушку 2 с ферромагнитным сердечником и с подвижным якорем 1. Якорь механически связан с объектом, перемещение которого необходимо измерить. При перемещении якоря 1 воздушный зазор изменяется, </w:t>
      </w:r>
      <w:proofErr w:type="gramStart"/>
      <w:r w:rsidRPr="00EB0381">
        <w:rPr>
          <w:rFonts w:ascii="Times New Roman" w:eastAsia="Times New Roman" w:hAnsi="Times New Roman" w:cs="Times New Roman"/>
          <w:sz w:val="28"/>
          <w:szCs w:val="28"/>
          <w:lang w:eastAsia="ru-RU"/>
        </w:rPr>
        <w:t>а</w:t>
      </w:r>
      <w:proofErr w:type="gramEnd"/>
      <w:r w:rsidRPr="00EB0381">
        <w:rPr>
          <w:rFonts w:ascii="Times New Roman" w:eastAsia="Times New Roman" w:hAnsi="Times New Roman" w:cs="Times New Roman"/>
          <w:sz w:val="28"/>
          <w:szCs w:val="28"/>
          <w:lang w:eastAsia="ru-RU"/>
        </w:rPr>
        <w:t xml:space="preserve"> следовательно, изменяется и индуктивность катушки 2. Ток в катушке датчика </w:t>
      </w:r>
    </w:p>
    <w:p w:rsidR="00EB0381" w:rsidRPr="00EB0381" w:rsidRDefault="00EB0381" w:rsidP="0060289E">
      <w:pPr>
        <w:spacing w:after="0" w:line="240" w:lineRule="auto"/>
        <w:ind w:right="-185" w:firstLine="540"/>
        <w:jc w:val="both"/>
        <w:rPr>
          <w:rFonts w:ascii="Times New Roman" w:eastAsia="Times New Roman" w:hAnsi="Times New Roman" w:cs="Times New Roman"/>
          <w:i/>
          <w:sz w:val="28"/>
          <w:szCs w:val="28"/>
          <w:vertAlign w:val="subscript"/>
          <w:lang w:eastAsia="ru-RU"/>
        </w:rPr>
      </w:pPr>
      <w:r w:rsidRPr="00EB0381">
        <w:rPr>
          <w:rFonts w:ascii="Times New Roman" w:eastAsia="Times New Roman" w:hAnsi="Times New Roman" w:cs="Times New Roman"/>
          <w:sz w:val="28"/>
          <w:szCs w:val="28"/>
          <w:lang w:eastAsia="ru-RU"/>
        </w:rPr>
        <w:t xml:space="preserve">                              </w:t>
      </w:r>
      <w:r w:rsidRPr="00EB0381">
        <w:rPr>
          <w:rFonts w:ascii="Times New Roman" w:eastAsia="Times New Roman" w:hAnsi="Times New Roman" w:cs="Times New Roman"/>
          <w:i/>
          <w:sz w:val="28"/>
          <w:szCs w:val="28"/>
          <w:lang w:val="en-US" w:eastAsia="ru-RU"/>
        </w:rPr>
        <w:t>I</w:t>
      </w:r>
      <w:r w:rsidRPr="00EB0381">
        <w:rPr>
          <w:rFonts w:ascii="Times New Roman" w:eastAsia="Times New Roman" w:hAnsi="Times New Roman" w:cs="Times New Roman"/>
          <w:i/>
          <w:sz w:val="28"/>
          <w:szCs w:val="28"/>
          <w:lang w:eastAsia="ru-RU"/>
        </w:rPr>
        <w:t>=</w:t>
      </w:r>
      <w:r w:rsidRPr="00EB0381">
        <w:rPr>
          <w:rFonts w:ascii="Times New Roman" w:eastAsia="Times New Roman" w:hAnsi="Times New Roman" w:cs="Times New Roman"/>
          <w:i/>
          <w:sz w:val="28"/>
          <w:szCs w:val="28"/>
          <w:lang w:val="en-US" w:eastAsia="ru-RU"/>
        </w:rPr>
        <w:t>U</w:t>
      </w:r>
      <w:r w:rsidRPr="00EB0381">
        <w:rPr>
          <w:rFonts w:ascii="Times New Roman" w:eastAsia="Times New Roman" w:hAnsi="Times New Roman" w:cs="Times New Roman"/>
          <w:i/>
          <w:sz w:val="28"/>
          <w:szCs w:val="28"/>
          <w:lang w:eastAsia="ru-RU"/>
        </w:rPr>
        <w:t xml:space="preserve"> / </w:t>
      </w:r>
      <w:r w:rsidRPr="00EB0381">
        <w:rPr>
          <w:rFonts w:ascii="Times New Roman" w:eastAsia="Times New Roman" w:hAnsi="Times New Roman" w:cs="Times New Roman"/>
          <w:i/>
          <w:sz w:val="28"/>
          <w:szCs w:val="28"/>
          <w:lang w:val="en-US" w:eastAsia="ru-RU"/>
        </w:rPr>
        <w:t>Z</w:t>
      </w:r>
      <w:r w:rsidRPr="00EB0381">
        <w:rPr>
          <w:rFonts w:ascii="Times New Roman" w:eastAsia="Times New Roman" w:hAnsi="Times New Roman" w:cs="Times New Roman"/>
          <w:i/>
          <w:sz w:val="28"/>
          <w:szCs w:val="28"/>
          <w:lang w:eastAsia="ru-RU"/>
        </w:rPr>
        <w:t xml:space="preserve"> =</w:t>
      </w:r>
      <w:r w:rsidRPr="00EB0381">
        <w:rPr>
          <w:rFonts w:ascii="Times New Roman" w:eastAsia="Times New Roman" w:hAnsi="Times New Roman" w:cs="Times New Roman"/>
          <w:i/>
          <w:sz w:val="28"/>
          <w:szCs w:val="28"/>
          <w:lang w:val="en-US" w:eastAsia="ru-RU"/>
        </w:rPr>
        <w:t>U</w:t>
      </w:r>
      <w:r w:rsidRPr="00EB0381">
        <w:rPr>
          <w:rFonts w:ascii="Times New Roman" w:eastAsia="Times New Roman" w:hAnsi="Times New Roman" w:cs="Times New Roman"/>
          <w:i/>
          <w:sz w:val="28"/>
          <w:szCs w:val="28"/>
          <w:lang w:eastAsia="ru-RU"/>
        </w:rPr>
        <w:t xml:space="preserve"> / √ </w:t>
      </w:r>
      <w:r w:rsidRPr="00EB0381">
        <w:rPr>
          <w:rFonts w:ascii="Times New Roman" w:eastAsia="Times New Roman" w:hAnsi="Times New Roman" w:cs="Times New Roman"/>
          <w:i/>
          <w:sz w:val="28"/>
          <w:szCs w:val="28"/>
          <w:lang w:val="en-US" w:eastAsia="ru-RU"/>
        </w:rPr>
        <w:t>R</w:t>
      </w:r>
      <w:r w:rsidRPr="00EB0381">
        <w:rPr>
          <w:rFonts w:ascii="Times New Roman" w:eastAsia="Times New Roman" w:hAnsi="Times New Roman" w:cs="Times New Roman"/>
          <w:i/>
          <w:sz w:val="28"/>
          <w:szCs w:val="28"/>
          <w:vertAlign w:val="superscript"/>
          <w:lang w:eastAsia="ru-RU"/>
        </w:rPr>
        <w:t>2</w:t>
      </w:r>
      <w:r w:rsidRPr="00EB0381">
        <w:rPr>
          <w:rFonts w:ascii="Times New Roman" w:eastAsia="Times New Roman" w:hAnsi="Times New Roman" w:cs="Times New Roman"/>
          <w:i/>
          <w:sz w:val="28"/>
          <w:szCs w:val="28"/>
          <w:lang w:eastAsia="ru-RU"/>
        </w:rPr>
        <w:t xml:space="preserve"> + </w:t>
      </w:r>
      <w:r w:rsidRPr="00EB0381">
        <w:rPr>
          <w:rFonts w:ascii="Times New Roman" w:eastAsia="Times New Roman" w:hAnsi="Times New Roman" w:cs="Times New Roman"/>
          <w:i/>
          <w:sz w:val="28"/>
          <w:szCs w:val="28"/>
          <w:lang w:val="en-US" w:eastAsia="ru-RU"/>
        </w:rPr>
        <w:t>x</w:t>
      </w:r>
      <w:r w:rsidRPr="00EB0381">
        <w:rPr>
          <w:rFonts w:ascii="Times New Roman" w:eastAsia="Times New Roman" w:hAnsi="Times New Roman" w:cs="Times New Roman"/>
          <w:i/>
          <w:sz w:val="28"/>
          <w:szCs w:val="28"/>
          <w:vertAlign w:val="superscript"/>
          <w:lang w:eastAsia="ru-RU"/>
        </w:rPr>
        <w:t>2</w:t>
      </w:r>
      <w:r w:rsidRPr="00EB0381">
        <w:rPr>
          <w:rFonts w:ascii="Times New Roman" w:eastAsia="Times New Roman" w:hAnsi="Times New Roman" w:cs="Times New Roman"/>
          <w:i/>
          <w:sz w:val="28"/>
          <w:szCs w:val="28"/>
          <w:vertAlign w:val="subscript"/>
          <w:lang w:val="en-US" w:eastAsia="ru-RU"/>
        </w:rPr>
        <w:t>L</w:t>
      </w:r>
    </w:p>
    <w:p w:rsidR="00EB0381" w:rsidRPr="00EB0381" w:rsidRDefault="00042457" w:rsidP="0060289E">
      <w:pPr>
        <w:spacing w:after="0" w:line="240" w:lineRule="auto"/>
        <w:ind w:right="-185"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sidR="00EB0381" w:rsidRPr="00EB0381">
        <w:rPr>
          <w:rFonts w:ascii="Times New Roman" w:eastAsia="Times New Roman" w:hAnsi="Times New Roman" w:cs="Times New Roman"/>
          <w:i/>
          <w:sz w:val="28"/>
          <w:szCs w:val="28"/>
          <w:lang w:val="en-US" w:eastAsia="ru-RU"/>
        </w:rPr>
        <w:t>U</w:t>
      </w:r>
      <w:r w:rsidR="00EB0381" w:rsidRPr="00EB0381">
        <w:rPr>
          <w:rFonts w:ascii="Times New Roman" w:eastAsia="Times New Roman" w:hAnsi="Times New Roman" w:cs="Times New Roman"/>
          <w:sz w:val="28"/>
          <w:szCs w:val="28"/>
          <w:lang w:eastAsia="ru-RU"/>
        </w:rPr>
        <w:t xml:space="preserve"> – напряжение питания; </w:t>
      </w:r>
      <w:r w:rsidR="00EB0381" w:rsidRPr="00EB0381">
        <w:rPr>
          <w:rFonts w:ascii="Times New Roman" w:eastAsia="Times New Roman" w:hAnsi="Times New Roman" w:cs="Times New Roman"/>
          <w:i/>
          <w:sz w:val="28"/>
          <w:szCs w:val="28"/>
          <w:lang w:val="en-US" w:eastAsia="ru-RU"/>
        </w:rPr>
        <w:t>Z</w:t>
      </w:r>
      <w:r w:rsidR="00EB0381" w:rsidRPr="00EB0381">
        <w:rPr>
          <w:rFonts w:ascii="Times New Roman" w:eastAsia="Times New Roman" w:hAnsi="Times New Roman" w:cs="Times New Roman"/>
          <w:sz w:val="28"/>
          <w:szCs w:val="28"/>
          <w:lang w:eastAsia="ru-RU"/>
        </w:rPr>
        <w:t xml:space="preserve"> - полное сопротивление катушки;        </w:t>
      </w:r>
      <w:r>
        <w:rPr>
          <w:rFonts w:ascii="Times New Roman" w:eastAsia="Times New Roman" w:hAnsi="Times New Roman" w:cs="Times New Roman"/>
          <w:sz w:val="28"/>
          <w:szCs w:val="28"/>
          <w:lang w:eastAsia="ru-RU"/>
        </w:rPr>
        <w:t xml:space="preserve"> </w:t>
      </w:r>
      <w:r w:rsidR="00EB0381" w:rsidRPr="00EB0381">
        <w:rPr>
          <w:rFonts w:ascii="Times New Roman" w:eastAsia="Times New Roman" w:hAnsi="Times New Roman" w:cs="Times New Roman"/>
          <w:sz w:val="28"/>
          <w:szCs w:val="28"/>
          <w:lang w:eastAsia="ru-RU"/>
        </w:rPr>
        <w:t xml:space="preserve">     </w:t>
      </w:r>
      <w:r w:rsidR="00EB0381" w:rsidRPr="00EB0381">
        <w:rPr>
          <w:rFonts w:ascii="Times New Roman" w:eastAsia="Times New Roman" w:hAnsi="Times New Roman" w:cs="Times New Roman"/>
          <w:i/>
          <w:sz w:val="28"/>
          <w:szCs w:val="28"/>
          <w:lang w:val="en-US" w:eastAsia="ru-RU"/>
        </w:rPr>
        <w:t>R</w:t>
      </w:r>
      <w:r w:rsidR="00EB0381" w:rsidRPr="00EB0381">
        <w:rPr>
          <w:rFonts w:ascii="Times New Roman" w:eastAsia="Times New Roman" w:hAnsi="Times New Roman" w:cs="Times New Roman"/>
          <w:sz w:val="28"/>
          <w:szCs w:val="28"/>
          <w:lang w:eastAsia="ru-RU"/>
        </w:rPr>
        <w:t xml:space="preserve"> - активное сопротивление катушки;  </w:t>
      </w:r>
      <w:r w:rsidR="00EB0381" w:rsidRPr="00EB0381">
        <w:rPr>
          <w:rFonts w:ascii="Times New Roman" w:eastAsia="Times New Roman" w:hAnsi="Times New Roman" w:cs="Times New Roman"/>
          <w:i/>
          <w:sz w:val="28"/>
          <w:szCs w:val="28"/>
          <w:lang w:val="en-US" w:eastAsia="ru-RU"/>
        </w:rPr>
        <w:t>x</w:t>
      </w:r>
      <w:r w:rsidR="00EB0381" w:rsidRPr="00EB0381">
        <w:rPr>
          <w:rFonts w:ascii="Times New Roman" w:eastAsia="Times New Roman" w:hAnsi="Times New Roman" w:cs="Times New Roman"/>
          <w:i/>
          <w:sz w:val="28"/>
          <w:szCs w:val="28"/>
          <w:vertAlign w:val="subscript"/>
          <w:lang w:val="en-US" w:eastAsia="ru-RU"/>
        </w:rPr>
        <w:t>L</w:t>
      </w:r>
      <w:r w:rsidR="00EB0381" w:rsidRPr="00EB0381">
        <w:rPr>
          <w:rFonts w:ascii="Times New Roman" w:eastAsia="Times New Roman" w:hAnsi="Times New Roman" w:cs="Times New Roman"/>
          <w:i/>
          <w:sz w:val="28"/>
          <w:szCs w:val="28"/>
          <w:lang w:eastAsia="ru-RU"/>
        </w:rPr>
        <w:t xml:space="preserve">=2π </w:t>
      </w:r>
      <w:r w:rsidR="00EB0381" w:rsidRPr="00EB0381">
        <w:rPr>
          <w:rFonts w:ascii="Times New Roman" w:eastAsia="Times New Roman" w:hAnsi="Times New Roman" w:cs="Times New Roman"/>
          <w:i/>
          <w:sz w:val="28"/>
          <w:szCs w:val="28"/>
          <w:lang w:val="en-US" w:eastAsia="ru-RU"/>
        </w:rPr>
        <w:t>f</w:t>
      </w:r>
      <w:r w:rsidR="00EB0381" w:rsidRPr="00EB0381">
        <w:rPr>
          <w:rFonts w:ascii="Times New Roman" w:eastAsia="Times New Roman" w:hAnsi="Times New Roman" w:cs="Times New Roman"/>
          <w:i/>
          <w:sz w:val="28"/>
          <w:szCs w:val="28"/>
          <w:lang w:eastAsia="ru-RU"/>
        </w:rPr>
        <w:t xml:space="preserve"> </w:t>
      </w:r>
      <w:r w:rsidR="00EB0381" w:rsidRPr="00EB0381">
        <w:rPr>
          <w:rFonts w:ascii="Times New Roman" w:eastAsia="Times New Roman" w:hAnsi="Times New Roman" w:cs="Times New Roman"/>
          <w:i/>
          <w:sz w:val="28"/>
          <w:szCs w:val="28"/>
          <w:lang w:val="en-US" w:eastAsia="ru-RU"/>
        </w:rPr>
        <w:t>L</w:t>
      </w:r>
      <w:r w:rsidR="00EB0381" w:rsidRPr="00EB0381">
        <w:rPr>
          <w:rFonts w:ascii="Times New Roman" w:eastAsia="Times New Roman" w:hAnsi="Times New Roman" w:cs="Times New Roman"/>
          <w:sz w:val="28"/>
          <w:szCs w:val="28"/>
          <w:lang w:eastAsia="ru-RU"/>
        </w:rPr>
        <w:t xml:space="preserve"> - индуктивное сопротивление катушки; </w:t>
      </w:r>
      <w:r w:rsidR="00EB0381" w:rsidRPr="00EB0381">
        <w:rPr>
          <w:rFonts w:ascii="Times New Roman" w:eastAsia="Times New Roman" w:hAnsi="Times New Roman" w:cs="Times New Roman"/>
          <w:i/>
          <w:sz w:val="28"/>
          <w:szCs w:val="28"/>
          <w:lang w:val="en-US" w:eastAsia="ru-RU"/>
        </w:rPr>
        <w:t>f</w:t>
      </w:r>
      <w:r w:rsidR="00EB0381" w:rsidRPr="00EB0381">
        <w:rPr>
          <w:rFonts w:ascii="Times New Roman" w:eastAsia="Times New Roman" w:hAnsi="Times New Roman" w:cs="Times New Roman"/>
          <w:sz w:val="28"/>
          <w:szCs w:val="28"/>
          <w:lang w:eastAsia="ru-RU"/>
        </w:rPr>
        <w:t xml:space="preserve"> - частота напряжения питания; </w:t>
      </w:r>
      <w:r w:rsidR="00EB0381" w:rsidRPr="00EB0381">
        <w:rPr>
          <w:rFonts w:ascii="Times New Roman" w:eastAsia="Times New Roman" w:hAnsi="Times New Roman" w:cs="Times New Roman"/>
          <w:i/>
          <w:sz w:val="28"/>
          <w:szCs w:val="28"/>
          <w:lang w:val="en-US" w:eastAsia="ru-RU"/>
        </w:rPr>
        <w:t>L</w:t>
      </w:r>
      <w:r w:rsidR="00EB0381" w:rsidRPr="00EB0381">
        <w:rPr>
          <w:rFonts w:ascii="Times New Roman" w:eastAsia="Times New Roman" w:hAnsi="Times New Roman" w:cs="Times New Roman"/>
          <w:sz w:val="28"/>
          <w:szCs w:val="28"/>
          <w:lang w:eastAsia="ru-RU"/>
        </w:rPr>
        <w:t xml:space="preserve"> - индуктивность катушки, зависящая от воздушного зазора.</w:t>
      </w:r>
    </w:p>
    <w:p w:rsidR="00EB0381" w:rsidRPr="00EB0381" w:rsidRDefault="00EB0381" w:rsidP="0060289E">
      <w:pPr>
        <w:spacing w:after="0" w:line="240" w:lineRule="auto"/>
        <w:ind w:right="-185" w:firstLine="540"/>
        <w:jc w:val="both"/>
        <w:rPr>
          <w:rFonts w:ascii="Times New Roman" w:eastAsia="Times New Roman" w:hAnsi="Times New Roman" w:cs="Times New Roman"/>
          <w:sz w:val="28"/>
          <w:szCs w:val="28"/>
          <w:lang w:eastAsia="ru-RU"/>
        </w:rPr>
      </w:pPr>
      <w:r w:rsidRPr="00EB0381">
        <w:rPr>
          <w:rFonts w:ascii="Times New Roman" w:eastAsia="Times New Roman" w:hAnsi="Times New Roman" w:cs="Times New Roman"/>
          <w:sz w:val="28"/>
          <w:szCs w:val="28"/>
          <w:lang w:eastAsia="ru-RU"/>
        </w:rPr>
        <w:t xml:space="preserve">При постоянных </w:t>
      </w:r>
      <w:r w:rsidRPr="00EB0381">
        <w:rPr>
          <w:rFonts w:ascii="Times New Roman" w:eastAsia="Times New Roman" w:hAnsi="Times New Roman" w:cs="Times New Roman"/>
          <w:i/>
          <w:sz w:val="28"/>
          <w:szCs w:val="28"/>
          <w:lang w:val="en-US" w:eastAsia="ru-RU"/>
        </w:rPr>
        <w:t>U</w:t>
      </w:r>
      <w:r w:rsidRPr="00EB0381">
        <w:rPr>
          <w:rFonts w:ascii="Times New Roman" w:eastAsia="Times New Roman" w:hAnsi="Times New Roman" w:cs="Times New Roman"/>
          <w:i/>
          <w:sz w:val="28"/>
          <w:szCs w:val="28"/>
          <w:lang w:eastAsia="ru-RU"/>
        </w:rPr>
        <w:t xml:space="preserve">, </w:t>
      </w:r>
      <w:r w:rsidRPr="00EB0381">
        <w:rPr>
          <w:rFonts w:ascii="Times New Roman" w:eastAsia="Times New Roman" w:hAnsi="Times New Roman" w:cs="Times New Roman"/>
          <w:i/>
          <w:sz w:val="28"/>
          <w:szCs w:val="28"/>
          <w:lang w:val="en-US" w:eastAsia="ru-RU"/>
        </w:rPr>
        <w:t>R</w:t>
      </w:r>
      <w:r w:rsidRPr="00EB0381">
        <w:rPr>
          <w:rFonts w:ascii="Times New Roman" w:eastAsia="Times New Roman" w:hAnsi="Times New Roman" w:cs="Times New Roman"/>
          <w:sz w:val="28"/>
          <w:szCs w:val="28"/>
          <w:lang w:eastAsia="ru-RU"/>
        </w:rPr>
        <w:t xml:space="preserve"> и </w:t>
      </w:r>
      <w:r w:rsidRPr="00EB0381">
        <w:rPr>
          <w:rFonts w:ascii="Times New Roman" w:eastAsia="Times New Roman" w:hAnsi="Times New Roman" w:cs="Times New Roman"/>
          <w:i/>
          <w:sz w:val="28"/>
          <w:szCs w:val="28"/>
          <w:lang w:val="en-US" w:eastAsia="ru-RU"/>
        </w:rPr>
        <w:t>f</w:t>
      </w:r>
      <w:r w:rsidRPr="00EB0381">
        <w:rPr>
          <w:rFonts w:ascii="Times New Roman" w:eastAsia="Times New Roman" w:hAnsi="Times New Roman" w:cs="Times New Roman"/>
          <w:sz w:val="28"/>
          <w:szCs w:val="28"/>
          <w:lang w:eastAsia="ru-RU"/>
        </w:rPr>
        <w:t xml:space="preserve"> ток катушки зависит только от ее индуктивности, а</w:t>
      </w:r>
      <w:r w:rsidR="00042457">
        <w:rPr>
          <w:rFonts w:ascii="Times New Roman" w:eastAsia="Times New Roman" w:hAnsi="Times New Roman" w:cs="Times New Roman"/>
          <w:sz w:val="28"/>
          <w:szCs w:val="28"/>
          <w:lang w:eastAsia="ru-RU"/>
        </w:rPr>
        <w:t>,</w:t>
      </w:r>
      <w:r w:rsidRPr="00EB0381">
        <w:rPr>
          <w:rFonts w:ascii="Times New Roman" w:eastAsia="Times New Roman" w:hAnsi="Times New Roman" w:cs="Times New Roman"/>
          <w:sz w:val="28"/>
          <w:szCs w:val="28"/>
          <w:lang w:eastAsia="ru-RU"/>
        </w:rPr>
        <w:t xml:space="preserve"> следовательно, от воздушного зазора. Таким образом, ток в катушке датчика пропорционален воздушному зазору, т. е. </w:t>
      </w:r>
    </w:p>
    <w:p w:rsidR="00EB0381" w:rsidRPr="00EB0381" w:rsidRDefault="00EB0381" w:rsidP="0060289E">
      <w:pPr>
        <w:spacing w:after="0" w:line="240" w:lineRule="auto"/>
        <w:ind w:right="-185" w:firstLine="540"/>
        <w:jc w:val="both"/>
        <w:rPr>
          <w:rFonts w:ascii="Times New Roman" w:eastAsia="Times New Roman" w:hAnsi="Times New Roman" w:cs="Times New Roman"/>
          <w:i/>
          <w:sz w:val="28"/>
          <w:szCs w:val="28"/>
          <w:lang w:eastAsia="ru-RU"/>
        </w:rPr>
      </w:pPr>
      <w:r w:rsidRPr="00EB0381">
        <w:rPr>
          <w:rFonts w:ascii="Times New Roman" w:eastAsia="Times New Roman" w:hAnsi="Times New Roman" w:cs="Times New Roman"/>
          <w:sz w:val="28"/>
          <w:szCs w:val="28"/>
          <w:lang w:eastAsia="ru-RU"/>
        </w:rPr>
        <w:t xml:space="preserve">                                                    </w:t>
      </w:r>
      <w:r w:rsidRPr="00EB0381">
        <w:rPr>
          <w:rFonts w:ascii="Times New Roman" w:eastAsia="Times New Roman" w:hAnsi="Times New Roman" w:cs="Times New Roman"/>
          <w:i/>
          <w:sz w:val="28"/>
          <w:szCs w:val="28"/>
          <w:lang w:val="en-US" w:eastAsia="ru-RU"/>
        </w:rPr>
        <w:t>I</w:t>
      </w:r>
      <w:r w:rsidRPr="00EB0381">
        <w:rPr>
          <w:rFonts w:ascii="Times New Roman" w:eastAsia="Times New Roman" w:hAnsi="Times New Roman" w:cs="Times New Roman"/>
          <w:i/>
          <w:sz w:val="28"/>
          <w:szCs w:val="28"/>
          <w:lang w:eastAsia="ru-RU"/>
        </w:rPr>
        <w:t xml:space="preserve">= </w:t>
      </w:r>
      <w:r w:rsidRPr="00EB0381">
        <w:rPr>
          <w:rFonts w:ascii="Times New Roman" w:eastAsia="Times New Roman" w:hAnsi="Times New Roman" w:cs="Times New Roman"/>
          <w:i/>
          <w:sz w:val="28"/>
          <w:szCs w:val="28"/>
          <w:lang w:val="en-US" w:eastAsia="ru-RU"/>
        </w:rPr>
        <w:t>KS</w:t>
      </w:r>
    </w:p>
    <w:p w:rsidR="00EB0381" w:rsidRPr="00EB0381" w:rsidRDefault="00EB0381" w:rsidP="0060289E">
      <w:pPr>
        <w:spacing w:after="0" w:line="240" w:lineRule="auto"/>
        <w:ind w:right="-185" w:firstLine="540"/>
        <w:jc w:val="both"/>
        <w:rPr>
          <w:rFonts w:ascii="Times New Roman" w:eastAsia="Times New Roman" w:hAnsi="Times New Roman" w:cs="Times New Roman"/>
          <w:sz w:val="28"/>
          <w:szCs w:val="28"/>
          <w:lang w:eastAsia="ru-RU"/>
        </w:rPr>
      </w:pPr>
      <w:r w:rsidRPr="00EB0381">
        <w:rPr>
          <w:rFonts w:ascii="Times New Roman" w:eastAsia="Times New Roman" w:hAnsi="Times New Roman" w:cs="Times New Roman"/>
          <w:sz w:val="28"/>
          <w:szCs w:val="28"/>
          <w:lang w:eastAsia="ru-RU"/>
        </w:rPr>
        <w:t>Реальная характеристика индуктивного датчика отличается от идеальной, которая показана на рисунке пунктиром, наличием некоторой нелинейности.</w:t>
      </w:r>
    </w:p>
    <w:p w:rsidR="00EB0381" w:rsidRPr="00EB0381" w:rsidRDefault="00EB0381" w:rsidP="0060289E">
      <w:pPr>
        <w:spacing w:after="0" w:line="240" w:lineRule="auto"/>
        <w:ind w:right="-185" w:firstLine="540"/>
        <w:jc w:val="both"/>
        <w:rPr>
          <w:rFonts w:ascii="Times New Roman" w:eastAsia="Times New Roman" w:hAnsi="Times New Roman" w:cs="Times New Roman"/>
          <w:sz w:val="28"/>
          <w:szCs w:val="28"/>
          <w:lang w:eastAsia="ru-RU"/>
        </w:rPr>
      </w:pPr>
    </w:p>
    <w:p w:rsidR="00EB0381" w:rsidRPr="00EB0381" w:rsidRDefault="00EB0381" w:rsidP="0060289E">
      <w:pPr>
        <w:spacing w:after="0" w:line="240" w:lineRule="auto"/>
        <w:ind w:right="-185" w:firstLine="540"/>
        <w:jc w:val="both"/>
        <w:rPr>
          <w:rFonts w:ascii="Times New Roman" w:eastAsia="Times New Roman" w:hAnsi="Times New Roman" w:cs="Times New Roman"/>
          <w:sz w:val="28"/>
          <w:szCs w:val="28"/>
          <w:lang w:eastAsia="ru-RU"/>
        </w:rPr>
      </w:pPr>
      <w:r w:rsidRPr="00EB0381">
        <w:rPr>
          <w:rFonts w:ascii="Times New Roman" w:eastAsia="Times New Roman" w:hAnsi="Times New Roman" w:cs="Times New Roman"/>
          <w:sz w:val="28"/>
          <w:szCs w:val="28"/>
          <w:lang w:eastAsia="ru-RU"/>
        </w:rPr>
        <w:t xml:space="preserve">Индуктивный датчик с подвижным сердечником представляет собой катушку с подвижным ферромагнитным сердечником 1. От средней точки обмотки сделан вывод, который позволяет создать измерительную схему. </w:t>
      </w:r>
      <w:r w:rsidRPr="00EB0381">
        <w:rPr>
          <w:rFonts w:ascii="Times New Roman" w:eastAsia="Times New Roman" w:hAnsi="Times New Roman" w:cs="Times New Roman"/>
          <w:sz w:val="28"/>
          <w:szCs w:val="28"/>
          <w:lang w:eastAsia="ru-RU"/>
        </w:rPr>
        <w:lastRenderedPageBreak/>
        <w:t xml:space="preserve">Когда сердечник находится в центре катушки, то в силу симметрии </w:t>
      </w:r>
      <w:r w:rsidRPr="00EB0381">
        <w:rPr>
          <w:rFonts w:ascii="Times New Roman" w:eastAsia="Times New Roman" w:hAnsi="Times New Roman" w:cs="Times New Roman"/>
          <w:i/>
          <w:sz w:val="28"/>
          <w:szCs w:val="28"/>
          <w:lang w:val="en-US" w:eastAsia="ru-RU"/>
        </w:rPr>
        <w:t>L</w:t>
      </w:r>
      <w:r w:rsidRPr="00EB0381">
        <w:rPr>
          <w:rFonts w:ascii="Times New Roman" w:eastAsia="Times New Roman" w:hAnsi="Times New Roman" w:cs="Times New Roman"/>
          <w:i/>
          <w:sz w:val="28"/>
          <w:szCs w:val="28"/>
          <w:vertAlign w:val="subscript"/>
          <w:lang w:eastAsia="ru-RU"/>
        </w:rPr>
        <w:t>1</w:t>
      </w:r>
      <w:r w:rsidRPr="00EB0381">
        <w:rPr>
          <w:rFonts w:ascii="Times New Roman" w:eastAsia="Times New Roman" w:hAnsi="Times New Roman" w:cs="Times New Roman"/>
          <w:i/>
          <w:sz w:val="28"/>
          <w:szCs w:val="28"/>
          <w:lang w:eastAsia="ru-RU"/>
        </w:rPr>
        <w:t>=</w:t>
      </w:r>
      <w:r w:rsidRPr="00EB0381">
        <w:rPr>
          <w:rFonts w:ascii="Times New Roman" w:eastAsia="Times New Roman" w:hAnsi="Times New Roman" w:cs="Times New Roman"/>
          <w:i/>
          <w:sz w:val="28"/>
          <w:szCs w:val="28"/>
          <w:lang w:val="en-US" w:eastAsia="ru-RU"/>
        </w:rPr>
        <w:t>L</w:t>
      </w:r>
      <w:r w:rsidRPr="00EB0381">
        <w:rPr>
          <w:rFonts w:ascii="Times New Roman" w:eastAsia="Times New Roman" w:hAnsi="Times New Roman" w:cs="Times New Roman"/>
          <w:i/>
          <w:sz w:val="28"/>
          <w:szCs w:val="28"/>
          <w:vertAlign w:val="subscript"/>
          <w:lang w:eastAsia="ru-RU"/>
        </w:rPr>
        <w:t>2</w:t>
      </w:r>
      <w:r w:rsidRPr="00EB0381">
        <w:rPr>
          <w:rFonts w:ascii="Times New Roman" w:eastAsia="Times New Roman" w:hAnsi="Times New Roman" w:cs="Times New Roman"/>
          <w:sz w:val="28"/>
          <w:szCs w:val="28"/>
          <w:lang w:eastAsia="ru-RU"/>
        </w:rPr>
        <w:t>. При перемещении сердечника, например</w:t>
      </w:r>
      <w:r w:rsidR="00042457">
        <w:rPr>
          <w:rFonts w:ascii="Times New Roman" w:eastAsia="Times New Roman" w:hAnsi="Times New Roman" w:cs="Times New Roman"/>
          <w:sz w:val="28"/>
          <w:szCs w:val="28"/>
          <w:lang w:eastAsia="ru-RU"/>
        </w:rPr>
        <w:t>,</w:t>
      </w:r>
      <w:r w:rsidRPr="00EB0381">
        <w:rPr>
          <w:rFonts w:ascii="Times New Roman" w:eastAsia="Times New Roman" w:hAnsi="Times New Roman" w:cs="Times New Roman"/>
          <w:sz w:val="28"/>
          <w:szCs w:val="28"/>
          <w:lang w:eastAsia="ru-RU"/>
        </w:rPr>
        <w:t xml:space="preserve"> вправо, индуктивность правой половины катушки</w:t>
      </w:r>
      <w:r w:rsidRPr="00EB0381">
        <w:rPr>
          <w:rFonts w:ascii="Times New Roman" w:eastAsia="Times New Roman" w:hAnsi="Times New Roman" w:cs="Times New Roman"/>
          <w:i/>
          <w:sz w:val="28"/>
          <w:szCs w:val="28"/>
          <w:lang w:eastAsia="ru-RU"/>
        </w:rPr>
        <w:t xml:space="preserve"> </w:t>
      </w:r>
      <w:r w:rsidRPr="00EB0381">
        <w:rPr>
          <w:rFonts w:ascii="Times New Roman" w:eastAsia="Times New Roman" w:hAnsi="Times New Roman" w:cs="Times New Roman"/>
          <w:i/>
          <w:sz w:val="28"/>
          <w:szCs w:val="28"/>
          <w:lang w:val="en-US" w:eastAsia="ru-RU"/>
        </w:rPr>
        <w:t>L</w:t>
      </w:r>
      <w:r w:rsidRPr="00EB0381">
        <w:rPr>
          <w:rFonts w:ascii="Times New Roman" w:eastAsia="Times New Roman" w:hAnsi="Times New Roman" w:cs="Times New Roman"/>
          <w:i/>
          <w:sz w:val="28"/>
          <w:szCs w:val="28"/>
          <w:vertAlign w:val="subscript"/>
          <w:lang w:eastAsia="ru-RU"/>
        </w:rPr>
        <w:t>2</w:t>
      </w:r>
      <w:r w:rsidRPr="00EB0381">
        <w:rPr>
          <w:rFonts w:ascii="Times New Roman" w:eastAsia="Times New Roman" w:hAnsi="Times New Roman" w:cs="Times New Roman"/>
          <w:sz w:val="28"/>
          <w:szCs w:val="28"/>
          <w:lang w:eastAsia="ru-RU"/>
        </w:rPr>
        <w:t xml:space="preserve"> увеличивается, а левой </w:t>
      </w:r>
      <w:r w:rsidRPr="00EB0381">
        <w:rPr>
          <w:rFonts w:ascii="Times New Roman" w:eastAsia="Times New Roman" w:hAnsi="Times New Roman" w:cs="Times New Roman"/>
          <w:i/>
          <w:sz w:val="28"/>
          <w:szCs w:val="28"/>
          <w:lang w:val="en-US" w:eastAsia="ru-RU"/>
        </w:rPr>
        <w:t>L</w:t>
      </w:r>
      <w:r w:rsidRPr="00EB0381">
        <w:rPr>
          <w:rFonts w:ascii="Times New Roman" w:eastAsia="Times New Roman" w:hAnsi="Times New Roman" w:cs="Times New Roman"/>
          <w:i/>
          <w:sz w:val="28"/>
          <w:szCs w:val="28"/>
          <w:vertAlign w:val="subscript"/>
          <w:lang w:eastAsia="ru-RU"/>
        </w:rPr>
        <w:t>1</w:t>
      </w:r>
      <w:r w:rsidRPr="00EB0381">
        <w:rPr>
          <w:rFonts w:ascii="Times New Roman" w:eastAsia="Times New Roman" w:hAnsi="Times New Roman" w:cs="Times New Roman"/>
          <w:sz w:val="28"/>
          <w:szCs w:val="28"/>
          <w:lang w:eastAsia="ru-RU"/>
        </w:rPr>
        <w:t xml:space="preserve"> уменьшается. По изменению этих индуктивностей можно измерить значение перемещения сердечника датчика. Эти датчики применяются для измерения значительных перемещений – до 50мм. Статическая характеристика линейная.</w:t>
      </w:r>
    </w:p>
    <w:p w:rsidR="00EB0381" w:rsidRPr="00EB0381" w:rsidRDefault="00EB0381" w:rsidP="00EB0381">
      <w:pPr>
        <w:spacing w:after="0" w:line="240" w:lineRule="auto"/>
        <w:ind w:right="-185" w:firstLine="540"/>
        <w:rPr>
          <w:rFonts w:ascii="Times New Roman" w:eastAsia="Times New Roman" w:hAnsi="Times New Roman" w:cs="Times New Roman"/>
          <w:sz w:val="28"/>
          <w:szCs w:val="28"/>
          <w:lang w:eastAsia="ru-RU"/>
        </w:rPr>
      </w:pPr>
    </w:p>
    <w:p w:rsidR="00EB0381" w:rsidRPr="00EB0381" w:rsidRDefault="00EB0381" w:rsidP="00EB0381">
      <w:pPr>
        <w:spacing w:after="0" w:line="240" w:lineRule="auto"/>
        <w:ind w:right="-185" w:firstLine="540"/>
        <w:rPr>
          <w:rFonts w:ascii="Times New Roman" w:eastAsia="Times New Roman" w:hAnsi="Times New Roman" w:cs="Times New Roman"/>
          <w:sz w:val="28"/>
          <w:szCs w:val="28"/>
          <w:lang w:eastAsia="ru-RU"/>
        </w:rPr>
      </w:pPr>
      <w:r w:rsidRPr="00EB0381">
        <w:rPr>
          <w:rFonts w:ascii="Times New Roman" w:eastAsia="Times New Roman" w:hAnsi="Times New Roman" w:cs="Times New Roman"/>
          <w:b/>
          <w:i/>
          <w:sz w:val="28"/>
          <w:szCs w:val="28"/>
          <w:lang w:eastAsia="ru-RU"/>
        </w:rPr>
        <w:t>Магнитоупругие датчики</w:t>
      </w:r>
    </w:p>
    <w:p w:rsidR="00EB0381" w:rsidRPr="00EB0381" w:rsidRDefault="00EB0381" w:rsidP="00EB0381">
      <w:pPr>
        <w:spacing w:after="0" w:line="240" w:lineRule="auto"/>
        <w:ind w:right="-185" w:firstLine="540"/>
        <w:rPr>
          <w:rFonts w:ascii="Times New Roman" w:eastAsia="Times New Roman" w:hAnsi="Times New Roman" w:cs="Times New Roman"/>
          <w:sz w:val="28"/>
          <w:szCs w:val="28"/>
          <w:lang w:eastAsia="ru-RU"/>
        </w:rPr>
      </w:pPr>
    </w:p>
    <w:p w:rsidR="00EB0381" w:rsidRPr="00EB0381" w:rsidRDefault="00EB0381" w:rsidP="007934D4">
      <w:pPr>
        <w:spacing w:after="0" w:line="240" w:lineRule="auto"/>
        <w:ind w:right="-185" w:firstLine="540"/>
        <w:jc w:val="both"/>
        <w:rPr>
          <w:rFonts w:ascii="Times New Roman" w:eastAsia="Times New Roman" w:hAnsi="Times New Roman" w:cs="Times New Roman"/>
          <w:sz w:val="28"/>
          <w:szCs w:val="28"/>
          <w:lang w:eastAsia="ru-RU"/>
        </w:rPr>
      </w:pPr>
      <w:r w:rsidRPr="00EB0381">
        <w:rPr>
          <w:rFonts w:ascii="Times New Roman" w:eastAsia="Times New Roman" w:hAnsi="Times New Roman" w:cs="Times New Roman"/>
          <w:sz w:val="28"/>
          <w:szCs w:val="28"/>
          <w:lang w:eastAsia="ru-RU"/>
        </w:rPr>
        <w:t>Данные датчики относятся к подгруппе индуктивных датчиков, так как принцип их действия основан на свойстве ферромагнитных материалов изменять магнитную проницаемость при упругих деформациях, вызываемых механической нагрузкой. Индуктивность же катушки прямо пропорциональна магнитной проницаемости магнитопровода катушки. Таким образом, получается цепь последовательных преобразований: механическая сила – механическая напряженность – магнитная проницаемость – индуктивность. Магнитоупругие датчики применяются для измерения больших усилий.</w:t>
      </w:r>
    </w:p>
    <w:p w:rsidR="00EB0381" w:rsidRPr="00EB0381" w:rsidRDefault="00EB0381" w:rsidP="00EB0381">
      <w:pPr>
        <w:spacing w:after="0" w:line="240" w:lineRule="auto"/>
        <w:ind w:right="-185" w:firstLine="540"/>
        <w:rPr>
          <w:rFonts w:ascii="Times New Roman" w:eastAsia="Times New Roman" w:hAnsi="Times New Roman" w:cs="Times New Roman"/>
          <w:sz w:val="28"/>
          <w:szCs w:val="28"/>
          <w:lang w:eastAsia="ru-RU"/>
        </w:rPr>
      </w:pPr>
    </w:p>
    <w:p w:rsidR="00EB0381" w:rsidRPr="00EB0381" w:rsidRDefault="00EB0381" w:rsidP="00EB0381">
      <w:pPr>
        <w:spacing w:after="0" w:line="240" w:lineRule="auto"/>
        <w:ind w:right="-185" w:firstLine="540"/>
        <w:rPr>
          <w:rFonts w:ascii="Times New Roman" w:eastAsia="Times New Roman" w:hAnsi="Times New Roman" w:cs="Times New Roman"/>
          <w:b/>
          <w:i/>
          <w:sz w:val="28"/>
          <w:szCs w:val="28"/>
          <w:lang w:eastAsia="ru-RU"/>
        </w:rPr>
      </w:pPr>
      <w:r w:rsidRPr="00EB0381">
        <w:rPr>
          <w:rFonts w:ascii="Times New Roman" w:eastAsia="Times New Roman" w:hAnsi="Times New Roman" w:cs="Times New Roman"/>
          <w:b/>
          <w:i/>
          <w:sz w:val="28"/>
          <w:szCs w:val="28"/>
          <w:lang w:eastAsia="ru-RU"/>
        </w:rPr>
        <w:t>Трансформаторные датчики</w:t>
      </w:r>
    </w:p>
    <w:p w:rsidR="00EB0381" w:rsidRPr="00EB0381" w:rsidRDefault="00EB0381" w:rsidP="00EB0381">
      <w:pPr>
        <w:spacing w:after="0" w:line="240" w:lineRule="auto"/>
        <w:ind w:right="-185" w:firstLine="540"/>
        <w:rPr>
          <w:rFonts w:ascii="Times New Roman" w:eastAsia="Times New Roman" w:hAnsi="Times New Roman" w:cs="Times New Roman"/>
          <w:b/>
          <w:i/>
          <w:sz w:val="28"/>
          <w:szCs w:val="28"/>
          <w:lang w:eastAsia="ru-RU"/>
        </w:rPr>
      </w:pPr>
    </w:p>
    <w:p w:rsidR="00EB0381" w:rsidRPr="00EB0381" w:rsidRDefault="00EB0381" w:rsidP="007934D4">
      <w:pPr>
        <w:spacing w:after="0" w:line="240" w:lineRule="auto"/>
        <w:ind w:right="-185" w:firstLine="540"/>
        <w:jc w:val="both"/>
        <w:rPr>
          <w:rFonts w:ascii="Times New Roman" w:eastAsia="Times New Roman" w:hAnsi="Times New Roman" w:cs="Times New Roman"/>
          <w:sz w:val="28"/>
          <w:szCs w:val="28"/>
          <w:lang w:eastAsia="ru-RU"/>
        </w:rPr>
      </w:pPr>
      <w:r w:rsidRPr="00EB0381">
        <w:rPr>
          <w:rFonts w:ascii="Times New Roman" w:eastAsia="Times New Roman" w:hAnsi="Times New Roman" w:cs="Times New Roman"/>
          <w:sz w:val="28"/>
          <w:szCs w:val="28"/>
          <w:lang w:eastAsia="ru-RU"/>
        </w:rPr>
        <w:t>Трансформаторные датчики имеют на своем выходе взаимоиндуктивность и также относятся к подгруппе индуктивных датчиков. Наиболее распространенным типом трансформаторного датчика является датчик с поворотной катушкой, называемой также индукционным преобразователем.</w:t>
      </w:r>
    </w:p>
    <w:p w:rsidR="00EB0381" w:rsidRPr="00EB0381" w:rsidRDefault="00EB0381" w:rsidP="007934D4">
      <w:pPr>
        <w:spacing w:after="0" w:line="240" w:lineRule="auto"/>
        <w:ind w:right="-185" w:firstLine="540"/>
        <w:jc w:val="both"/>
        <w:rPr>
          <w:rFonts w:ascii="Times New Roman" w:eastAsia="Times New Roman" w:hAnsi="Times New Roman" w:cs="Times New Roman"/>
          <w:sz w:val="28"/>
          <w:szCs w:val="28"/>
          <w:lang w:eastAsia="ru-RU"/>
        </w:rPr>
      </w:pPr>
      <w:r w:rsidRPr="00EB0381">
        <w:rPr>
          <w:rFonts w:ascii="Times New Roman" w:eastAsia="Times New Roman" w:hAnsi="Times New Roman" w:cs="Times New Roman"/>
          <w:sz w:val="28"/>
          <w:szCs w:val="28"/>
          <w:lang w:eastAsia="ru-RU"/>
        </w:rPr>
        <w:t>Катушка датчика изготовлена в виде рамки, пронизываемой переменным магнитным потоком, который создается обмоткой возбуждения, подключенной к источнику стабилизированного напряжения стандартной частоты. При повороте катушки меняется значение пронизывающего ее магнитного потока, а</w:t>
      </w:r>
      <w:r w:rsidR="00042457">
        <w:rPr>
          <w:rFonts w:ascii="Times New Roman" w:eastAsia="Times New Roman" w:hAnsi="Times New Roman" w:cs="Times New Roman"/>
          <w:sz w:val="28"/>
          <w:szCs w:val="28"/>
          <w:lang w:eastAsia="ru-RU"/>
        </w:rPr>
        <w:t>,</w:t>
      </w:r>
      <w:r w:rsidRPr="00EB0381">
        <w:rPr>
          <w:rFonts w:ascii="Times New Roman" w:eastAsia="Times New Roman" w:hAnsi="Times New Roman" w:cs="Times New Roman"/>
          <w:sz w:val="28"/>
          <w:szCs w:val="28"/>
          <w:lang w:eastAsia="ru-RU"/>
        </w:rPr>
        <w:t xml:space="preserve"> следовательно, и индуктированной ЭДС. С помощью полюсных наконечников можно получить прямолинейную статическую характеристику при повороте рамки на угол ±70</w:t>
      </w:r>
      <w:r w:rsidRPr="00EB0381">
        <w:rPr>
          <w:rFonts w:ascii="Times New Roman" w:eastAsia="Times New Roman" w:hAnsi="Times New Roman" w:cs="Times New Roman"/>
          <w:sz w:val="28"/>
          <w:szCs w:val="28"/>
          <w:vertAlign w:val="superscript"/>
          <w:lang w:eastAsia="ru-RU"/>
        </w:rPr>
        <w:t>о</w:t>
      </w:r>
      <w:r w:rsidRPr="00EB0381">
        <w:rPr>
          <w:rFonts w:ascii="Times New Roman" w:eastAsia="Times New Roman" w:hAnsi="Times New Roman" w:cs="Times New Roman"/>
          <w:sz w:val="28"/>
          <w:szCs w:val="28"/>
          <w:lang w:eastAsia="ru-RU"/>
        </w:rPr>
        <w:t xml:space="preserve"> от нейтрального положения. Соединяя механической связью ось рамки с осью стрелки показывающего прибора, можно преобразовать показания прибора в электрическое напряжение.</w:t>
      </w:r>
    </w:p>
    <w:p w:rsidR="00EB0381" w:rsidRPr="00EB0381" w:rsidRDefault="00EB0381" w:rsidP="007934D4">
      <w:pPr>
        <w:spacing w:after="0" w:line="240" w:lineRule="auto"/>
        <w:ind w:right="-185" w:firstLine="540"/>
        <w:jc w:val="both"/>
        <w:rPr>
          <w:rFonts w:ascii="Times New Roman" w:eastAsia="Times New Roman" w:hAnsi="Times New Roman" w:cs="Times New Roman"/>
          <w:sz w:val="28"/>
          <w:szCs w:val="28"/>
          <w:lang w:eastAsia="ru-RU"/>
        </w:rPr>
      </w:pPr>
      <w:r w:rsidRPr="00EB0381">
        <w:rPr>
          <w:rFonts w:ascii="Times New Roman" w:eastAsia="Times New Roman" w:hAnsi="Times New Roman" w:cs="Times New Roman"/>
          <w:sz w:val="28"/>
          <w:szCs w:val="28"/>
          <w:lang w:eastAsia="ru-RU"/>
        </w:rPr>
        <w:t xml:space="preserve">Достоинством всей подгруппы индуктивных датчиков являются: отсутствие скользящих контактов, высокая чувствительность и сравнительная простота конструкции, а недостатки – возможность работы только на переменном токе, трудность получения нулевого значения на выходе датчика, необходимость предохранения от помех.  </w:t>
      </w:r>
    </w:p>
    <w:p w:rsidR="00317EEA" w:rsidRDefault="00317EEA" w:rsidP="007934D4">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7934D4" w:rsidRDefault="007934D4" w:rsidP="00F1065B">
      <w:pPr>
        <w:pStyle w:val="a3"/>
        <w:tabs>
          <w:tab w:val="left" w:pos="0"/>
          <w:tab w:val="left" w:pos="426"/>
        </w:tabs>
        <w:spacing w:after="0"/>
        <w:ind w:left="0"/>
        <w:jc w:val="both"/>
        <w:rPr>
          <w:rFonts w:ascii="Times New Roman" w:hAnsi="Times New Roman" w:cs="Times New Roman"/>
          <w:b/>
          <w:bCs/>
          <w:sz w:val="28"/>
          <w:szCs w:val="28"/>
        </w:rPr>
      </w:pPr>
    </w:p>
    <w:p w:rsidR="00290F1B" w:rsidRDefault="00290F1B" w:rsidP="00F1065B">
      <w:pPr>
        <w:pStyle w:val="a3"/>
        <w:tabs>
          <w:tab w:val="left" w:pos="0"/>
          <w:tab w:val="left" w:pos="426"/>
        </w:tabs>
        <w:spacing w:after="0"/>
        <w:ind w:left="0"/>
        <w:jc w:val="both"/>
        <w:rPr>
          <w:rFonts w:ascii="Times New Roman" w:hAnsi="Times New Roman" w:cs="Times New Roman"/>
          <w:sz w:val="28"/>
          <w:szCs w:val="28"/>
        </w:rPr>
      </w:pPr>
      <w:r w:rsidRPr="00290F1B">
        <w:rPr>
          <w:rFonts w:ascii="Times New Roman" w:hAnsi="Times New Roman" w:cs="Times New Roman"/>
          <w:sz w:val="28"/>
          <w:szCs w:val="28"/>
        </w:rPr>
        <w:lastRenderedPageBreak/>
        <w:t>Занятие 3</w:t>
      </w:r>
    </w:p>
    <w:p w:rsidR="00290F1B" w:rsidRDefault="00290F1B" w:rsidP="00290F1B">
      <w:pPr>
        <w:pStyle w:val="a3"/>
        <w:numPr>
          <w:ilvl w:val="0"/>
          <w:numId w:val="63"/>
        </w:numPr>
        <w:tabs>
          <w:tab w:val="left" w:pos="0"/>
          <w:tab w:val="left" w:pos="426"/>
        </w:tabs>
        <w:spacing w:after="0"/>
        <w:ind w:left="0" w:firstLine="0"/>
        <w:jc w:val="both"/>
        <w:rPr>
          <w:rFonts w:ascii="Times New Roman" w:hAnsi="Times New Roman" w:cs="Times New Roman"/>
          <w:sz w:val="28"/>
          <w:szCs w:val="28"/>
        </w:rPr>
      </w:pPr>
      <w:bookmarkStart w:id="0" w:name="_Hlk44089893"/>
      <w:r>
        <w:rPr>
          <w:rFonts w:ascii="Times New Roman" w:hAnsi="Times New Roman" w:cs="Times New Roman"/>
          <w:sz w:val="28"/>
          <w:szCs w:val="28"/>
        </w:rPr>
        <w:t xml:space="preserve">Назначение, устройство, принцип действия </w:t>
      </w:r>
      <w:bookmarkEnd w:id="0"/>
      <w:r>
        <w:rPr>
          <w:rFonts w:ascii="Times New Roman" w:hAnsi="Times New Roman" w:cs="Times New Roman"/>
          <w:sz w:val="28"/>
          <w:szCs w:val="28"/>
        </w:rPr>
        <w:t>термоэлектрических датчиков.</w:t>
      </w:r>
    </w:p>
    <w:p w:rsidR="00290F1B" w:rsidRDefault="00290F1B" w:rsidP="00290F1B">
      <w:pPr>
        <w:pStyle w:val="a3"/>
        <w:numPr>
          <w:ilvl w:val="0"/>
          <w:numId w:val="63"/>
        </w:numPr>
        <w:tabs>
          <w:tab w:val="left" w:pos="0"/>
          <w:tab w:val="left" w:pos="426"/>
        </w:tabs>
        <w:spacing w:after="0"/>
        <w:ind w:left="0" w:firstLine="0"/>
        <w:jc w:val="both"/>
        <w:rPr>
          <w:rFonts w:ascii="Times New Roman" w:hAnsi="Times New Roman" w:cs="Times New Roman"/>
          <w:sz w:val="28"/>
          <w:szCs w:val="28"/>
        </w:rPr>
      </w:pPr>
      <w:r w:rsidRPr="00290F1B">
        <w:rPr>
          <w:rFonts w:ascii="Times New Roman" w:hAnsi="Times New Roman" w:cs="Times New Roman"/>
          <w:sz w:val="28"/>
          <w:szCs w:val="28"/>
        </w:rPr>
        <w:t>Назначение, устройство, принцип действия</w:t>
      </w:r>
      <w:r>
        <w:rPr>
          <w:rFonts w:ascii="Times New Roman" w:hAnsi="Times New Roman" w:cs="Times New Roman"/>
          <w:sz w:val="28"/>
          <w:szCs w:val="28"/>
        </w:rPr>
        <w:t xml:space="preserve"> индукционных датчиков.</w:t>
      </w:r>
    </w:p>
    <w:p w:rsidR="00290F1B" w:rsidRDefault="00290F1B" w:rsidP="00290F1B">
      <w:pPr>
        <w:pStyle w:val="a3"/>
        <w:tabs>
          <w:tab w:val="left" w:pos="0"/>
          <w:tab w:val="left" w:pos="426"/>
        </w:tabs>
        <w:spacing w:after="0"/>
        <w:ind w:left="0"/>
        <w:jc w:val="both"/>
        <w:rPr>
          <w:rFonts w:ascii="Times New Roman" w:hAnsi="Times New Roman" w:cs="Times New Roman"/>
          <w:sz w:val="28"/>
          <w:szCs w:val="28"/>
        </w:rPr>
      </w:pPr>
    </w:p>
    <w:p w:rsidR="00290F1B" w:rsidRPr="00290F1B" w:rsidRDefault="00290F1B" w:rsidP="00290F1B">
      <w:pPr>
        <w:pStyle w:val="a3"/>
        <w:tabs>
          <w:tab w:val="left" w:pos="0"/>
          <w:tab w:val="left" w:pos="426"/>
        </w:tabs>
        <w:spacing w:after="0"/>
        <w:ind w:left="0"/>
        <w:jc w:val="both"/>
        <w:rPr>
          <w:rFonts w:ascii="Times New Roman" w:hAnsi="Times New Roman" w:cs="Times New Roman"/>
          <w:sz w:val="28"/>
          <w:szCs w:val="28"/>
        </w:rPr>
      </w:pPr>
      <w:r w:rsidRPr="00234E14">
        <w:rPr>
          <w:rFonts w:ascii="Times New Roman" w:hAnsi="Times New Roman" w:cs="Times New Roman"/>
          <w:b/>
          <w:bCs/>
          <w:sz w:val="28"/>
          <w:szCs w:val="28"/>
        </w:rPr>
        <w:t>1</w:t>
      </w:r>
      <w:r>
        <w:rPr>
          <w:rFonts w:ascii="Times New Roman" w:hAnsi="Times New Roman" w:cs="Times New Roman"/>
          <w:sz w:val="28"/>
          <w:szCs w:val="28"/>
        </w:rPr>
        <w:t>.</w:t>
      </w:r>
    </w:p>
    <w:p w:rsidR="00B15BAE" w:rsidRPr="00B15BAE" w:rsidRDefault="00B15BAE" w:rsidP="00B15BAE">
      <w:pPr>
        <w:spacing w:after="0" w:line="240" w:lineRule="auto"/>
        <w:ind w:right="-185" w:firstLine="540"/>
        <w:rPr>
          <w:rFonts w:ascii="Times New Roman" w:eastAsia="Times New Roman" w:hAnsi="Times New Roman" w:cs="Times New Roman"/>
          <w:b/>
          <w:i/>
          <w:sz w:val="28"/>
          <w:szCs w:val="28"/>
          <w:lang w:eastAsia="ru-RU"/>
        </w:rPr>
      </w:pPr>
      <w:r w:rsidRPr="00B15BAE">
        <w:rPr>
          <w:rFonts w:ascii="Times New Roman" w:eastAsia="Times New Roman" w:hAnsi="Times New Roman" w:cs="Times New Roman"/>
          <w:b/>
          <w:i/>
          <w:sz w:val="28"/>
          <w:szCs w:val="28"/>
          <w:lang w:eastAsia="ru-RU"/>
        </w:rPr>
        <w:t>Термоэлектрические датчики</w:t>
      </w:r>
    </w:p>
    <w:p w:rsidR="00B15BAE" w:rsidRPr="00B15BAE" w:rsidRDefault="00B15BAE" w:rsidP="00B15BAE">
      <w:pPr>
        <w:spacing w:after="0" w:line="240" w:lineRule="auto"/>
        <w:ind w:right="-185" w:firstLine="540"/>
        <w:rPr>
          <w:rFonts w:ascii="Times New Roman" w:eastAsia="Times New Roman" w:hAnsi="Times New Roman" w:cs="Times New Roman"/>
          <w:b/>
          <w:i/>
          <w:sz w:val="28"/>
          <w:szCs w:val="28"/>
          <w:lang w:eastAsia="ru-RU"/>
        </w:rPr>
      </w:pPr>
    </w:p>
    <w:p w:rsidR="00B15BAE" w:rsidRPr="00B15BAE" w:rsidRDefault="00B15BAE" w:rsidP="005D5EFC">
      <w:pPr>
        <w:spacing w:after="0" w:line="240" w:lineRule="auto"/>
        <w:ind w:right="-185" w:firstLine="540"/>
        <w:jc w:val="both"/>
        <w:rPr>
          <w:rFonts w:ascii="Times New Roman" w:eastAsia="Times New Roman" w:hAnsi="Times New Roman" w:cs="Times New Roman"/>
          <w:sz w:val="28"/>
          <w:szCs w:val="28"/>
          <w:lang w:eastAsia="ru-RU"/>
        </w:rPr>
      </w:pPr>
      <w:r w:rsidRPr="00B15BAE">
        <w:rPr>
          <w:rFonts w:ascii="Times New Roman" w:eastAsia="Times New Roman" w:hAnsi="Times New Roman" w:cs="Times New Roman"/>
          <w:sz w:val="28"/>
          <w:szCs w:val="28"/>
          <w:lang w:eastAsia="ru-RU"/>
        </w:rPr>
        <w:t>Термоэлектрические датчики (термопары) предназначены для измерения температуры. Они состоят из двух термоэлектродов 1 и 2, изготовленных из разнородных проводников.</w:t>
      </w:r>
    </w:p>
    <w:p w:rsidR="00B15BAE" w:rsidRPr="00B15BAE" w:rsidRDefault="00B15BAE" w:rsidP="00B15BAE">
      <w:pPr>
        <w:spacing w:after="0" w:line="240" w:lineRule="auto"/>
        <w:ind w:right="-185"/>
        <w:rPr>
          <w:rFonts w:ascii="Times New Roman" w:eastAsia="Times New Roman" w:hAnsi="Times New Roman" w:cs="Times New Roman"/>
          <w:sz w:val="28"/>
          <w:szCs w:val="28"/>
          <w:lang w:eastAsia="ru-RU"/>
        </w:rPr>
      </w:pPr>
    </w:p>
    <w:p w:rsidR="00B15BAE" w:rsidRPr="00B15BAE" w:rsidRDefault="00B15BAE" w:rsidP="00B15BAE">
      <w:pPr>
        <w:spacing w:after="0" w:line="240" w:lineRule="auto"/>
        <w:ind w:right="-185" w:firstLine="540"/>
        <w:rPr>
          <w:rFonts w:ascii="Times New Roman" w:eastAsia="Times New Roman" w:hAnsi="Times New Roman" w:cs="Times New Roman"/>
          <w:sz w:val="28"/>
          <w:szCs w:val="28"/>
          <w:lang w:eastAsia="ru-RU"/>
        </w:rPr>
      </w:pPr>
      <w:r w:rsidRPr="00B15BAE">
        <w:rPr>
          <w:rFonts w:ascii="Times New Roman" w:eastAsia="Times New Roman" w:hAnsi="Times New Roman" w:cs="Times New Roman"/>
          <w:noProof/>
          <w:sz w:val="28"/>
          <w:szCs w:val="28"/>
          <w:lang w:eastAsia="ru-RU"/>
        </w:rPr>
        <w:drawing>
          <wp:inline distT="0" distB="0" distL="0" distR="0" wp14:anchorId="7490CE54" wp14:editId="724870C3">
            <wp:extent cx="2781300" cy="1076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300" cy="1076325"/>
                    </a:xfrm>
                    <a:prstGeom prst="rect">
                      <a:avLst/>
                    </a:prstGeom>
                    <a:noFill/>
                    <a:ln>
                      <a:noFill/>
                    </a:ln>
                  </pic:spPr>
                </pic:pic>
              </a:graphicData>
            </a:graphic>
          </wp:inline>
        </w:drawing>
      </w:r>
    </w:p>
    <w:p w:rsidR="00B15BAE" w:rsidRPr="00B15BAE" w:rsidRDefault="00B15BAE" w:rsidP="00B15BAE">
      <w:pPr>
        <w:spacing w:after="0" w:line="240" w:lineRule="auto"/>
        <w:ind w:right="-185" w:firstLine="540"/>
        <w:rPr>
          <w:rFonts w:ascii="Times New Roman" w:eastAsia="Times New Roman" w:hAnsi="Times New Roman" w:cs="Times New Roman"/>
          <w:sz w:val="28"/>
          <w:szCs w:val="28"/>
          <w:lang w:eastAsia="ru-RU"/>
        </w:rPr>
      </w:pPr>
    </w:p>
    <w:p w:rsidR="00B15BAE" w:rsidRPr="00B15BAE" w:rsidRDefault="00B15BAE" w:rsidP="00B15BAE">
      <w:pPr>
        <w:spacing w:after="0" w:line="240" w:lineRule="auto"/>
        <w:ind w:right="-185" w:firstLine="540"/>
        <w:rPr>
          <w:rFonts w:ascii="Times New Roman" w:eastAsia="Times New Roman" w:hAnsi="Times New Roman" w:cs="Times New Roman"/>
          <w:sz w:val="24"/>
          <w:szCs w:val="24"/>
          <w:lang w:eastAsia="ru-RU"/>
        </w:rPr>
      </w:pPr>
      <w:r w:rsidRPr="00B15BAE">
        <w:rPr>
          <w:rFonts w:ascii="Times New Roman" w:eastAsia="Times New Roman" w:hAnsi="Times New Roman" w:cs="Times New Roman"/>
          <w:sz w:val="24"/>
          <w:szCs w:val="24"/>
          <w:lang w:eastAsia="ru-RU"/>
        </w:rPr>
        <w:t>Термоэлектрический датчик</w:t>
      </w:r>
    </w:p>
    <w:p w:rsidR="00B15BAE" w:rsidRPr="00B15BAE" w:rsidRDefault="00B15BAE" w:rsidP="00B15BAE">
      <w:pPr>
        <w:spacing w:after="0" w:line="240" w:lineRule="auto"/>
        <w:ind w:right="-185"/>
        <w:rPr>
          <w:rFonts w:ascii="Times New Roman" w:eastAsia="Times New Roman" w:hAnsi="Times New Roman" w:cs="Times New Roman"/>
          <w:sz w:val="28"/>
          <w:szCs w:val="28"/>
          <w:lang w:eastAsia="ru-RU"/>
        </w:rPr>
      </w:pPr>
    </w:p>
    <w:p w:rsidR="00B15BAE" w:rsidRPr="00B15BAE" w:rsidRDefault="00B15BAE" w:rsidP="005D5EFC">
      <w:pPr>
        <w:spacing w:after="0" w:line="240" w:lineRule="auto"/>
        <w:ind w:right="-185" w:firstLine="540"/>
        <w:jc w:val="both"/>
        <w:rPr>
          <w:rFonts w:ascii="Times New Roman" w:eastAsia="Times New Roman" w:hAnsi="Times New Roman" w:cs="Times New Roman"/>
          <w:sz w:val="28"/>
          <w:szCs w:val="28"/>
          <w:lang w:eastAsia="ru-RU"/>
        </w:rPr>
      </w:pPr>
      <w:r w:rsidRPr="00B15BAE">
        <w:rPr>
          <w:rFonts w:ascii="Times New Roman" w:eastAsia="Times New Roman" w:hAnsi="Times New Roman" w:cs="Times New Roman"/>
          <w:sz w:val="28"/>
          <w:szCs w:val="28"/>
          <w:lang w:eastAsia="ru-RU"/>
        </w:rPr>
        <w:t xml:space="preserve">Одни концы этих проводников сварены (спаяны), а два других служат выходом датчика, откуда снимается выходное напряжение. Точка спая термоэлектродов помещается в область контролируемой температуры. Если температура свободных «холодных» концов термопары </w:t>
      </w:r>
      <w:r w:rsidRPr="00B15BAE">
        <w:rPr>
          <w:rFonts w:ascii="Times New Roman" w:eastAsia="Times New Roman" w:hAnsi="Times New Roman" w:cs="Times New Roman"/>
          <w:i/>
          <w:sz w:val="28"/>
          <w:szCs w:val="28"/>
          <w:lang w:val="en-US" w:eastAsia="ru-RU"/>
        </w:rPr>
        <w:t>t</w:t>
      </w:r>
      <w:r w:rsidRPr="00B15BAE">
        <w:rPr>
          <w:rFonts w:ascii="Times New Roman" w:eastAsia="Times New Roman" w:hAnsi="Times New Roman" w:cs="Times New Roman"/>
          <w:i/>
          <w:sz w:val="28"/>
          <w:szCs w:val="28"/>
          <w:vertAlign w:val="subscript"/>
          <w:lang w:eastAsia="ru-RU"/>
        </w:rPr>
        <w:t>1</w:t>
      </w:r>
      <w:r w:rsidRPr="00B15BAE">
        <w:rPr>
          <w:rFonts w:ascii="Times New Roman" w:eastAsia="Times New Roman" w:hAnsi="Times New Roman" w:cs="Times New Roman"/>
          <w:i/>
          <w:sz w:val="28"/>
          <w:szCs w:val="28"/>
          <w:lang w:eastAsia="ru-RU"/>
        </w:rPr>
        <w:t xml:space="preserve"> </w:t>
      </w:r>
      <w:r w:rsidRPr="00B15BAE">
        <w:rPr>
          <w:rFonts w:ascii="Times New Roman" w:eastAsia="Times New Roman" w:hAnsi="Times New Roman" w:cs="Times New Roman"/>
          <w:sz w:val="28"/>
          <w:szCs w:val="28"/>
          <w:lang w:eastAsia="ru-RU"/>
        </w:rPr>
        <w:t>отличаетс</w:t>
      </w:r>
      <w:r w:rsidR="00042457">
        <w:rPr>
          <w:rFonts w:ascii="Times New Roman" w:eastAsia="Times New Roman" w:hAnsi="Times New Roman" w:cs="Times New Roman"/>
          <w:sz w:val="28"/>
          <w:szCs w:val="28"/>
          <w:lang w:eastAsia="ru-RU"/>
        </w:rPr>
        <w:t xml:space="preserve">я от температуры горячего спая </w:t>
      </w:r>
      <w:r w:rsidRPr="00B15BAE">
        <w:rPr>
          <w:rFonts w:ascii="Times New Roman" w:eastAsia="Times New Roman" w:hAnsi="Times New Roman" w:cs="Times New Roman"/>
          <w:i/>
          <w:sz w:val="28"/>
          <w:szCs w:val="28"/>
          <w:lang w:val="en-US" w:eastAsia="ru-RU"/>
        </w:rPr>
        <w:t>t</w:t>
      </w:r>
      <w:r w:rsidRPr="00B15BAE">
        <w:rPr>
          <w:rFonts w:ascii="Times New Roman" w:eastAsia="Times New Roman" w:hAnsi="Times New Roman" w:cs="Times New Roman"/>
          <w:i/>
          <w:sz w:val="28"/>
          <w:szCs w:val="28"/>
          <w:vertAlign w:val="subscript"/>
          <w:lang w:eastAsia="ru-RU"/>
        </w:rPr>
        <w:t>2</w:t>
      </w:r>
      <w:r w:rsidRPr="00B15BAE">
        <w:rPr>
          <w:rFonts w:ascii="Times New Roman" w:eastAsia="Times New Roman" w:hAnsi="Times New Roman" w:cs="Times New Roman"/>
          <w:sz w:val="28"/>
          <w:szCs w:val="28"/>
          <w:lang w:eastAsia="ru-RU"/>
        </w:rPr>
        <w:t xml:space="preserve">, то в силу термоэлектрического эффекта в </w:t>
      </w:r>
      <w:proofErr w:type="spellStart"/>
      <w:r w:rsidRPr="00B15BAE">
        <w:rPr>
          <w:rFonts w:ascii="Times New Roman" w:eastAsia="Times New Roman" w:hAnsi="Times New Roman" w:cs="Times New Roman"/>
          <w:sz w:val="28"/>
          <w:szCs w:val="28"/>
          <w:lang w:eastAsia="ru-RU"/>
        </w:rPr>
        <w:t>термоэлектродах</w:t>
      </w:r>
      <w:proofErr w:type="spellEnd"/>
      <w:r w:rsidRPr="00B15BAE">
        <w:rPr>
          <w:rFonts w:ascii="Times New Roman" w:eastAsia="Times New Roman" w:hAnsi="Times New Roman" w:cs="Times New Roman"/>
          <w:sz w:val="28"/>
          <w:szCs w:val="28"/>
          <w:lang w:eastAsia="ru-RU"/>
        </w:rPr>
        <w:t xml:space="preserve"> возникнет </w:t>
      </w:r>
      <w:proofErr w:type="spellStart"/>
      <w:r w:rsidRPr="00B15BAE">
        <w:rPr>
          <w:rFonts w:ascii="Times New Roman" w:eastAsia="Times New Roman" w:hAnsi="Times New Roman" w:cs="Times New Roman"/>
          <w:sz w:val="28"/>
          <w:szCs w:val="28"/>
          <w:lang w:eastAsia="ru-RU"/>
        </w:rPr>
        <w:t>термо</w:t>
      </w:r>
      <w:proofErr w:type="spellEnd"/>
      <w:r w:rsidRPr="00B15BAE">
        <w:rPr>
          <w:rFonts w:ascii="Times New Roman" w:eastAsia="Times New Roman" w:hAnsi="Times New Roman" w:cs="Times New Roman"/>
          <w:sz w:val="28"/>
          <w:szCs w:val="28"/>
          <w:lang w:eastAsia="ru-RU"/>
        </w:rPr>
        <w:t>-ЭДС</w:t>
      </w:r>
      <w:r w:rsidRPr="00B15BAE">
        <w:rPr>
          <w:rFonts w:ascii="Times New Roman" w:eastAsia="Times New Roman" w:hAnsi="Times New Roman" w:cs="Times New Roman"/>
          <w:i/>
          <w:sz w:val="28"/>
          <w:szCs w:val="28"/>
          <w:lang w:eastAsia="ru-RU"/>
        </w:rPr>
        <w:t xml:space="preserve"> </w:t>
      </w:r>
      <w:r w:rsidRPr="00B15BAE">
        <w:rPr>
          <w:rFonts w:ascii="Times New Roman" w:eastAsia="Times New Roman" w:hAnsi="Times New Roman" w:cs="Times New Roman"/>
          <w:i/>
          <w:sz w:val="28"/>
          <w:szCs w:val="28"/>
          <w:lang w:val="en-US" w:eastAsia="ru-RU"/>
        </w:rPr>
        <w:t>E</w:t>
      </w:r>
      <w:r w:rsidRPr="00B15BAE">
        <w:rPr>
          <w:rFonts w:ascii="Times New Roman" w:eastAsia="Times New Roman" w:hAnsi="Times New Roman" w:cs="Times New Roman"/>
          <w:i/>
          <w:sz w:val="28"/>
          <w:szCs w:val="28"/>
          <w:vertAlign w:val="subscript"/>
          <w:lang w:val="en-US" w:eastAsia="ru-RU"/>
        </w:rPr>
        <w:t>t</w:t>
      </w:r>
      <w:r w:rsidRPr="00B15BAE">
        <w:rPr>
          <w:rFonts w:ascii="Times New Roman" w:eastAsia="Times New Roman" w:hAnsi="Times New Roman" w:cs="Times New Roman"/>
          <w:sz w:val="28"/>
          <w:szCs w:val="28"/>
          <w:lang w:eastAsia="ru-RU"/>
        </w:rPr>
        <w:t>, пропорциональная разности температур. Это объясняется тем, что энергия свободных электронов в различных металлах по-разному растет с ростом температуры. Если вдоль проводника существует перепад температуры, то электроны на горячем конце приобретают более высокие энергии и скорости, чем на холодном; благодаря этому возникает движение электронов от горячего конца к холодному, разное в разных металлах. При наличии замкнутой цепи разное движение электронов создает ток, который можно представить</w:t>
      </w:r>
      <w:r w:rsidR="00042457">
        <w:rPr>
          <w:rFonts w:ascii="Times New Roman" w:eastAsia="Times New Roman" w:hAnsi="Times New Roman" w:cs="Times New Roman"/>
          <w:sz w:val="28"/>
          <w:szCs w:val="28"/>
          <w:lang w:eastAsia="ru-RU"/>
        </w:rPr>
        <w:t>,</w:t>
      </w:r>
      <w:r w:rsidRPr="00B15BAE">
        <w:rPr>
          <w:rFonts w:ascii="Times New Roman" w:eastAsia="Times New Roman" w:hAnsi="Times New Roman" w:cs="Times New Roman"/>
          <w:sz w:val="28"/>
          <w:szCs w:val="28"/>
          <w:lang w:eastAsia="ru-RU"/>
        </w:rPr>
        <w:t xml:space="preserve"> как результат возникновения термоэлектродвижущей силы в горячем спае. За счет этой ЭДС появляется выходное напряжение </w:t>
      </w:r>
    </w:p>
    <w:p w:rsidR="00B15BAE" w:rsidRPr="00B15BAE" w:rsidRDefault="00B15BAE" w:rsidP="005D5EFC">
      <w:pPr>
        <w:spacing w:after="0" w:line="240" w:lineRule="auto"/>
        <w:ind w:right="-185" w:firstLine="540"/>
        <w:jc w:val="both"/>
        <w:rPr>
          <w:rFonts w:ascii="Times New Roman" w:eastAsia="Times New Roman" w:hAnsi="Times New Roman" w:cs="Times New Roman"/>
          <w:i/>
          <w:sz w:val="28"/>
          <w:szCs w:val="28"/>
          <w:lang w:eastAsia="ru-RU"/>
        </w:rPr>
      </w:pPr>
      <w:r w:rsidRPr="00B15BAE">
        <w:rPr>
          <w:rFonts w:ascii="Times New Roman" w:eastAsia="Times New Roman" w:hAnsi="Times New Roman" w:cs="Times New Roman"/>
          <w:sz w:val="28"/>
          <w:szCs w:val="28"/>
          <w:lang w:eastAsia="ru-RU"/>
        </w:rPr>
        <w:t xml:space="preserve">                                  </w:t>
      </w:r>
      <w:r w:rsidRPr="00B15BAE">
        <w:rPr>
          <w:rFonts w:ascii="Times New Roman" w:eastAsia="Times New Roman" w:hAnsi="Times New Roman" w:cs="Times New Roman"/>
          <w:i/>
          <w:sz w:val="28"/>
          <w:szCs w:val="28"/>
          <w:lang w:val="en-US" w:eastAsia="ru-RU"/>
        </w:rPr>
        <w:t>U</w:t>
      </w:r>
      <w:r w:rsidRPr="00B15BAE">
        <w:rPr>
          <w:rFonts w:ascii="Times New Roman" w:eastAsia="Times New Roman" w:hAnsi="Times New Roman" w:cs="Times New Roman"/>
          <w:i/>
          <w:sz w:val="28"/>
          <w:szCs w:val="28"/>
          <w:vertAlign w:val="subscript"/>
          <w:lang w:eastAsia="ru-RU"/>
        </w:rPr>
        <w:t>вых</w:t>
      </w:r>
      <w:r w:rsidRPr="00B15BAE">
        <w:rPr>
          <w:rFonts w:ascii="Times New Roman" w:eastAsia="Times New Roman" w:hAnsi="Times New Roman" w:cs="Times New Roman"/>
          <w:i/>
          <w:sz w:val="28"/>
          <w:szCs w:val="28"/>
          <w:lang w:eastAsia="ru-RU"/>
        </w:rPr>
        <w:t>=</w:t>
      </w:r>
      <w:r w:rsidRPr="00B15BAE">
        <w:rPr>
          <w:rFonts w:ascii="Times New Roman" w:eastAsia="Times New Roman" w:hAnsi="Times New Roman" w:cs="Times New Roman"/>
          <w:i/>
          <w:sz w:val="28"/>
          <w:szCs w:val="28"/>
          <w:lang w:val="en-US" w:eastAsia="ru-RU"/>
        </w:rPr>
        <w:t>E</w:t>
      </w:r>
      <w:r w:rsidRPr="00B15BAE">
        <w:rPr>
          <w:rFonts w:ascii="Times New Roman" w:eastAsia="Times New Roman" w:hAnsi="Times New Roman" w:cs="Times New Roman"/>
          <w:i/>
          <w:sz w:val="28"/>
          <w:szCs w:val="28"/>
          <w:vertAlign w:val="subscript"/>
          <w:lang w:val="en-US" w:eastAsia="ru-RU"/>
        </w:rPr>
        <w:t>t</w:t>
      </w:r>
      <w:r w:rsidRPr="00B15BAE">
        <w:rPr>
          <w:rFonts w:ascii="Times New Roman" w:eastAsia="Times New Roman" w:hAnsi="Times New Roman" w:cs="Times New Roman"/>
          <w:i/>
          <w:sz w:val="28"/>
          <w:szCs w:val="28"/>
          <w:lang w:eastAsia="ru-RU"/>
        </w:rPr>
        <w:t>=</w:t>
      </w:r>
      <w:r w:rsidRPr="00B15BAE">
        <w:rPr>
          <w:rFonts w:ascii="Times New Roman" w:eastAsia="Times New Roman" w:hAnsi="Times New Roman" w:cs="Times New Roman"/>
          <w:i/>
          <w:sz w:val="28"/>
          <w:szCs w:val="28"/>
          <w:lang w:val="en-US" w:eastAsia="ru-RU"/>
        </w:rPr>
        <w:t>C</w:t>
      </w:r>
      <w:r w:rsidRPr="00B15BAE">
        <w:rPr>
          <w:rFonts w:ascii="Times New Roman" w:eastAsia="Times New Roman" w:hAnsi="Times New Roman" w:cs="Times New Roman"/>
          <w:i/>
          <w:sz w:val="28"/>
          <w:szCs w:val="28"/>
          <w:lang w:eastAsia="ru-RU"/>
        </w:rPr>
        <w:t>(</w:t>
      </w:r>
      <w:r w:rsidRPr="00B15BAE">
        <w:rPr>
          <w:rFonts w:ascii="Times New Roman" w:eastAsia="Times New Roman" w:hAnsi="Times New Roman" w:cs="Times New Roman"/>
          <w:i/>
          <w:sz w:val="28"/>
          <w:szCs w:val="28"/>
          <w:lang w:val="en-US" w:eastAsia="ru-RU"/>
        </w:rPr>
        <w:t>t</w:t>
      </w:r>
      <w:r w:rsidRPr="00B15BAE">
        <w:rPr>
          <w:rFonts w:ascii="Times New Roman" w:eastAsia="Times New Roman" w:hAnsi="Times New Roman" w:cs="Times New Roman"/>
          <w:i/>
          <w:sz w:val="28"/>
          <w:szCs w:val="28"/>
          <w:vertAlign w:val="subscript"/>
          <w:lang w:eastAsia="ru-RU"/>
        </w:rPr>
        <w:t>2</w:t>
      </w:r>
      <w:r w:rsidRPr="00B15BAE">
        <w:rPr>
          <w:rFonts w:ascii="Times New Roman" w:eastAsia="Times New Roman" w:hAnsi="Times New Roman" w:cs="Times New Roman"/>
          <w:i/>
          <w:sz w:val="28"/>
          <w:szCs w:val="28"/>
          <w:lang w:eastAsia="ru-RU"/>
        </w:rPr>
        <w:t>-</w:t>
      </w:r>
      <w:r w:rsidRPr="00B15BAE">
        <w:rPr>
          <w:rFonts w:ascii="Times New Roman" w:eastAsia="Times New Roman" w:hAnsi="Times New Roman" w:cs="Times New Roman"/>
          <w:i/>
          <w:sz w:val="28"/>
          <w:szCs w:val="28"/>
          <w:lang w:val="en-US" w:eastAsia="ru-RU"/>
        </w:rPr>
        <w:t>t</w:t>
      </w:r>
      <w:r w:rsidRPr="00B15BAE">
        <w:rPr>
          <w:rFonts w:ascii="Times New Roman" w:eastAsia="Times New Roman" w:hAnsi="Times New Roman" w:cs="Times New Roman"/>
          <w:i/>
          <w:sz w:val="28"/>
          <w:szCs w:val="28"/>
          <w:vertAlign w:val="subscript"/>
          <w:lang w:eastAsia="ru-RU"/>
        </w:rPr>
        <w:t>1</w:t>
      </w:r>
      <w:r w:rsidRPr="00B15BAE">
        <w:rPr>
          <w:rFonts w:ascii="Times New Roman" w:eastAsia="Times New Roman" w:hAnsi="Times New Roman" w:cs="Times New Roman"/>
          <w:i/>
          <w:sz w:val="28"/>
          <w:szCs w:val="28"/>
          <w:lang w:eastAsia="ru-RU"/>
        </w:rPr>
        <w:t>),</w:t>
      </w:r>
    </w:p>
    <w:p w:rsidR="00B15BAE" w:rsidRPr="00B15BAE" w:rsidRDefault="00B15BAE" w:rsidP="005D5EFC">
      <w:pPr>
        <w:spacing w:after="0" w:line="240" w:lineRule="auto"/>
        <w:ind w:right="-185" w:firstLine="540"/>
        <w:jc w:val="both"/>
        <w:rPr>
          <w:rFonts w:ascii="Times New Roman" w:eastAsia="Times New Roman" w:hAnsi="Times New Roman" w:cs="Times New Roman"/>
          <w:sz w:val="28"/>
          <w:szCs w:val="28"/>
          <w:lang w:eastAsia="ru-RU"/>
        </w:rPr>
      </w:pPr>
      <w:r w:rsidRPr="00B15BAE">
        <w:rPr>
          <w:rFonts w:ascii="Times New Roman" w:eastAsia="Times New Roman" w:hAnsi="Times New Roman" w:cs="Times New Roman"/>
          <w:sz w:val="28"/>
          <w:szCs w:val="28"/>
          <w:lang w:eastAsia="ru-RU"/>
        </w:rPr>
        <w:t xml:space="preserve">где </w:t>
      </w:r>
      <w:r w:rsidRPr="00B15BAE">
        <w:rPr>
          <w:rFonts w:ascii="Times New Roman" w:eastAsia="Times New Roman" w:hAnsi="Times New Roman" w:cs="Times New Roman"/>
          <w:i/>
          <w:sz w:val="28"/>
          <w:szCs w:val="28"/>
          <w:lang w:eastAsia="ru-RU"/>
        </w:rPr>
        <w:t xml:space="preserve">С </w:t>
      </w:r>
      <w:r w:rsidRPr="00B15BAE">
        <w:rPr>
          <w:rFonts w:ascii="Times New Roman" w:eastAsia="Times New Roman" w:hAnsi="Times New Roman" w:cs="Times New Roman"/>
          <w:sz w:val="28"/>
          <w:szCs w:val="28"/>
          <w:lang w:eastAsia="ru-RU"/>
        </w:rPr>
        <w:t xml:space="preserve">– коэффициент пропорциональности, зависящий от материала проводников термопары. Возникновение </w:t>
      </w:r>
      <w:proofErr w:type="spellStart"/>
      <w:r w:rsidRPr="00B15BAE">
        <w:rPr>
          <w:rFonts w:ascii="Times New Roman" w:eastAsia="Times New Roman" w:hAnsi="Times New Roman" w:cs="Times New Roman"/>
          <w:sz w:val="28"/>
          <w:szCs w:val="28"/>
          <w:lang w:eastAsia="ru-RU"/>
        </w:rPr>
        <w:t>термо</w:t>
      </w:r>
      <w:proofErr w:type="spellEnd"/>
      <w:r w:rsidRPr="00B15BAE">
        <w:rPr>
          <w:rFonts w:ascii="Times New Roman" w:eastAsia="Times New Roman" w:hAnsi="Times New Roman" w:cs="Times New Roman"/>
          <w:sz w:val="28"/>
          <w:szCs w:val="28"/>
          <w:lang w:eastAsia="ru-RU"/>
        </w:rPr>
        <w:t>-ЭДС позволяет термопару (термоэлемент) называть датчиком – генератором.</w:t>
      </w:r>
    </w:p>
    <w:p w:rsidR="00B15BAE" w:rsidRPr="00B15BAE" w:rsidRDefault="00B15BAE" w:rsidP="005D5EFC">
      <w:pPr>
        <w:spacing w:after="0" w:line="240" w:lineRule="auto"/>
        <w:ind w:right="-185" w:firstLine="540"/>
        <w:jc w:val="both"/>
        <w:rPr>
          <w:rFonts w:ascii="Times New Roman" w:eastAsia="Times New Roman" w:hAnsi="Times New Roman" w:cs="Times New Roman"/>
          <w:sz w:val="28"/>
          <w:szCs w:val="28"/>
          <w:lang w:eastAsia="ru-RU"/>
        </w:rPr>
      </w:pPr>
      <w:r w:rsidRPr="00B15BAE">
        <w:rPr>
          <w:rFonts w:ascii="Times New Roman" w:eastAsia="Times New Roman" w:hAnsi="Times New Roman" w:cs="Times New Roman"/>
          <w:sz w:val="28"/>
          <w:szCs w:val="28"/>
          <w:lang w:eastAsia="ru-RU"/>
        </w:rPr>
        <w:t>Статические характеристики большинства термопар нелинейные. Чаще всего используются следующие термопары: хромель – копель (до 600</w:t>
      </w:r>
      <w:r w:rsidRPr="00B15BAE">
        <w:rPr>
          <w:rFonts w:ascii="Times New Roman" w:eastAsia="Times New Roman" w:hAnsi="Times New Roman" w:cs="Times New Roman"/>
          <w:sz w:val="28"/>
          <w:szCs w:val="28"/>
          <w:vertAlign w:val="superscript"/>
          <w:lang w:eastAsia="ru-RU"/>
        </w:rPr>
        <w:t>о</w:t>
      </w:r>
      <w:proofErr w:type="gramStart"/>
      <w:r w:rsidRPr="00B15BAE">
        <w:rPr>
          <w:rFonts w:ascii="Times New Roman" w:eastAsia="Times New Roman" w:hAnsi="Times New Roman" w:cs="Times New Roman"/>
          <w:sz w:val="28"/>
          <w:szCs w:val="28"/>
          <w:lang w:eastAsia="ru-RU"/>
        </w:rPr>
        <w:t xml:space="preserve"> С</w:t>
      </w:r>
      <w:proofErr w:type="gramEnd"/>
      <w:r w:rsidRPr="00B15BAE">
        <w:rPr>
          <w:rFonts w:ascii="Times New Roman" w:eastAsia="Times New Roman" w:hAnsi="Times New Roman" w:cs="Times New Roman"/>
          <w:sz w:val="28"/>
          <w:szCs w:val="28"/>
          <w:lang w:eastAsia="ru-RU"/>
        </w:rPr>
        <w:t xml:space="preserve"> длительный нагрев); хромель – алюмель (до 1000</w:t>
      </w:r>
      <w:r w:rsidRPr="00B15BAE">
        <w:rPr>
          <w:rFonts w:ascii="Times New Roman" w:eastAsia="Times New Roman" w:hAnsi="Times New Roman" w:cs="Times New Roman"/>
          <w:sz w:val="28"/>
          <w:szCs w:val="28"/>
          <w:vertAlign w:val="superscript"/>
          <w:lang w:eastAsia="ru-RU"/>
        </w:rPr>
        <w:t>о</w:t>
      </w:r>
      <w:r w:rsidRPr="00B15BAE">
        <w:rPr>
          <w:rFonts w:ascii="Times New Roman" w:eastAsia="Times New Roman" w:hAnsi="Times New Roman" w:cs="Times New Roman"/>
          <w:sz w:val="28"/>
          <w:szCs w:val="28"/>
          <w:lang w:eastAsia="ru-RU"/>
        </w:rPr>
        <w:t xml:space="preserve"> С); платина – платинородий (до 1300</w:t>
      </w:r>
      <w:r w:rsidRPr="00B15BAE">
        <w:rPr>
          <w:rFonts w:ascii="Times New Roman" w:eastAsia="Times New Roman" w:hAnsi="Times New Roman" w:cs="Times New Roman"/>
          <w:sz w:val="28"/>
          <w:szCs w:val="28"/>
          <w:vertAlign w:val="superscript"/>
          <w:lang w:eastAsia="ru-RU"/>
        </w:rPr>
        <w:t>о</w:t>
      </w:r>
      <w:r w:rsidRPr="00B15BAE">
        <w:rPr>
          <w:rFonts w:ascii="Times New Roman" w:eastAsia="Times New Roman" w:hAnsi="Times New Roman" w:cs="Times New Roman"/>
          <w:sz w:val="28"/>
          <w:szCs w:val="28"/>
          <w:lang w:eastAsia="ru-RU"/>
        </w:rPr>
        <w:t xml:space="preserve"> С); вольфрам – молибден (до 2100</w:t>
      </w:r>
      <w:r w:rsidRPr="00B15BAE">
        <w:rPr>
          <w:rFonts w:ascii="Times New Roman" w:eastAsia="Times New Roman" w:hAnsi="Times New Roman" w:cs="Times New Roman"/>
          <w:sz w:val="28"/>
          <w:szCs w:val="28"/>
          <w:vertAlign w:val="superscript"/>
          <w:lang w:eastAsia="ru-RU"/>
        </w:rPr>
        <w:t>о</w:t>
      </w:r>
      <w:r w:rsidRPr="00B15BAE">
        <w:rPr>
          <w:rFonts w:ascii="Times New Roman" w:eastAsia="Times New Roman" w:hAnsi="Times New Roman" w:cs="Times New Roman"/>
          <w:sz w:val="28"/>
          <w:szCs w:val="28"/>
          <w:lang w:eastAsia="ru-RU"/>
        </w:rPr>
        <w:t xml:space="preserve"> С). </w:t>
      </w:r>
      <w:proofErr w:type="spellStart"/>
      <w:r w:rsidRPr="00B15BAE">
        <w:rPr>
          <w:rFonts w:ascii="Times New Roman" w:eastAsia="Times New Roman" w:hAnsi="Times New Roman" w:cs="Times New Roman"/>
          <w:sz w:val="28"/>
          <w:szCs w:val="28"/>
          <w:lang w:eastAsia="ru-RU"/>
        </w:rPr>
        <w:t>Термо</w:t>
      </w:r>
      <w:proofErr w:type="spellEnd"/>
      <w:r w:rsidRPr="00B15BAE">
        <w:rPr>
          <w:rFonts w:ascii="Times New Roman" w:eastAsia="Times New Roman" w:hAnsi="Times New Roman" w:cs="Times New Roman"/>
          <w:sz w:val="28"/>
          <w:szCs w:val="28"/>
          <w:lang w:eastAsia="ru-RU"/>
        </w:rPr>
        <w:t>-ЭДС при максимальной рабочей температуре не превышает 10 – 50 мВ.</w:t>
      </w:r>
    </w:p>
    <w:p w:rsidR="00B15BAE" w:rsidRDefault="00B15BAE" w:rsidP="005D5EFC">
      <w:pPr>
        <w:spacing w:after="0" w:line="240" w:lineRule="auto"/>
        <w:ind w:right="-185" w:firstLine="540"/>
        <w:jc w:val="both"/>
        <w:rPr>
          <w:rFonts w:ascii="Times New Roman" w:eastAsia="Times New Roman" w:hAnsi="Times New Roman" w:cs="Times New Roman"/>
          <w:sz w:val="28"/>
          <w:szCs w:val="28"/>
          <w:lang w:eastAsia="ru-RU"/>
        </w:rPr>
      </w:pPr>
      <w:r w:rsidRPr="00B15BAE">
        <w:rPr>
          <w:rFonts w:ascii="Times New Roman" w:eastAsia="Times New Roman" w:hAnsi="Times New Roman" w:cs="Times New Roman"/>
          <w:sz w:val="28"/>
          <w:szCs w:val="28"/>
          <w:lang w:eastAsia="ru-RU"/>
        </w:rPr>
        <w:lastRenderedPageBreak/>
        <w:t>Все термопары обладают инерционностью. Постоянные времени термопар в зависимости от конструкции могут быть от десятых долей секунды до нескольких сотен секунд.</w:t>
      </w:r>
    </w:p>
    <w:p w:rsidR="00911BB3" w:rsidRDefault="00911BB3" w:rsidP="005D5EFC">
      <w:pPr>
        <w:spacing w:after="0" w:line="240" w:lineRule="auto"/>
        <w:ind w:right="-185"/>
        <w:jc w:val="both"/>
        <w:rPr>
          <w:rFonts w:ascii="Times New Roman" w:eastAsia="Times New Roman" w:hAnsi="Times New Roman" w:cs="Times New Roman"/>
          <w:sz w:val="28"/>
          <w:szCs w:val="28"/>
          <w:lang w:eastAsia="ru-RU"/>
        </w:rPr>
      </w:pPr>
    </w:p>
    <w:p w:rsidR="00290F1B" w:rsidRPr="00911BB3" w:rsidRDefault="00911BB3" w:rsidP="005D5EFC">
      <w:pPr>
        <w:spacing w:after="0" w:line="240" w:lineRule="auto"/>
        <w:ind w:right="-185"/>
        <w:jc w:val="both"/>
        <w:rPr>
          <w:rFonts w:ascii="Times New Roman" w:eastAsia="Times New Roman" w:hAnsi="Times New Roman" w:cs="Times New Roman"/>
          <w:sz w:val="28"/>
          <w:szCs w:val="28"/>
          <w:lang w:eastAsia="ru-RU"/>
        </w:rPr>
      </w:pPr>
      <w:r w:rsidRPr="00234E14">
        <w:rPr>
          <w:rFonts w:ascii="Times New Roman" w:eastAsia="Times New Roman" w:hAnsi="Times New Roman" w:cs="Times New Roman"/>
          <w:b/>
          <w:bCs/>
          <w:sz w:val="28"/>
          <w:szCs w:val="28"/>
          <w:lang w:eastAsia="ru-RU"/>
        </w:rPr>
        <w:t>2</w:t>
      </w:r>
      <w:r>
        <w:rPr>
          <w:rFonts w:ascii="Times New Roman" w:eastAsia="Times New Roman" w:hAnsi="Times New Roman" w:cs="Times New Roman"/>
          <w:sz w:val="28"/>
          <w:szCs w:val="28"/>
          <w:lang w:eastAsia="ru-RU"/>
        </w:rPr>
        <w:t>.</w:t>
      </w:r>
    </w:p>
    <w:p w:rsidR="00911BB3" w:rsidRPr="00911BB3" w:rsidRDefault="00911BB3" w:rsidP="005D5EFC">
      <w:pPr>
        <w:spacing w:after="0" w:line="240" w:lineRule="auto"/>
        <w:ind w:right="-185" w:firstLine="540"/>
        <w:jc w:val="both"/>
        <w:rPr>
          <w:rFonts w:ascii="Times New Roman" w:eastAsia="Times New Roman" w:hAnsi="Times New Roman" w:cs="Times New Roman"/>
          <w:b/>
          <w:i/>
          <w:sz w:val="28"/>
          <w:szCs w:val="28"/>
          <w:lang w:eastAsia="ru-RU"/>
        </w:rPr>
      </w:pPr>
      <w:r w:rsidRPr="00911BB3">
        <w:rPr>
          <w:rFonts w:ascii="Times New Roman" w:eastAsia="Times New Roman" w:hAnsi="Times New Roman" w:cs="Times New Roman"/>
          <w:b/>
          <w:i/>
          <w:sz w:val="28"/>
          <w:szCs w:val="28"/>
          <w:lang w:eastAsia="ru-RU"/>
        </w:rPr>
        <w:t>Индукционные датчики</w:t>
      </w:r>
    </w:p>
    <w:p w:rsidR="00911BB3" w:rsidRPr="00911BB3" w:rsidRDefault="00911BB3" w:rsidP="005D5EFC">
      <w:pPr>
        <w:spacing w:after="0" w:line="240" w:lineRule="auto"/>
        <w:ind w:right="-185" w:firstLine="540"/>
        <w:jc w:val="both"/>
        <w:rPr>
          <w:rFonts w:ascii="Times New Roman" w:eastAsia="Times New Roman" w:hAnsi="Times New Roman" w:cs="Times New Roman"/>
          <w:b/>
          <w:i/>
          <w:sz w:val="28"/>
          <w:szCs w:val="28"/>
          <w:lang w:eastAsia="ru-RU"/>
        </w:rPr>
      </w:pPr>
    </w:p>
    <w:p w:rsidR="00911BB3" w:rsidRPr="00911BB3" w:rsidRDefault="00911BB3" w:rsidP="005D5EF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Принцип действия индукционных датчиков основан на законе электромагнитной индукции, дающем возможность непосредственного преобразования входной измеряемой величины в ЭДС без источника дополнительной энергии. К этим датчикам относятся тахогенераторы постоянного и переменного тока, представляющие собой небольшие электромашинные генераторы, у которых выходное напряжение пропорционально угловой скорости вращения вала генератора. Тахогенераторы используются как датчики угловой скорости.</w:t>
      </w:r>
    </w:p>
    <w:p w:rsidR="00911BB3" w:rsidRPr="00911BB3" w:rsidRDefault="00911BB3" w:rsidP="005D5EF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b/>
          <w:i/>
          <w:sz w:val="28"/>
          <w:szCs w:val="28"/>
          <w:lang w:eastAsia="ru-RU"/>
        </w:rPr>
        <w:t>Тахогенераторы постоянного тока</w:t>
      </w:r>
      <w:r w:rsidRPr="00911BB3">
        <w:rPr>
          <w:rFonts w:ascii="Times New Roman" w:eastAsia="Times New Roman" w:hAnsi="Times New Roman" w:cs="Times New Roman"/>
          <w:sz w:val="28"/>
          <w:szCs w:val="28"/>
          <w:lang w:eastAsia="ru-RU"/>
        </w:rPr>
        <w:t xml:space="preserve"> бывают двух типов: с возбуждением от постоянных магнитов и с электромагнитным возбуждением от независимого источника постоянного тока. Так как индуктированная ЭДС пропорциональна не только скорости вращения, но и магнитному потоку: </w:t>
      </w:r>
    </w:p>
    <w:p w:rsidR="00911BB3" w:rsidRPr="00911BB3" w:rsidRDefault="00911BB3" w:rsidP="005D5EF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 xml:space="preserve">                                  </w:t>
      </w:r>
    </w:p>
    <w:p w:rsidR="00911BB3" w:rsidRPr="00911BB3" w:rsidRDefault="00911BB3" w:rsidP="005D5EFC">
      <w:pPr>
        <w:spacing w:after="0" w:line="240" w:lineRule="auto"/>
        <w:ind w:right="-185" w:firstLine="540"/>
        <w:jc w:val="both"/>
        <w:rPr>
          <w:rFonts w:ascii="Times New Roman" w:eastAsia="Times New Roman" w:hAnsi="Times New Roman" w:cs="Times New Roman"/>
          <w:i/>
          <w:sz w:val="28"/>
          <w:szCs w:val="28"/>
          <w:lang w:val="en-US" w:eastAsia="ru-RU"/>
        </w:rPr>
      </w:pPr>
      <w:r w:rsidRPr="00911BB3">
        <w:rPr>
          <w:rFonts w:ascii="Times New Roman" w:eastAsia="Times New Roman" w:hAnsi="Times New Roman" w:cs="Times New Roman"/>
          <w:sz w:val="28"/>
          <w:szCs w:val="28"/>
          <w:lang w:eastAsia="ru-RU"/>
        </w:rPr>
        <w:t xml:space="preserve">                                </w:t>
      </w:r>
      <w:r w:rsidRPr="00911BB3">
        <w:rPr>
          <w:rFonts w:ascii="Times New Roman" w:eastAsia="Times New Roman" w:hAnsi="Times New Roman" w:cs="Times New Roman"/>
          <w:i/>
          <w:sz w:val="28"/>
          <w:szCs w:val="28"/>
          <w:lang w:val="en-US" w:eastAsia="ru-RU"/>
        </w:rPr>
        <w:t>E=BLυ</w:t>
      </w:r>
      <w:proofErr w:type="gramStart"/>
      <w:r w:rsidRPr="00911BB3">
        <w:rPr>
          <w:rFonts w:ascii="Times New Roman" w:eastAsia="Times New Roman" w:hAnsi="Times New Roman" w:cs="Times New Roman"/>
          <w:i/>
          <w:sz w:val="28"/>
          <w:szCs w:val="28"/>
          <w:lang w:val="en-US" w:eastAsia="ru-RU"/>
        </w:rPr>
        <w:t>=(</w:t>
      </w:r>
      <w:proofErr w:type="gramEnd"/>
      <w:r w:rsidRPr="00911BB3">
        <w:rPr>
          <w:rFonts w:ascii="Times New Roman" w:eastAsia="Times New Roman" w:hAnsi="Times New Roman" w:cs="Times New Roman"/>
          <w:i/>
          <w:sz w:val="28"/>
          <w:szCs w:val="28"/>
          <w:lang w:eastAsia="ru-RU"/>
        </w:rPr>
        <w:t>Ф</w:t>
      </w:r>
      <w:r w:rsidRPr="00911BB3">
        <w:rPr>
          <w:rFonts w:ascii="Times New Roman" w:eastAsia="Times New Roman" w:hAnsi="Times New Roman" w:cs="Times New Roman"/>
          <w:i/>
          <w:sz w:val="28"/>
          <w:szCs w:val="28"/>
          <w:lang w:val="en-US" w:eastAsia="ru-RU"/>
        </w:rPr>
        <w:t>/S)·L·(πDn/60)=K</w:t>
      </w:r>
      <w:r w:rsidRPr="00911BB3">
        <w:rPr>
          <w:rFonts w:ascii="Times New Roman" w:eastAsia="Times New Roman" w:hAnsi="Times New Roman" w:cs="Times New Roman"/>
          <w:i/>
          <w:sz w:val="28"/>
          <w:szCs w:val="28"/>
          <w:lang w:eastAsia="ru-RU"/>
        </w:rPr>
        <w:t>Ф</w:t>
      </w:r>
      <w:r w:rsidRPr="00911BB3">
        <w:rPr>
          <w:rFonts w:ascii="Times New Roman" w:eastAsia="Times New Roman" w:hAnsi="Times New Roman" w:cs="Times New Roman"/>
          <w:i/>
          <w:sz w:val="28"/>
          <w:szCs w:val="28"/>
          <w:lang w:val="en-US" w:eastAsia="ru-RU"/>
        </w:rPr>
        <w:t>n,</w:t>
      </w:r>
    </w:p>
    <w:p w:rsidR="00911BB3" w:rsidRPr="00911BB3" w:rsidRDefault="00911BB3" w:rsidP="005D5EFC">
      <w:pPr>
        <w:spacing w:after="0" w:line="240" w:lineRule="auto"/>
        <w:ind w:right="-185" w:firstLine="540"/>
        <w:jc w:val="both"/>
        <w:rPr>
          <w:rFonts w:ascii="Times New Roman" w:eastAsia="Times New Roman" w:hAnsi="Times New Roman" w:cs="Times New Roman"/>
          <w:i/>
          <w:sz w:val="28"/>
          <w:szCs w:val="28"/>
          <w:lang w:val="en-US" w:eastAsia="ru-RU"/>
        </w:rPr>
      </w:pPr>
    </w:p>
    <w:p w:rsidR="00911BB3" w:rsidRPr="00911BB3" w:rsidRDefault="00911BB3" w:rsidP="005D5EF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то основным требованием к тахогенераторам является постоянство магнитного потока.</w:t>
      </w:r>
    </w:p>
    <w:p w:rsidR="00911BB3" w:rsidRPr="00911BB3" w:rsidRDefault="00911BB3" w:rsidP="005D5EF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b/>
          <w:i/>
          <w:sz w:val="28"/>
          <w:szCs w:val="28"/>
          <w:lang w:eastAsia="ru-RU"/>
        </w:rPr>
        <w:t xml:space="preserve">Тахогенераторы переменного тока </w:t>
      </w:r>
      <w:r w:rsidRPr="00911BB3">
        <w:rPr>
          <w:rFonts w:ascii="Times New Roman" w:eastAsia="Times New Roman" w:hAnsi="Times New Roman" w:cs="Times New Roman"/>
          <w:sz w:val="28"/>
          <w:szCs w:val="28"/>
          <w:lang w:eastAsia="ru-RU"/>
        </w:rPr>
        <w:t>также бывают двух типов: синхронные и асинхронные.</w:t>
      </w:r>
    </w:p>
    <w:p w:rsidR="00911BB3" w:rsidRPr="00911BB3" w:rsidRDefault="00911BB3" w:rsidP="005D5EFC">
      <w:pPr>
        <w:spacing w:after="0" w:line="240" w:lineRule="auto"/>
        <w:ind w:right="-185" w:firstLine="540"/>
        <w:jc w:val="both"/>
        <w:rPr>
          <w:rFonts w:ascii="Times New Roman" w:eastAsia="Times New Roman" w:hAnsi="Times New Roman" w:cs="Times New Roman"/>
          <w:sz w:val="28"/>
          <w:szCs w:val="28"/>
          <w:lang w:eastAsia="ru-RU"/>
        </w:rPr>
      </w:pPr>
    </w:p>
    <w:p w:rsidR="00911BB3" w:rsidRPr="00911BB3" w:rsidRDefault="00911BB3" w:rsidP="005D5EFC">
      <w:pPr>
        <w:spacing w:after="0" w:line="240" w:lineRule="auto"/>
        <w:ind w:right="-185" w:firstLine="540"/>
        <w:jc w:val="both"/>
        <w:rPr>
          <w:rFonts w:ascii="Times New Roman" w:eastAsia="Times New Roman" w:hAnsi="Times New Roman" w:cs="Times New Roman"/>
          <w:sz w:val="28"/>
          <w:szCs w:val="28"/>
          <w:lang w:eastAsia="ru-RU"/>
        </w:rPr>
      </w:pPr>
    </w:p>
    <w:p w:rsidR="00911BB3" w:rsidRPr="00911BB3" w:rsidRDefault="00911BB3" w:rsidP="005D5EF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noProof/>
          <w:sz w:val="28"/>
          <w:szCs w:val="28"/>
          <w:lang w:eastAsia="ru-RU"/>
        </w:rPr>
        <w:drawing>
          <wp:inline distT="0" distB="0" distL="0" distR="0" wp14:anchorId="2B110BA2" wp14:editId="47F81B6B">
            <wp:extent cx="2790825" cy="1371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1371600"/>
                    </a:xfrm>
                    <a:prstGeom prst="rect">
                      <a:avLst/>
                    </a:prstGeom>
                    <a:noFill/>
                    <a:ln>
                      <a:noFill/>
                    </a:ln>
                  </pic:spPr>
                </pic:pic>
              </a:graphicData>
            </a:graphic>
          </wp:inline>
        </w:drawing>
      </w:r>
    </w:p>
    <w:p w:rsidR="00911BB3" w:rsidRPr="00911BB3" w:rsidRDefault="00911BB3" w:rsidP="005D5EFC">
      <w:pPr>
        <w:spacing w:after="0" w:line="240" w:lineRule="auto"/>
        <w:ind w:right="-185" w:firstLine="540"/>
        <w:jc w:val="both"/>
        <w:rPr>
          <w:rFonts w:ascii="Times New Roman" w:eastAsia="Times New Roman" w:hAnsi="Times New Roman" w:cs="Times New Roman"/>
          <w:sz w:val="24"/>
          <w:szCs w:val="24"/>
          <w:lang w:eastAsia="ru-RU"/>
        </w:rPr>
      </w:pPr>
      <w:r w:rsidRPr="00911BB3">
        <w:rPr>
          <w:rFonts w:ascii="Times New Roman" w:eastAsia="Times New Roman" w:hAnsi="Times New Roman" w:cs="Times New Roman"/>
          <w:sz w:val="24"/>
          <w:szCs w:val="24"/>
          <w:lang w:eastAsia="ru-RU"/>
        </w:rPr>
        <w:t>Схема синхронного тахогенератора и график электродвижущей силы</w:t>
      </w:r>
    </w:p>
    <w:p w:rsidR="00911BB3" w:rsidRPr="00911BB3" w:rsidRDefault="00911BB3" w:rsidP="005D5EFC">
      <w:pPr>
        <w:spacing w:after="0" w:line="240" w:lineRule="auto"/>
        <w:ind w:right="-185"/>
        <w:jc w:val="both"/>
        <w:rPr>
          <w:rFonts w:ascii="Times New Roman" w:eastAsia="Times New Roman" w:hAnsi="Times New Roman" w:cs="Times New Roman"/>
          <w:sz w:val="28"/>
          <w:szCs w:val="28"/>
          <w:lang w:eastAsia="ru-RU"/>
        </w:rPr>
      </w:pPr>
    </w:p>
    <w:p w:rsidR="00911BB3" w:rsidRPr="00911BB3" w:rsidRDefault="00911BB3" w:rsidP="005D5EF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Синхронные тахогенераторы имеют простую конструкцию и состоят из статора (наружной обмотки) и ротора, выполненного в виде постоянного магнита с несколькими полюсами. При вращении ротора в статоре индуктируется ЭДС, значение и частота которой определяются формулами:</w:t>
      </w:r>
    </w:p>
    <w:p w:rsidR="00911BB3" w:rsidRPr="00911BB3" w:rsidRDefault="00911BB3" w:rsidP="005D5EFC">
      <w:pPr>
        <w:spacing w:after="0" w:line="240" w:lineRule="auto"/>
        <w:ind w:right="-185" w:firstLine="540"/>
        <w:jc w:val="both"/>
        <w:rPr>
          <w:rFonts w:ascii="Times New Roman" w:eastAsia="Times New Roman" w:hAnsi="Times New Roman" w:cs="Times New Roman"/>
          <w:sz w:val="28"/>
          <w:szCs w:val="28"/>
          <w:lang w:eastAsia="ru-RU"/>
        </w:rPr>
      </w:pPr>
    </w:p>
    <w:p w:rsidR="00911BB3" w:rsidRPr="00911BB3" w:rsidRDefault="00911BB3" w:rsidP="005D5EFC">
      <w:pPr>
        <w:spacing w:after="0" w:line="240" w:lineRule="auto"/>
        <w:ind w:right="-185" w:firstLine="540"/>
        <w:jc w:val="both"/>
        <w:rPr>
          <w:rFonts w:ascii="Times New Roman" w:eastAsia="Times New Roman" w:hAnsi="Times New Roman" w:cs="Times New Roman"/>
          <w:i/>
          <w:sz w:val="28"/>
          <w:szCs w:val="28"/>
          <w:lang w:eastAsia="ru-RU"/>
        </w:rPr>
      </w:pPr>
      <w:r w:rsidRPr="00911BB3">
        <w:rPr>
          <w:rFonts w:ascii="Times New Roman" w:eastAsia="Times New Roman" w:hAnsi="Times New Roman" w:cs="Times New Roman"/>
          <w:sz w:val="28"/>
          <w:szCs w:val="28"/>
          <w:lang w:eastAsia="ru-RU"/>
        </w:rPr>
        <w:t xml:space="preserve">                            </w:t>
      </w:r>
      <w:r w:rsidRPr="00911BB3">
        <w:rPr>
          <w:rFonts w:ascii="Times New Roman" w:eastAsia="Times New Roman" w:hAnsi="Times New Roman" w:cs="Times New Roman"/>
          <w:i/>
          <w:sz w:val="28"/>
          <w:szCs w:val="28"/>
          <w:lang w:val="en-US" w:eastAsia="ru-RU"/>
        </w:rPr>
        <w:t>E</w:t>
      </w:r>
      <w:r w:rsidRPr="00911BB3">
        <w:rPr>
          <w:rFonts w:ascii="Times New Roman" w:eastAsia="Times New Roman" w:hAnsi="Times New Roman" w:cs="Times New Roman"/>
          <w:i/>
          <w:sz w:val="28"/>
          <w:szCs w:val="28"/>
          <w:lang w:eastAsia="ru-RU"/>
        </w:rPr>
        <w:t>=4,44</w:t>
      </w:r>
      <w:r w:rsidRPr="00911BB3">
        <w:rPr>
          <w:rFonts w:ascii="Times New Roman" w:eastAsia="Times New Roman" w:hAnsi="Times New Roman" w:cs="Times New Roman"/>
          <w:i/>
          <w:sz w:val="28"/>
          <w:szCs w:val="28"/>
          <w:lang w:val="en-US" w:eastAsia="ru-RU"/>
        </w:rPr>
        <w:t>kωfω</w:t>
      </w:r>
      <w:r w:rsidRPr="00911BB3">
        <w:rPr>
          <w:rFonts w:ascii="Times New Roman" w:eastAsia="Times New Roman" w:hAnsi="Times New Roman" w:cs="Times New Roman"/>
          <w:i/>
          <w:sz w:val="28"/>
          <w:szCs w:val="28"/>
          <w:lang w:eastAsia="ru-RU"/>
        </w:rPr>
        <w:t>Ф=</w:t>
      </w:r>
      <w:r w:rsidRPr="00911BB3">
        <w:rPr>
          <w:rFonts w:ascii="Times New Roman" w:eastAsia="Times New Roman" w:hAnsi="Times New Roman" w:cs="Times New Roman"/>
          <w:i/>
          <w:sz w:val="28"/>
          <w:szCs w:val="28"/>
          <w:lang w:val="en-US" w:eastAsia="ru-RU"/>
        </w:rPr>
        <w:t>Kn</w:t>
      </w:r>
      <w:r w:rsidR="00042457">
        <w:rPr>
          <w:rFonts w:ascii="Times New Roman" w:eastAsia="Times New Roman" w:hAnsi="Times New Roman" w:cs="Times New Roman"/>
          <w:i/>
          <w:sz w:val="28"/>
          <w:szCs w:val="28"/>
          <w:lang w:eastAsia="ru-RU"/>
        </w:rPr>
        <w:t xml:space="preserve">, </w:t>
      </w:r>
      <w:r w:rsidRPr="00911BB3">
        <w:rPr>
          <w:rFonts w:ascii="Times New Roman" w:eastAsia="Times New Roman" w:hAnsi="Times New Roman" w:cs="Times New Roman"/>
          <w:i/>
          <w:sz w:val="28"/>
          <w:szCs w:val="28"/>
          <w:lang w:val="en-US" w:eastAsia="ru-RU"/>
        </w:rPr>
        <w:t>f</w:t>
      </w:r>
      <w:proofErr w:type="gramStart"/>
      <w:r w:rsidRPr="00911BB3">
        <w:rPr>
          <w:rFonts w:ascii="Times New Roman" w:eastAsia="Times New Roman" w:hAnsi="Times New Roman" w:cs="Times New Roman"/>
          <w:i/>
          <w:sz w:val="28"/>
          <w:szCs w:val="28"/>
          <w:lang w:eastAsia="ru-RU"/>
        </w:rPr>
        <w:t>=(</w:t>
      </w:r>
      <w:proofErr w:type="gramEnd"/>
      <w:r w:rsidRPr="00911BB3">
        <w:rPr>
          <w:rFonts w:ascii="Times New Roman" w:eastAsia="Times New Roman" w:hAnsi="Times New Roman" w:cs="Times New Roman"/>
          <w:i/>
          <w:sz w:val="28"/>
          <w:szCs w:val="28"/>
          <w:lang w:val="en-US" w:eastAsia="ru-RU"/>
        </w:rPr>
        <w:t>P</w:t>
      </w:r>
      <w:r w:rsidRPr="00911BB3">
        <w:rPr>
          <w:rFonts w:ascii="Times New Roman" w:eastAsia="Times New Roman" w:hAnsi="Times New Roman" w:cs="Times New Roman"/>
          <w:i/>
          <w:sz w:val="28"/>
          <w:szCs w:val="28"/>
          <w:lang w:eastAsia="ru-RU"/>
        </w:rPr>
        <w:t>/60)</w:t>
      </w:r>
      <w:r w:rsidRPr="00911BB3">
        <w:rPr>
          <w:rFonts w:ascii="Times New Roman" w:eastAsia="Times New Roman" w:hAnsi="Times New Roman" w:cs="Times New Roman"/>
          <w:i/>
          <w:sz w:val="28"/>
          <w:szCs w:val="28"/>
          <w:lang w:val="en-US" w:eastAsia="ru-RU"/>
        </w:rPr>
        <w:t>n</w:t>
      </w:r>
    </w:p>
    <w:p w:rsidR="00911BB3" w:rsidRPr="00911BB3" w:rsidRDefault="00911BB3" w:rsidP="005D5EFC">
      <w:pPr>
        <w:spacing w:after="0" w:line="240" w:lineRule="auto"/>
        <w:ind w:right="-185" w:firstLine="540"/>
        <w:jc w:val="both"/>
        <w:rPr>
          <w:rFonts w:ascii="Times New Roman" w:eastAsia="Times New Roman" w:hAnsi="Times New Roman" w:cs="Times New Roman"/>
          <w:i/>
          <w:sz w:val="28"/>
          <w:szCs w:val="28"/>
          <w:lang w:eastAsia="ru-RU"/>
        </w:rPr>
      </w:pP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lastRenderedPageBreak/>
        <w:t xml:space="preserve">Следовательно, с изменением скорости вращения вместе с ЭДС изменяется и частота. Это создает неудобство при использовании такого датчика, так как при изменении скорости вращения будут изменяться параметры нагрузки самого тахогенератора (индуктивное и емкостное сопротивления), благодаря чему линейность статической характеристики нарушается. Это явление накладывает определенные ограничения в применении синхронных тахогенераторов. Их применяют лишь в качестве индикаторов для непосредственного измерения скорости вращения. </w:t>
      </w: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Асинхронный тахогенератор нашел широкое применение в автоматических схемах управления, так как его частота не зависит от скорости вращения ротора, что создает линейность статической характеристики.</w:t>
      </w: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Конструктивно асинхронный тахогенератор представляет собой асинхронный двухфазный двигатель с полым ротором. Две обмотки статора сдвинуты на 90</w:t>
      </w:r>
      <w:r w:rsidRPr="00911BB3">
        <w:rPr>
          <w:rFonts w:ascii="Times New Roman" w:eastAsia="Times New Roman" w:hAnsi="Times New Roman" w:cs="Times New Roman"/>
          <w:sz w:val="28"/>
          <w:szCs w:val="28"/>
          <w:vertAlign w:val="superscript"/>
          <w:lang w:eastAsia="ru-RU"/>
        </w:rPr>
        <w:t>о</w:t>
      </w:r>
      <w:r w:rsidRPr="00911BB3">
        <w:rPr>
          <w:rFonts w:ascii="Times New Roman" w:eastAsia="Times New Roman" w:hAnsi="Times New Roman" w:cs="Times New Roman"/>
          <w:sz w:val="28"/>
          <w:szCs w:val="28"/>
          <w:lang w:eastAsia="ru-RU"/>
        </w:rPr>
        <w:t xml:space="preserve"> и к одной из них подводится постоянное по амплитуде и частоте напряжение возбуждения, создающее магнитный поток Ф</w:t>
      </w:r>
      <w:r w:rsidRPr="00911BB3">
        <w:rPr>
          <w:rFonts w:ascii="Times New Roman" w:eastAsia="Times New Roman" w:hAnsi="Times New Roman" w:cs="Times New Roman"/>
          <w:sz w:val="28"/>
          <w:szCs w:val="28"/>
          <w:vertAlign w:val="subscript"/>
          <w:lang w:eastAsia="ru-RU"/>
        </w:rPr>
        <w:t>1</w:t>
      </w:r>
      <w:r w:rsidRPr="00911BB3">
        <w:rPr>
          <w:rFonts w:ascii="Times New Roman" w:eastAsia="Times New Roman" w:hAnsi="Times New Roman" w:cs="Times New Roman"/>
          <w:sz w:val="28"/>
          <w:szCs w:val="28"/>
          <w:lang w:eastAsia="ru-RU"/>
        </w:rPr>
        <w:t>. Этот поток при неподвижном роторе никакого влияния на вторую обмотку оказывать не будет, так как перпендикулярен ее магнитной оси, поэтому при неподвижном роторе вторая обмотка никакого напряжения создавать не будет. Но если ротор начнет вращаться, то его стенки будет пересекать поток Ф</w:t>
      </w:r>
      <w:r w:rsidRPr="00911BB3">
        <w:rPr>
          <w:rFonts w:ascii="Times New Roman" w:eastAsia="Times New Roman" w:hAnsi="Times New Roman" w:cs="Times New Roman"/>
          <w:sz w:val="28"/>
          <w:szCs w:val="28"/>
          <w:vertAlign w:val="subscript"/>
          <w:lang w:eastAsia="ru-RU"/>
        </w:rPr>
        <w:t>1</w:t>
      </w:r>
      <w:r w:rsidRPr="00911BB3">
        <w:rPr>
          <w:rFonts w:ascii="Times New Roman" w:eastAsia="Times New Roman" w:hAnsi="Times New Roman" w:cs="Times New Roman"/>
          <w:sz w:val="28"/>
          <w:szCs w:val="28"/>
          <w:lang w:eastAsia="ru-RU"/>
        </w:rPr>
        <w:t xml:space="preserve"> и в них появятся токи, создающие магнитный поток Ф</w:t>
      </w:r>
      <w:r w:rsidRPr="00911BB3">
        <w:rPr>
          <w:rFonts w:ascii="Times New Roman" w:eastAsia="Times New Roman" w:hAnsi="Times New Roman" w:cs="Times New Roman"/>
          <w:sz w:val="28"/>
          <w:szCs w:val="28"/>
          <w:vertAlign w:val="subscript"/>
          <w:lang w:eastAsia="ru-RU"/>
        </w:rPr>
        <w:t>2</w:t>
      </w:r>
      <w:r w:rsidRPr="00911BB3">
        <w:rPr>
          <w:rFonts w:ascii="Times New Roman" w:eastAsia="Times New Roman" w:hAnsi="Times New Roman" w:cs="Times New Roman"/>
          <w:sz w:val="28"/>
          <w:szCs w:val="28"/>
          <w:lang w:eastAsia="ru-RU"/>
        </w:rPr>
        <w:t>, уже направленный по магнитной оси второй катушки. Так как поток Ф</w:t>
      </w:r>
      <w:r w:rsidRPr="00911BB3">
        <w:rPr>
          <w:rFonts w:ascii="Times New Roman" w:eastAsia="Times New Roman" w:hAnsi="Times New Roman" w:cs="Times New Roman"/>
          <w:sz w:val="28"/>
          <w:szCs w:val="28"/>
          <w:vertAlign w:val="subscript"/>
          <w:lang w:eastAsia="ru-RU"/>
        </w:rPr>
        <w:t>1</w:t>
      </w:r>
      <w:r w:rsidRPr="00911BB3">
        <w:rPr>
          <w:rFonts w:ascii="Times New Roman" w:eastAsia="Times New Roman" w:hAnsi="Times New Roman" w:cs="Times New Roman"/>
          <w:sz w:val="28"/>
          <w:szCs w:val="28"/>
          <w:lang w:eastAsia="ru-RU"/>
        </w:rPr>
        <w:t xml:space="preserve"> изменяется по синусоиде, то и поток Ф</w:t>
      </w:r>
      <w:r w:rsidRPr="00911BB3">
        <w:rPr>
          <w:rFonts w:ascii="Times New Roman" w:eastAsia="Times New Roman" w:hAnsi="Times New Roman" w:cs="Times New Roman"/>
          <w:sz w:val="28"/>
          <w:szCs w:val="28"/>
          <w:vertAlign w:val="subscript"/>
          <w:lang w:eastAsia="ru-RU"/>
        </w:rPr>
        <w:t>2</w:t>
      </w:r>
      <w:r w:rsidRPr="00911BB3">
        <w:rPr>
          <w:rFonts w:ascii="Times New Roman" w:eastAsia="Times New Roman" w:hAnsi="Times New Roman" w:cs="Times New Roman"/>
          <w:sz w:val="28"/>
          <w:szCs w:val="28"/>
          <w:lang w:eastAsia="ru-RU"/>
        </w:rPr>
        <w:t xml:space="preserve"> будет тоже синусоидальным и будет наводить вследствие этого во второй обмотке индуктированную ЭДС</w:t>
      </w: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 xml:space="preserve">                                                   </w:t>
      </w:r>
      <w:r w:rsidRPr="00911BB3">
        <w:rPr>
          <w:rFonts w:ascii="Times New Roman" w:eastAsia="Times New Roman" w:hAnsi="Times New Roman" w:cs="Times New Roman"/>
          <w:i/>
          <w:sz w:val="28"/>
          <w:szCs w:val="28"/>
          <w:lang w:val="en-US" w:eastAsia="ru-RU"/>
        </w:rPr>
        <w:t>E</w:t>
      </w:r>
      <w:r w:rsidRPr="00911BB3">
        <w:rPr>
          <w:rFonts w:ascii="Times New Roman" w:eastAsia="Times New Roman" w:hAnsi="Times New Roman" w:cs="Times New Roman"/>
          <w:i/>
          <w:sz w:val="28"/>
          <w:szCs w:val="28"/>
          <w:lang w:eastAsia="ru-RU"/>
        </w:rPr>
        <w:t>=4,44</w:t>
      </w:r>
      <w:r w:rsidRPr="00911BB3">
        <w:rPr>
          <w:rFonts w:ascii="Times New Roman" w:eastAsia="Times New Roman" w:hAnsi="Times New Roman" w:cs="Times New Roman"/>
          <w:i/>
          <w:sz w:val="28"/>
          <w:szCs w:val="28"/>
          <w:lang w:val="en-US" w:eastAsia="ru-RU"/>
        </w:rPr>
        <w:t>K</w:t>
      </w:r>
      <w:r w:rsidRPr="00911BB3">
        <w:rPr>
          <w:rFonts w:ascii="Times New Roman" w:eastAsia="Times New Roman" w:hAnsi="Times New Roman" w:cs="Times New Roman"/>
          <w:i/>
          <w:sz w:val="28"/>
          <w:szCs w:val="28"/>
          <w:vertAlign w:val="subscript"/>
          <w:lang w:val="en-US" w:eastAsia="ru-RU"/>
        </w:rPr>
        <w:t>ω</w:t>
      </w:r>
      <w:r w:rsidRPr="00911BB3">
        <w:rPr>
          <w:rFonts w:ascii="Times New Roman" w:eastAsia="Times New Roman" w:hAnsi="Times New Roman" w:cs="Times New Roman"/>
          <w:i/>
          <w:sz w:val="28"/>
          <w:szCs w:val="28"/>
          <w:vertAlign w:val="subscript"/>
          <w:lang w:eastAsia="ru-RU"/>
        </w:rPr>
        <w:t>2</w:t>
      </w:r>
      <w:r w:rsidRPr="00911BB3">
        <w:rPr>
          <w:rFonts w:ascii="Times New Roman" w:eastAsia="Times New Roman" w:hAnsi="Times New Roman" w:cs="Times New Roman"/>
          <w:i/>
          <w:sz w:val="28"/>
          <w:szCs w:val="28"/>
          <w:lang w:val="en-US" w:eastAsia="ru-RU"/>
        </w:rPr>
        <w:t>fω</w:t>
      </w:r>
      <w:r w:rsidRPr="00911BB3">
        <w:rPr>
          <w:rFonts w:ascii="Times New Roman" w:eastAsia="Times New Roman" w:hAnsi="Times New Roman" w:cs="Times New Roman"/>
          <w:i/>
          <w:sz w:val="28"/>
          <w:szCs w:val="28"/>
          <w:vertAlign w:val="subscript"/>
          <w:lang w:eastAsia="ru-RU"/>
        </w:rPr>
        <w:t>2</w:t>
      </w:r>
      <w:r w:rsidRPr="00911BB3">
        <w:rPr>
          <w:rFonts w:ascii="Times New Roman" w:eastAsia="Times New Roman" w:hAnsi="Times New Roman" w:cs="Times New Roman"/>
          <w:i/>
          <w:sz w:val="28"/>
          <w:szCs w:val="28"/>
          <w:lang w:eastAsia="ru-RU"/>
        </w:rPr>
        <w:t>Ф</w:t>
      </w:r>
      <w:r w:rsidRPr="00911BB3">
        <w:rPr>
          <w:rFonts w:ascii="Times New Roman" w:eastAsia="Times New Roman" w:hAnsi="Times New Roman" w:cs="Times New Roman"/>
          <w:i/>
          <w:sz w:val="28"/>
          <w:szCs w:val="28"/>
          <w:vertAlign w:val="subscript"/>
          <w:lang w:eastAsia="ru-RU"/>
        </w:rPr>
        <w:t>2</w:t>
      </w:r>
      <w:r w:rsidRPr="00911BB3">
        <w:rPr>
          <w:rFonts w:ascii="Times New Roman" w:eastAsia="Times New Roman" w:hAnsi="Times New Roman" w:cs="Times New Roman"/>
          <w:sz w:val="28"/>
          <w:szCs w:val="28"/>
          <w:lang w:eastAsia="ru-RU"/>
        </w:rPr>
        <w:t>,</w:t>
      </w: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 xml:space="preserve">где </w:t>
      </w:r>
      <w:r w:rsidRPr="00911BB3">
        <w:rPr>
          <w:rFonts w:ascii="Times New Roman" w:eastAsia="Times New Roman" w:hAnsi="Times New Roman" w:cs="Times New Roman"/>
          <w:sz w:val="28"/>
          <w:szCs w:val="28"/>
          <w:lang w:val="en-US" w:eastAsia="ru-RU"/>
        </w:rPr>
        <w:t>f</w:t>
      </w:r>
      <w:r w:rsidRPr="00911BB3">
        <w:rPr>
          <w:rFonts w:ascii="Times New Roman" w:eastAsia="Times New Roman" w:hAnsi="Times New Roman" w:cs="Times New Roman"/>
          <w:sz w:val="28"/>
          <w:szCs w:val="28"/>
          <w:lang w:eastAsia="ru-RU"/>
        </w:rPr>
        <w:t xml:space="preserve"> – частота, определяемая только частотой напряжения возбуждения; </w:t>
      </w: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 xml:space="preserve">К – коэффициент пропорциональности. </w:t>
      </w: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noProof/>
          <w:sz w:val="28"/>
          <w:szCs w:val="28"/>
          <w:lang w:eastAsia="ru-RU"/>
        </w:rPr>
        <w:drawing>
          <wp:inline distT="0" distB="0" distL="0" distR="0" wp14:anchorId="1440C259" wp14:editId="136C8815">
            <wp:extent cx="4057650" cy="1438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7650" cy="1438275"/>
                    </a:xfrm>
                    <a:prstGeom prst="rect">
                      <a:avLst/>
                    </a:prstGeom>
                    <a:noFill/>
                    <a:ln>
                      <a:noFill/>
                    </a:ln>
                  </pic:spPr>
                </pic:pic>
              </a:graphicData>
            </a:graphic>
          </wp:inline>
        </w:drawing>
      </w: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p>
    <w:p w:rsidR="00911BB3" w:rsidRPr="00911BB3" w:rsidRDefault="00911BB3" w:rsidP="00852C9C">
      <w:pPr>
        <w:spacing w:after="0" w:line="240" w:lineRule="auto"/>
        <w:ind w:right="-185" w:firstLine="540"/>
        <w:jc w:val="both"/>
        <w:rPr>
          <w:rFonts w:ascii="Times New Roman" w:eastAsia="Times New Roman" w:hAnsi="Times New Roman" w:cs="Times New Roman"/>
          <w:sz w:val="24"/>
          <w:szCs w:val="24"/>
          <w:lang w:eastAsia="ru-RU"/>
        </w:rPr>
      </w:pPr>
      <w:r w:rsidRPr="00911BB3">
        <w:rPr>
          <w:rFonts w:ascii="Times New Roman" w:eastAsia="Times New Roman" w:hAnsi="Times New Roman" w:cs="Times New Roman"/>
          <w:sz w:val="24"/>
          <w:szCs w:val="24"/>
          <w:lang w:eastAsia="ru-RU"/>
        </w:rPr>
        <w:t xml:space="preserve">                           Асинхронный тахогенератор:</w:t>
      </w:r>
    </w:p>
    <w:p w:rsidR="00911BB3" w:rsidRPr="00911BB3" w:rsidRDefault="00911BB3" w:rsidP="00852C9C">
      <w:pPr>
        <w:spacing w:after="0" w:line="240" w:lineRule="auto"/>
        <w:ind w:right="-185" w:firstLine="540"/>
        <w:jc w:val="both"/>
        <w:rPr>
          <w:rFonts w:ascii="Times New Roman" w:eastAsia="Times New Roman" w:hAnsi="Times New Roman" w:cs="Times New Roman"/>
          <w:sz w:val="24"/>
          <w:szCs w:val="24"/>
          <w:lang w:eastAsia="ru-RU"/>
        </w:rPr>
      </w:pPr>
      <w:r w:rsidRPr="00911BB3">
        <w:rPr>
          <w:rFonts w:ascii="Times New Roman" w:eastAsia="Times New Roman" w:hAnsi="Times New Roman" w:cs="Times New Roman"/>
          <w:sz w:val="24"/>
          <w:szCs w:val="24"/>
          <w:lang w:eastAsia="ru-RU"/>
        </w:rPr>
        <w:t xml:space="preserve">       а) - схема;           б) – график электродвижущей силы</w:t>
      </w:r>
    </w:p>
    <w:p w:rsidR="00911BB3" w:rsidRPr="00911BB3" w:rsidRDefault="00911BB3" w:rsidP="00852C9C">
      <w:pPr>
        <w:spacing w:after="0" w:line="240" w:lineRule="auto"/>
        <w:ind w:right="-185"/>
        <w:jc w:val="both"/>
        <w:rPr>
          <w:rFonts w:ascii="Times New Roman" w:eastAsia="Times New Roman" w:hAnsi="Times New Roman" w:cs="Times New Roman"/>
          <w:sz w:val="28"/>
          <w:szCs w:val="28"/>
          <w:lang w:eastAsia="ru-RU"/>
        </w:rPr>
      </w:pP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От скорости вращения зависит только поток Ф</w:t>
      </w:r>
      <w:r w:rsidRPr="00911BB3">
        <w:rPr>
          <w:rFonts w:ascii="Times New Roman" w:eastAsia="Times New Roman" w:hAnsi="Times New Roman" w:cs="Times New Roman"/>
          <w:sz w:val="28"/>
          <w:szCs w:val="28"/>
          <w:vertAlign w:val="subscript"/>
          <w:lang w:eastAsia="ru-RU"/>
        </w:rPr>
        <w:t>2</w:t>
      </w:r>
      <w:r w:rsidRPr="00911BB3">
        <w:rPr>
          <w:rFonts w:ascii="Times New Roman" w:eastAsia="Times New Roman" w:hAnsi="Times New Roman" w:cs="Times New Roman"/>
          <w:sz w:val="28"/>
          <w:szCs w:val="28"/>
          <w:lang w:eastAsia="ru-RU"/>
        </w:rPr>
        <w:t>, создаваемый током в роторе, который зависит от потока Ф</w:t>
      </w:r>
      <w:r w:rsidRPr="00911BB3">
        <w:rPr>
          <w:rFonts w:ascii="Times New Roman" w:eastAsia="Times New Roman" w:hAnsi="Times New Roman" w:cs="Times New Roman"/>
          <w:sz w:val="28"/>
          <w:szCs w:val="28"/>
          <w:vertAlign w:val="subscript"/>
          <w:lang w:eastAsia="ru-RU"/>
        </w:rPr>
        <w:t>1</w:t>
      </w:r>
      <w:r w:rsidRPr="00911BB3">
        <w:rPr>
          <w:rFonts w:ascii="Times New Roman" w:eastAsia="Times New Roman" w:hAnsi="Times New Roman" w:cs="Times New Roman"/>
          <w:sz w:val="28"/>
          <w:szCs w:val="28"/>
          <w:lang w:eastAsia="ru-RU"/>
        </w:rPr>
        <w:t xml:space="preserve"> и частоты вращения </w:t>
      </w:r>
      <w:r w:rsidRPr="00911BB3">
        <w:rPr>
          <w:rFonts w:ascii="Times New Roman" w:eastAsia="Times New Roman" w:hAnsi="Times New Roman" w:cs="Times New Roman"/>
          <w:sz w:val="28"/>
          <w:szCs w:val="28"/>
          <w:lang w:val="en-US" w:eastAsia="ru-RU"/>
        </w:rPr>
        <w:t>n</w:t>
      </w:r>
      <w:r w:rsidRPr="00911BB3">
        <w:rPr>
          <w:rFonts w:ascii="Times New Roman" w:eastAsia="Times New Roman" w:hAnsi="Times New Roman" w:cs="Times New Roman"/>
          <w:sz w:val="28"/>
          <w:szCs w:val="28"/>
          <w:lang w:eastAsia="ru-RU"/>
        </w:rPr>
        <w:t xml:space="preserve">: </w:t>
      </w: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 xml:space="preserve">               </w:t>
      </w:r>
    </w:p>
    <w:p w:rsidR="00911BB3" w:rsidRPr="00911BB3" w:rsidRDefault="00911BB3" w:rsidP="00852C9C">
      <w:pPr>
        <w:spacing w:after="0" w:line="240" w:lineRule="auto"/>
        <w:ind w:right="-185" w:firstLine="540"/>
        <w:jc w:val="both"/>
        <w:rPr>
          <w:rFonts w:ascii="Times New Roman" w:eastAsia="Times New Roman" w:hAnsi="Times New Roman" w:cs="Times New Roman"/>
          <w:i/>
          <w:sz w:val="28"/>
          <w:szCs w:val="28"/>
          <w:lang w:eastAsia="ru-RU"/>
        </w:rPr>
      </w:pPr>
      <w:r w:rsidRPr="00911BB3">
        <w:rPr>
          <w:rFonts w:ascii="Times New Roman" w:eastAsia="Times New Roman" w:hAnsi="Times New Roman" w:cs="Times New Roman"/>
          <w:sz w:val="28"/>
          <w:szCs w:val="28"/>
          <w:lang w:eastAsia="ru-RU"/>
        </w:rPr>
        <w:t xml:space="preserve">                                     </w:t>
      </w:r>
      <w:r w:rsidRPr="00911BB3">
        <w:rPr>
          <w:rFonts w:ascii="Times New Roman" w:eastAsia="Times New Roman" w:hAnsi="Times New Roman" w:cs="Times New Roman"/>
          <w:i/>
          <w:sz w:val="28"/>
          <w:szCs w:val="28"/>
          <w:lang w:eastAsia="ru-RU"/>
        </w:rPr>
        <w:t>Ф</w:t>
      </w:r>
      <w:r w:rsidRPr="00911BB3">
        <w:rPr>
          <w:rFonts w:ascii="Times New Roman" w:eastAsia="Times New Roman" w:hAnsi="Times New Roman" w:cs="Times New Roman"/>
          <w:i/>
          <w:sz w:val="28"/>
          <w:szCs w:val="28"/>
          <w:vertAlign w:val="subscript"/>
          <w:lang w:eastAsia="ru-RU"/>
        </w:rPr>
        <w:t>2</w:t>
      </w:r>
      <w:r w:rsidRPr="00911BB3">
        <w:rPr>
          <w:rFonts w:ascii="Times New Roman" w:eastAsia="Times New Roman" w:hAnsi="Times New Roman" w:cs="Times New Roman"/>
          <w:i/>
          <w:sz w:val="28"/>
          <w:szCs w:val="28"/>
          <w:lang w:eastAsia="ru-RU"/>
        </w:rPr>
        <w:t>=</w:t>
      </w:r>
      <w:r w:rsidRPr="00911BB3">
        <w:rPr>
          <w:rFonts w:ascii="Times New Roman" w:eastAsia="Times New Roman" w:hAnsi="Times New Roman" w:cs="Times New Roman"/>
          <w:i/>
          <w:sz w:val="28"/>
          <w:szCs w:val="28"/>
          <w:lang w:val="en-US" w:eastAsia="ru-RU"/>
        </w:rPr>
        <w:t>K</w:t>
      </w:r>
      <w:r w:rsidRPr="00911BB3">
        <w:rPr>
          <w:rFonts w:ascii="Times New Roman" w:eastAsia="Times New Roman" w:hAnsi="Times New Roman" w:cs="Times New Roman"/>
          <w:i/>
          <w:sz w:val="28"/>
          <w:szCs w:val="28"/>
          <w:vertAlign w:val="subscript"/>
          <w:lang w:eastAsia="ru-RU"/>
        </w:rPr>
        <w:t>1</w:t>
      </w:r>
      <w:r w:rsidRPr="00911BB3">
        <w:rPr>
          <w:rFonts w:ascii="Times New Roman" w:eastAsia="Times New Roman" w:hAnsi="Times New Roman" w:cs="Times New Roman"/>
          <w:i/>
          <w:sz w:val="28"/>
          <w:szCs w:val="28"/>
          <w:lang w:val="en-US" w:eastAsia="ru-RU"/>
        </w:rPr>
        <w:t>I</w:t>
      </w:r>
      <w:r w:rsidRPr="00911BB3">
        <w:rPr>
          <w:rFonts w:ascii="Times New Roman" w:eastAsia="Times New Roman" w:hAnsi="Times New Roman" w:cs="Times New Roman"/>
          <w:i/>
          <w:sz w:val="28"/>
          <w:szCs w:val="28"/>
          <w:vertAlign w:val="subscript"/>
          <w:lang w:eastAsia="ru-RU"/>
        </w:rPr>
        <w:t>рот</w:t>
      </w:r>
      <w:r w:rsidRPr="00911BB3">
        <w:rPr>
          <w:rFonts w:ascii="Times New Roman" w:eastAsia="Times New Roman" w:hAnsi="Times New Roman" w:cs="Times New Roman"/>
          <w:i/>
          <w:sz w:val="28"/>
          <w:szCs w:val="28"/>
          <w:lang w:eastAsia="ru-RU"/>
        </w:rPr>
        <w:t>=</w:t>
      </w:r>
      <w:r w:rsidRPr="00911BB3">
        <w:rPr>
          <w:rFonts w:ascii="Times New Roman" w:eastAsia="Times New Roman" w:hAnsi="Times New Roman" w:cs="Times New Roman"/>
          <w:i/>
          <w:sz w:val="28"/>
          <w:szCs w:val="28"/>
          <w:lang w:val="en-US" w:eastAsia="ru-RU"/>
        </w:rPr>
        <w:t>K</w:t>
      </w:r>
      <w:r w:rsidRPr="00911BB3">
        <w:rPr>
          <w:rFonts w:ascii="Times New Roman" w:eastAsia="Times New Roman" w:hAnsi="Times New Roman" w:cs="Times New Roman"/>
          <w:i/>
          <w:sz w:val="28"/>
          <w:szCs w:val="28"/>
          <w:vertAlign w:val="subscript"/>
          <w:lang w:eastAsia="ru-RU"/>
        </w:rPr>
        <w:t>2</w:t>
      </w:r>
      <w:r w:rsidRPr="00911BB3">
        <w:rPr>
          <w:rFonts w:ascii="Times New Roman" w:eastAsia="Times New Roman" w:hAnsi="Times New Roman" w:cs="Times New Roman"/>
          <w:i/>
          <w:sz w:val="28"/>
          <w:szCs w:val="28"/>
          <w:lang w:eastAsia="ru-RU"/>
        </w:rPr>
        <w:t>Ф</w:t>
      </w:r>
      <w:r w:rsidRPr="00911BB3">
        <w:rPr>
          <w:rFonts w:ascii="Times New Roman" w:eastAsia="Times New Roman" w:hAnsi="Times New Roman" w:cs="Times New Roman"/>
          <w:i/>
          <w:sz w:val="28"/>
          <w:szCs w:val="28"/>
          <w:vertAlign w:val="subscript"/>
          <w:lang w:eastAsia="ru-RU"/>
        </w:rPr>
        <w:t>1</w:t>
      </w:r>
      <w:r w:rsidRPr="00911BB3">
        <w:rPr>
          <w:rFonts w:ascii="Times New Roman" w:eastAsia="Times New Roman" w:hAnsi="Times New Roman" w:cs="Times New Roman"/>
          <w:i/>
          <w:sz w:val="28"/>
          <w:szCs w:val="28"/>
          <w:lang w:val="en-US" w:eastAsia="ru-RU"/>
        </w:rPr>
        <w:t>n</w:t>
      </w:r>
      <w:r w:rsidRPr="00911BB3">
        <w:rPr>
          <w:rFonts w:ascii="Times New Roman" w:eastAsia="Times New Roman" w:hAnsi="Times New Roman" w:cs="Times New Roman"/>
          <w:i/>
          <w:sz w:val="28"/>
          <w:szCs w:val="28"/>
          <w:lang w:eastAsia="ru-RU"/>
        </w:rPr>
        <w:t xml:space="preserve">. </w:t>
      </w: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Так как поток Ф</w:t>
      </w:r>
      <w:r w:rsidRPr="00911BB3">
        <w:rPr>
          <w:rFonts w:ascii="Times New Roman" w:eastAsia="Times New Roman" w:hAnsi="Times New Roman" w:cs="Times New Roman"/>
          <w:sz w:val="28"/>
          <w:szCs w:val="28"/>
          <w:vertAlign w:val="subscript"/>
          <w:lang w:eastAsia="ru-RU"/>
        </w:rPr>
        <w:t>1</w:t>
      </w:r>
      <w:r w:rsidRPr="00911BB3">
        <w:rPr>
          <w:rFonts w:ascii="Times New Roman" w:eastAsia="Times New Roman" w:hAnsi="Times New Roman" w:cs="Times New Roman"/>
          <w:sz w:val="28"/>
          <w:szCs w:val="28"/>
          <w:lang w:eastAsia="ru-RU"/>
        </w:rPr>
        <w:t xml:space="preserve"> прямо пропорционален напряжению возбуждения, поддерживаемому постоянным, то </w:t>
      </w:r>
    </w:p>
    <w:p w:rsidR="00911BB3" w:rsidRPr="00911BB3" w:rsidRDefault="00911BB3" w:rsidP="00852C9C">
      <w:pPr>
        <w:spacing w:after="0" w:line="240" w:lineRule="auto"/>
        <w:ind w:right="-185" w:firstLine="540"/>
        <w:jc w:val="both"/>
        <w:rPr>
          <w:rFonts w:ascii="Times New Roman" w:eastAsia="Times New Roman" w:hAnsi="Times New Roman" w:cs="Times New Roman"/>
          <w:i/>
          <w:sz w:val="28"/>
          <w:szCs w:val="28"/>
          <w:lang w:eastAsia="ru-RU"/>
        </w:rPr>
      </w:pPr>
      <w:r w:rsidRPr="00911BB3">
        <w:rPr>
          <w:rFonts w:ascii="Times New Roman" w:eastAsia="Times New Roman" w:hAnsi="Times New Roman" w:cs="Times New Roman"/>
          <w:sz w:val="28"/>
          <w:szCs w:val="28"/>
          <w:lang w:eastAsia="ru-RU"/>
        </w:rPr>
        <w:lastRenderedPageBreak/>
        <w:t xml:space="preserve">                                      </w:t>
      </w:r>
      <w:r w:rsidRPr="00911BB3">
        <w:rPr>
          <w:rFonts w:ascii="Times New Roman" w:eastAsia="Times New Roman" w:hAnsi="Times New Roman" w:cs="Times New Roman"/>
          <w:i/>
          <w:sz w:val="28"/>
          <w:szCs w:val="28"/>
          <w:lang w:eastAsia="ru-RU"/>
        </w:rPr>
        <w:t>Ф</w:t>
      </w:r>
      <w:proofErr w:type="gramStart"/>
      <w:r w:rsidRPr="00911BB3">
        <w:rPr>
          <w:rFonts w:ascii="Times New Roman" w:eastAsia="Times New Roman" w:hAnsi="Times New Roman" w:cs="Times New Roman"/>
          <w:i/>
          <w:sz w:val="28"/>
          <w:szCs w:val="28"/>
          <w:vertAlign w:val="subscript"/>
          <w:lang w:eastAsia="ru-RU"/>
        </w:rPr>
        <w:t>2</w:t>
      </w:r>
      <w:proofErr w:type="gramEnd"/>
      <w:r w:rsidRPr="00911BB3">
        <w:rPr>
          <w:rFonts w:ascii="Times New Roman" w:eastAsia="Times New Roman" w:hAnsi="Times New Roman" w:cs="Times New Roman"/>
          <w:i/>
          <w:sz w:val="28"/>
          <w:szCs w:val="28"/>
          <w:lang w:eastAsia="ru-RU"/>
        </w:rPr>
        <w:t>=</w:t>
      </w:r>
      <w:r w:rsidRPr="00911BB3">
        <w:rPr>
          <w:rFonts w:ascii="Times New Roman" w:eastAsia="Times New Roman" w:hAnsi="Times New Roman" w:cs="Times New Roman"/>
          <w:i/>
          <w:sz w:val="28"/>
          <w:szCs w:val="28"/>
          <w:lang w:val="en-US" w:eastAsia="ru-RU"/>
        </w:rPr>
        <w:t>K</w:t>
      </w:r>
      <w:r w:rsidRPr="00911BB3">
        <w:rPr>
          <w:rFonts w:ascii="Times New Roman" w:eastAsia="Times New Roman" w:hAnsi="Times New Roman" w:cs="Times New Roman"/>
          <w:i/>
          <w:sz w:val="28"/>
          <w:szCs w:val="28"/>
          <w:vertAlign w:val="subscript"/>
          <w:lang w:eastAsia="ru-RU"/>
        </w:rPr>
        <w:t>3</w:t>
      </w:r>
      <w:r w:rsidRPr="00911BB3">
        <w:rPr>
          <w:rFonts w:ascii="Times New Roman" w:eastAsia="Times New Roman" w:hAnsi="Times New Roman" w:cs="Times New Roman"/>
          <w:i/>
          <w:sz w:val="28"/>
          <w:szCs w:val="28"/>
          <w:lang w:val="en-US" w:eastAsia="ru-RU"/>
        </w:rPr>
        <w:t>U</w:t>
      </w:r>
      <w:r w:rsidRPr="00911BB3">
        <w:rPr>
          <w:rFonts w:ascii="Times New Roman" w:eastAsia="Times New Roman" w:hAnsi="Times New Roman" w:cs="Times New Roman"/>
          <w:i/>
          <w:sz w:val="28"/>
          <w:szCs w:val="28"/>
          <w:vertAlign w:val="subscript"/>
          <w:lang w:val="en-US" w:eastAsia="ru-RU"/>
        </w:rPr>
        <w:t>n</w:t>
      </w:r>
      <w:r w:rsidRPr="00911BB3">
        <w:rPr>
          <w:rFonts w:ascii="Times New Roman" w:eastAsia="Times New Roman" w:hAnsi="Times New Roman" w:cs="Times New Roman"/>
          <w:i/>
          <w:sz w:val="28"/>
          <w:szCs w:val="28"/>
          <w:lang w:eastAsia="ru-RU"/>
        </w:rPr>
        <w:t>=</w:t>
      </w:r>
      <w:r w:rsidRPr="00911BB3">
        <w:rPr>
          <w:rFonts w:ascii="Times New Roman" w:eastAsia="Times New Roman" w:hAnsi="Times New Roman" w:cs="Times New Roman"/>
          <w:i/>
          <w:sz w:val="28"/>
          <w:szCs w:val="28"/>
          <w:lang w:val="en-US" w:eastAsia="ru-RU"/>
        </w:rPr>
        <w:t>K</w:t>
      </w:r>
      <w:r w:rsidRPr="00911BB3">
        <w:rPr>
          <w:rFonts w:ascii="Times New Roman" w:eastAsia="Times New Roman" w:hAnsi="Times New Roman" w:cs="Times New Roman"/>
          <w:i/>
          <w:sz w:val="28"/>
          <w:szCs w:val="28"/>
          <w:vertAlign w:val="subscript"/>
          <w:lang w:eastAsia="ru-RU"/>
        </w:rPr>
        <w:t>4</w:t>
      </w:r>
      <w:r w:rsidRPr="00911BB3">
        <w:rPr>
          <w:rFonts w:ascii="Times New Roman" w:eastAsia="Times New Roman" w:hAnsi="Times New Roman" w:cs="Times New Roman"/>
          <w:i/>
          <w:sz w:val="28"/>
          <w:szCs w:val="28"/>
          <w:lang w:val="en-US" w:eastAsia="ru-RU"/>
        </w:rPr>
        <w:t>n</w:t>
      </w:r>
      <w:r w:rsidRPr="00911BB3">
        <w:rPr>
          <w:rFonts w:ascii="Times New Roman" w:eastAsia="Times New Roman" w:hAnsi="Times New Roman" w:cs="Times New Roman"/>
          <w:i/>
          <w:sz w:val="28"/>
          <w:szCs w:val="28"/>
          <w:lang w:eastAsia="ru-RU"/>
        </w:rPr>
        <w:t xml:space="preserve">;  </w:t>
      </w:r>
      <w:r w:rsidRPr="00911BB3">
        <w:rPr>
          <w:rFonts w:ascii="Times New Roman" w:eastAsia="Times New Roman" w:hAnsi="Times New Roman" w:cs="Times New Roman"/>
          <w:i/>
          <w:sz w:val="28"/>
          <w:szCs w:val="28"/>
          <w:lang w:val="en-US" w:eastAsia="ru-RU"/>
        </w:rPr>
        <w:t>E</w:t>
      </w:r>
      <w:r w:rsidRPr="00911BB3">
        <w:rPr>
          <w:rFonts w:ascii="Times New Roman" w:eastAsia="Times New Roman" w:hAnsi="Times New Roman" w:cs="Times New Roman"/>
          <w:i/>
          <w:sz w:val="28"/>
          <w:szCs w:val="28"/>
          <w:vertAlign w:val="subscript"/>
          <w:lang w:eastAsia="ru-RU"/>
        </w:rPr>
        <w:t>2</w:t>
      </w:r>
      <w:r w:rsidRPr="00911BB3">
        <w:rPr>
          <w:rFonts w:ascii="Times New Roman" w:eastAsia="Times New Roman" w:hAnsi="Times New Roman" w:cs="Times New Roman"/>
          <w:i/>
          <w:sz w:val="28"/>
          <w:szCs w:val="28"/>
          <w:lang w:eastAsia="ru-RU"/>
        </w:rPr>
        <w:t>=</w:t>
      </w:r>
      <w:r w:rsidRPr="00911BB3">
        <w:rPr>
          <w:rFonts w:ascii="Times New Roman" w:eastAsia="Times New Roman" w:hAnsi="Times New Roman" w:cs="Times New Roman"/>
          <w:i/>
          <w:sz w:val="28"/>
          <w:szCs w:val="28"/>
          <w:lang w:val="en-US" w:eastAsia="ru-RU"/>
        </w:rPr>
        <w:t>Kn</w:t>
      </w:r>
      <w:r w:rsidRPr="00911BB3">
        <w:rPr>
          <w:rFonts w:ascii="Times New Roman" w:eastAsia="Times New Roman" w:hAnsi="Times New Roman" w:cs="Times New Roman"/>
          <w:i/>
          <w:sz w:val="28"/>
          <w:szCs w:val="28"/>
          <w:lang w:eastAsia="ru-RU"/>
        </w:rPr>
        <w:t>,</w:t>
      </w:r>
    </w:p>
    <w:p w:rsidR="00911BB3" w:rsidRPr="00911BB3" w:rsidRDefault="00911BB3" w:rsidP="00852C9C">
      <w:pPr>
        <w:spacing w:after="0" w:line="240" w:lineRule="auto"/>
        <w:ind w:right="-185" w:firstLine="540"/>
        <w:jc w:val="both"/>
        <w:rPr>
          <w:rFonts w:ascii="Times New Roman" w:eastAsia="Times New Roman" w:hAnsi="Times New Roman" w:cs="Times New Roman"/>
          <w:i/>
          <w:sz w:val="28"/>
          <w:szCs w:val="28"/>
          <w:lang w:eastAsia="ru-RU"/>
        </w:rPr>
      </w:pPr>
    </w:p>
    <w:p w:rsidR="00911BB3" w:rsidRPr="00911BB3" w:rsidRDefault="00911BB3" w:rsidP="00852C9C">
      <w:pPr>
        <w:spacing w:after="0" w:line="240" w:lineRule="auto"/>
        <w:ind w:right="-185" w:firstLine="540"/>
        <w:jc w:val="both"/>
        <w:rPr>
          <w:rFonts w:ascii="Times New Roman" w:eastAsia="Times New Roman" w:hAnsi="Times New Roman" w:cs="Times New Roman"/>
          <w:sz w:val="28"/>
          <w:szCs w:val="28"/>
          <w:lang w:eastAsia="ru-RU"/>
        </w:rPr>
      </w:pPr>
      <w:r w:rsidRPr="00911BB3">
        <w:rPr>
          <w:rFonts w:ascii="Times New Roman" w:eastAsia="Times New Roman" w:hAnsi="Times New Roman" w:cs="Times New Roman"/>
          <w:sz w:val="28"/>
          <w:szCs w:val="28"/>
          <w:lang w:eastAsia="ru-RU"/>
        </w:rPr>
        <w:t xml:space="preserve">т. е. индуктированная во второй обмотке ЭДС прямо пропорциональна скорости вращения ротора. </w:t>
      </w: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b/>
          <w:bCs/>
          <w:sz w:val="28"/>
          <w:szCs w:val="28"/>
        </w:rPr>
      </w:pPr>
    </w:p>
    <w:p w:rsidR="00234E14" w:rsidRDefault="00234E14" w:rsidP="00F1065B">
      <w:pPr>
        <w:pStyle w:val="a3"/>
        <w:tabs>
          <w:tab w:val="left" w:pos="0"/>
          <w:tab w:val="left" w:pos="426"/>
        </w:tabs>
        <w:spacing w:after="0"/>
        <w:ind w:left="0"/>
        <w:jc w:val="both"/>
        <w:rPr>
          <w:rFonts w:ascii="Times New Roman" w:hAnsi="Times New Roman" w:cs="Times New Roman"/>
          <w:sz w:val="28"/>
          <w:szCs w:val="28"/>
        </w:rPr>
      </w:pPr>
      <w:r w:rsidRPr="00234E14">
        <w:rPr>
          <w:rFonts w:ascii="Times New Roman" w:hAnsi="Times New Roman" w:cs="Times New Roman"/>
          <w:sz w:val="28"/>
          <w:szCs w:val="28"/>
        </w:rPr>
        <w:lastRenderedPageBreak/>
        <w:t>Занятие 4</w:t>
      </w:r>
    </w:p>
    <w:p w:rsidR="00234E14" w:rsidRDefault="00234E14" w:rsidP="00234E14">
      <w:pPr>
        <w:pStyle w:val="a3"/>
        <w:numPr>
          <w:ilvl w:val="0"/>
          <w:numId w:val="64"/>
        </w:numPr>
        <w:tabs>
          <w:tab w:val="left" w:pos="0"/>
          <w:tab w:val="left" w:pos="426"/>
        </w:tabs>
        <w:spacing w:after="0"/>
        <w:ind w:left="0" w:firstLine="0"/>
        <w:jc w:val="both"/>
        <w:rPr>
          <w:rFonts w:ascii="Times New Roman" w:hAnsi="Times New Roman" w:cs="Times New Roman"/>
          <w:sz w:val="28"/>
          <w:szCs w:val="28"/>
        </w:rPr>
      </w:pPr>
      <w:bookmarkStart w:id="1" w:name="_Hlk44090280"/>
      <w:r>
        <w:rPr>
          <w:rFonts w:ascii="Times New Roman" w:hAnsi="Times New Roman" w:cs="Times New Roman"/>
          <w:sz w:val="28"/>
          <w:szCs w:val="28"/>
        </w:rPr>
        <w:t xml:space="preserve">Назначение, устройство, принцип действия </w:t>
      </w:r>
      <w:bookmarkEnd w:id="1"/>
      <w:r>
        <w:rPr>
          <w:rFonts w:ascii="Times New Roman" w:hAnsi="Times New Roman" w:cs="Times New Roman"/>
          <w:sz w:val="28"/>
          <w:szCs w:val="28"/>
        </w:rPr>
        <w:t>фотоэлементов.</w:t>
      </w:r>
    </w:p>
    <w:p w:rsidR="00234E14" w:rsidRDefault="00234E14" w:rsidP="00234E14">
      <w:pPr>
        <w:pStyle w:val="a3"/>
        <w:numPr>
          <w:ilvl w:val="0"/>
          <w:numId w:val="64"/>
        </w:numPr>
        <w:tabs>
          <w:tab w:val="left" w:pos="0"/>
          <w:tab w:val="left" w:pos="426"/>
        </w:tabs>
        <w:spacing w:after="0"/>
        <w:ind w:left="0" w:firstLine="0"/>
        <w:jc w:val="both"/>
        <w:rPr>
          <w:rFonts w:ascii="Times New Roman" w:hAnsi="Times New Roman" w:cs="Times New Roman"/>
          <w:sz w:val="28"/>
          <w:szCs w:val="28"/>
        </w:rPr>
      </w:pPr>
      <w:r w:rsidRPr="00234E14">
        <w:rPr>
          <w:rFonts w:ascii="Times New Roman" w:hAnsi="Times New Roman" w:cs="Times New Roman"/>
          <w:sz w:val="28"/>
          <w:szCs w:val="28"/>
        </w:rPr>
        <w:t>Назначение, устройство, принцип действия</w:t>
      </w:r>
      <w:r>
        <w:rPr>
          <w:rFonts w:ascii="Times New Roman" w:hAnsi="Times New Roman" w:cs="Times New Roman"/>
          <w:sz w:val="28"/>
          <w:szCs w:val="28"/>
        </w:rPr>
        <w:t xml:space="preserve"> пьезоэлектрических датчиков.</w:t>
      </w:r>
    </w:p>
    <w:p w:rsidR="00234E14" w:rsidRDefault="00234E14" w:rsidP="00234E14">
      <w:pPr>
        <w:pStyle w:val="a3"/>
        <w:tabs>
          <w:tab w:val="left" w:pos="0"/>
          <w:tab w:val="left" w:pos="426"/>
        </w:tabs>
        <w:spacing w:after="0"/>
        <w:ind w:left="0"/>
        <w:jc w:val="both"/>
        <w:rPr>
          <w:rFonts w:ascii="Times New Roman" w:hAnsi="Times New Roman" w:cs="Times New Roman"/>
          <w:sz w:val="28"/>
          <w:szCs w:val="28"/>
        </w:rPr>
      </w:pPr>
    </w:p>
    <w:p w:rsidR="00317EEA" w:rsidRPr="006A3C11" w:rsidRDefault="00234E14" w:rsidP="00F1065B">
      <w:pPr>
        <w:pStyle w:val="a3"/>
        <w:tabs>
          <w:tab w:val="left" w:pos="0"/>
          <w:tab w:val="left" w:pos="426"/>
        </w:tabs>
        <w:spacing w:after="0"/>
        <w:ind w:left="0"/>
        <w:jc w:val="both"/>
        <w:rPr>
          <w:rFonts w:ascii="Times New Roman" w:hAnsi="Times New Roman" w:cs="Times New Roman"/>
          <w:sz w:val="28"/>
          <w:szCs w:val="28"/>
        </w:rPr>
      </w:pPr>
      <w:r w:rsidRPr="004D7A11">
        <w:rPr>
          <w:rFonts w:ascii="Times New Roman" w:hAnsi="Times New Roman" w:cs="Times New Roman"/>
          <w:b/>
          <w:bCs/>
          <w:sz w:val="28"/>
          <w:szCs w:val="28"/>
        </w:rPr>
        <w:t>1</w:t>
      </w:r>
      <w:r>
        <w:rPr>
          <w:rFonts w:ascii="Times New Roman" w:hAnsi="Times New Roman" w:cs="Times New Roman"/>
          <w:sz w:val="28"/>
          <w:szCs w:val="28"/>
        </w:rPr>
        <w:t>.</w:t>
      </w:r>
    </w:p>
    <w:p w:rsidR="006A3C11" w:rsidRPr="006A3C11" w:rsidRDefault="006A3C11" w:rsidP="006A3C11">
      <w:pPr>
        <w:spacing w:after="0" w:line="240" w:lineRule="auto"/>
        <w:ind w:right="-185" w:firstLine="540"/>
        <w:rPr>
          <w:rFonts w:ascii="Times New Roman" w:eastAsia="Times New Roman" w:hAnsi="Times New Roman" w:cs="Times New Roman"/>
          <w:b/>
          <w:i/>
          <w:sz w:val="28"/>
          <w:szCs w:val="28"/>
          <w:lang w:eastAsia="ru-RU"/>
        </w:rPr>
      </w:pPr>
      <w:r w:rsidRPr="006A3C11">
        <w:rPr>
          <w:rFonts w:ascii="Times New Roman" w:eastAsia="Times New Roman" w:hAnsi="Times New Roman" w:cs="Times New Roman"/>
          <w:b/>
          <w:i/>
          <w:sz w:val="28"/>
          <w:szCs w:val="28"/>
          <w:lang w:eastAsia="ru-RU"/>
        </w:rPr>
        <w:t>Фоторезисторные датчики</w:t>
      </w:r>
    </w:p>
    <w:p w:rsidR="006A3C11" w:rsidRPr="006A3C11" w:rsidRDefault="006A3C11" w:rsidP="006A3C11">
      <w:pPr>
        <w:spacing w:after="0" w:line="240" w:lineRule="auto"/>
        <w:ind w:right="-185" w:firstLine="540"/>
        <w:rPr>
          <w:rFonts w:ascii="Times New Roman" w:eastAsia="Times New Roman" w:hAnsi="Times New Roman" w:cs="Times New Roman"/>
          <w:sz w:val="28"/>
          <w:szCs w:val="28"/>
          <w:lang w:eastAsia="ru-RU"/>
        </w:rPr>
      </w:pPr>
    </w:p>
    <w:p w:rsidR="006A3C11" w:rsidRPr="006A3C11" w:rsidRDefault="006A3C11" w:rsidP="00852C9C">
      <w:pPr>
        <w:spacing w:after="0" w:line="240" w:lineRule="auto"/>
        <w:ind w:right="-185" w:firstLine="540"/>
        <w:jc w:val="both"/>
        <w:rPr>
          <w:rFonts w:ascii="Times New Roman" w:eastAsia="Times New Roman" w:hAnsi="Times New Roman" w:cs="Times New Roman"/>
          <w:sz w:val="28"/>
          <w:szCs w:val="28"/>
          <w:lang w:eastAsia="ru-RU"/>
        </w:rPr>
      </w:pPr>
      <w:r w:rsidRPr="006A3C11">
        <w:rPr>
          <w:rFonts w:ascii="Times New Roman" w:eastAsia="Times New Roman" w:hAnsi="Times New Roman" w:cs="Times New Roman"/>
          <w:sz w:val="28"/>
          <w:szCs w:val="28"/>
          <w:lang w:eastAsia="ru-RU"/>
        </w:rPr>
        <w:t>Фоторезисторные датчики</w:t>
      </w:r>
      <w:r w:rsidRPr="006A3C11">
        <w:rPr>
          <w:rFonts w:ascii="Times New Roman" w:eastAsia="Times New Roman" w:hAnsi="Times New Roman" w:cs="Times New Roman"/>
          <w:b/>
          <w:i/>
          <w:sz w:val="28"/>
          <w:szCs w:val="28"/>
          <w:lang w:eastAsia="ru-RU"/>
        </w:rPr>
        <w:t xml:space="preserve"> </w:t>
      </w:r>
      <w:r w:rsidRPr="006A3C11">
        <w:rPr>
          <w:rFonts w:ascii="Times New Roman" w:eastAsia="Times New Roman" w:hAnsi="Times New Roman" w:cs="Times New Roman"/>
          <w:sz w:val="28"/>
          <w:szCs w:val="28"/>
          <w:lang w:eastAsia="ru-RU"/>
        </w:rPr>
        <w:t>или фотосопротивления – это полупроводники, у которых число свободных электронов и электропроводность увеличиваются при освещении. Для фотосопротивлений</w:t>
      </w:r>
      <w:r w:rsidR="00042457">
        <w:rPr>
          <w:rFonts w:ascii="Times New Roman" w:eastAsia="Times New Roman" w:hAnsi="Times New Roman" w:cs="Times New Roman"/>
          <w:sz w:val="28"/>
          <w:szCs w:val="28"/>
          <w:lang w:eastAsia="ru-RU"/>
        </w:rPr>
        <w:t xml:space="preserve"> применяется сернистый свинец (</w:t>
      </w:r>
      <w:r w:rsidRPr="006A3C11">
        <w:rPr>
          <w:rFonts w:ascii="Times New Roman" w:eastAsia="Times New Roman" w:hAnsi="Times New Roman" w:cs="Times New Roman"/>
          <w:sz w:val="28"/>
          <w:szCs w:val="28"/>
          <w:lang w:val="en-US" w:eastAsia="ru-RU"/>
        </w:rPr>
        <w:t>PbS</w:t>
      </w:r>
      <w:r w:rsidR="00042457">
        <w:rPr>
          <w:rFonts w:ascii="Times New Roman" w:eastAsia="Times New Roman" w:hAnsi="Times New Roman" w:cs="Times New Roman"/>
          <w:sz w:val="28"/>
          <w:szCs w:val="28"/>
          <w:lang w:eastAsia="ru-RU"/>
        </w:rPr>
        <w:t>)</w:t>
      </w:r>
      <w:r w:rsidR="000701AD">
        <w:rPr>
          <w:rFonts w:ascii="Times New Roman" w:eastAsia="Times New Roman" w:hAnsi="Times New Roman" w:cs="Times New Roman"/>
          <w:sz w:val="28"/>
          <w:szCs w:val="28"/>
          <w:lang w:eastAsia="ru-RU"/>
        </w:rPr>
        <w:t>, сернистый висмут (</w:t>
      </w:r>
      <w:r w:rsidRPr="006A3C11">
        <w:rPr>
          <w:rFonts w:ascii="Times New Roman" w:eastAsia="Times New Roman" w:hAnsi="Times New Roman" w:cs="Times New Roman"/>
          <w:sz w:val="28"/>
          <w:szCs w:val="28"/>
          <w:lang w:val="en-US" w:eastAsia="ru-RU"/>
        </w:rPr>
        <w:t>Bi</w:t>
      </w:r>
      <w:r w:rsidRPr="006A3C11">
        <w:rPr>
          <w:rFonts w:ascii="Times New Roman" w:eastAsia="Times New Roman" w:hAnsi="Times New Roman" w:cs="Times New Roman"/>
          <w:sz w:val="28"/>
          <w:szCs w:val="28"/>
          <w:vertAlign w:val="subscript"/>
          <w:lang w:eastAsia="ru-RU"/>
        </w:rPr>
        <w:t>2</w:t>
      </w:r>
      <w:r w:rsidRPr="006A3C11">
        <w:rPr>
          <w:rFonts w:ascii="Times New Roman" w:eastAsia="Times New Roman" w:hAnsi="Times New Roman" w:cs="Times New Roman"/>
          <w:sz w:val="28"/>
          <w:szCs w:val="28"/>
          <w:lang w:val="en-US" w:eastAsia="ru-RU"/>
        </w:rPr>
        <w:t>S</w:t>
      </w:r>
      <w:r w:rsidR="006854D0">
        <w:rPr>
          <w:rFonts w:ascii="Times New Roman" w:eastAsia="Times New Roman" w:hAnsi="Times New Roman" w:cs="Times New Roman"/>
          <w:sz w:val="28"/>
          <w:szCs w:val="28"/>
          <w:vertAlign w:val="subscript"/>
          <w:lang w:eastAsia="ru-RU"/>
        </w:rPr>
        <w:t>2</w:t>
      </w:r>
      <w:r w:rsidR="006854D0">
        <w:rPr>
          <w:rFonts w:ascii="Times New Roman" w:eastAsia="Times New Roman" w:hAnsi="Times New Roman" w:cs="Times New Roman"/>
          <w:sz w:val="28"/>
          <w:szCs w:val="28"/>
          <w:lang w:eastAsia="ru-RU"/>
        </w:rPr>
        <w:t>), сернистый кадмий(</w:t>
      </w:r>
      <w:r w:rsidRPr="006A3C11">
        <w:rPr>
          <w:rFonts w:ascii="Times New Roman" w:eastAsia="Times New Roman" w:hAnsi="Times New Roman" w:cs="Times New Roman"/>
          <w:sz w:val="28"/>
          <w:szCs w:val="28"/>
          <w:lang w:val="en-US" w:eastAsia="ru-RU"/>
        </w:rPr>
        <w:t>CdS</w:t>
      </w:r>
      <w:r w:rsidRPr="006A3C11">
        <w:rPr>
          <w:rFonts w:ascii="Times New Roman" w:eastAsia="Times New Roman" w:hAnsi="Times New Roman" w:cs="Times New Roman"/>
          <w:sz w:val="28"/>
          <w:szCs w:val="28"/>
          <w:lang w:eastAsia="ru-RU"/>
        </w:rPr>
        <w:t xml:space="preserve">). Конструкция фотосопротивлений проста. Тонкий слой полупроводникового материала наносится на прозрачную пластинку, к которой прикрепляются электроды, осуществляющие контакт с полупроводниковым слоем. При подаче к электродам напряжения через полупроводник пойдет ток, сила которого зависит от освещенности светочувствительной поверхности. Зависимость тока от освещенности называется </w:t>
      </w:r>
      <w:r w:rsidRPr="006A3C11">
        <w:rPr>
          <w:rFonts w:ascii="Times New Roman" w:eastAsia="Times New Roman" w:hAnsi="Times New Roman" w:cs="Times New Roman"/>
          <w:i/>
          <w:sz w:val="28"/>
          <w:szCs w:val="28"/>
          <w:lang w:eastAsia="ru-RU"/>
        </w:rPr>
        <w:t>световой характеристикой</w:t>
      </w:r>
      <w:r w:rsidRPr="006A3C11">
        <w:rPr>
          <w:rFonts w:ascii="Times New Roman" w:eastAsia="Times New Roman" w:hAnsi="Times New Roman" w:cs="Times New Roman"/>
          <w:sz w:val="28"/>
          <w:szCs w:val="28"/>
          <w:lang w:eastAsia="ru-RU"/>
        </w:rPr>
        <w:t xml:space="preserve"> фотосопротивления.</w:t>
      </w: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AA272F" w:rsidRPr="00AA272F" w:rsidRDefault="00AA272F" w:rsidP="00AA272F">
      <w:pPr>
        <w:spacing w:after="0" w:line="240" w:lineRule="auto"/>
        <w:ind w:right="-185" w:firstLine="540"/>
        <w:rPr>
          <w:rFonts w:ascii="Times New Roman" w:eastAsia="Times New Roman" w:hAnsi="Times New Roman" w:cs="Times New Roman"/>
          <w:b/>
          <w:i/>
          <w:sz w:val="28"/>
          <w:szCs w:val="28"/>
          <w:lang w:eastAsia="ru-RU"/>
        </w:rPr>
      </w:pPr>
      <w:r w:rsidRPr="00AA272F">
        <w:rPr>
          <w:rFonts w:ascii="Times New Roman" w:eastAsia="Times New Roman" w:hAnsi="Times New Roman" w:cs="Times New Roman"/>
          <w:b/>
          <w:i/>
          <w:sz w:val="28"/>
          <w:szCs w:val="28"/>
          <w:lang w:eastAsia="ru-RU"/>
        </w:rPr>
        <w:t>Фотоэлектрические датчики</w:t>
      </w:r>
    </w:p>
    <w:p w:rsidR="00AA272F" w:rsidRPr="00AA272F" w:rsidRDefault="00AA272F" w:rsidP="00AA272F">
      <w:pPr>
        <w:spacing w:after="0" w:line="240" w:lineRule="auto"/>
        <w:ind w:right="-185" w:firstLine="540"/>
        <w:rPr>
          <w:rFonts w:ascii="Times New Roman" w:eastAsia="Times New Roman" w:hAnsi="Times New Roman" w:cs="Times New Roman"/>
          <w:b/>
          <w:i/>
          <w:sz w:val="28"/>
          <w:szCs w:val="28"/>
          <w:lang w:eastAsia="ru-RU"/>
        </w:rPr>
      </w:pPr>
    </w:p>
    <w:p w:rsidR="00AA272F" w:rsidRPr="00AA272F" w:rsidRDefault="00AA272F" w:rsidP="000701AD">
      <w:pPr>
        <w:spacing w:after="0" w:line="240" w:lineRule="auto"/>
        <w:ind w:right="-185" w:firstLine="540"/>
        <w:jc w:val="both"/>
        <w:rPr>
          <w:rFonts w:ascii="Times New Roman" w:eastAsia="Times New Roman" w:hAnsi="Times New Roman" w:cs="Times New Roman"/>
          <w:sz w:val="28"/>
          <w:szCs w:val="28"/>
          <w:lang w:eastAsia="ru-RU"/>
        </w:rPr>
      </w:pPr>
      <w:r w:rsidRPr="00AA272F">
        <w:rPr>
          <w:rFonts w:ascii="Times New Roman" w:eastAsia="Times New Roman" w:hAnsi="Times New Roman" w:cs="Times New Roman"/>
          <w:sz w:val="28"/>
          <w:szCs w:val="28"/>
          <w:lang w:eastAsia="ru-RU"/>
        </w:rPr>
        <w:t>К фотоэлектрическим датчикам генераторного типа относятся фотоэлементы с внешним фотоэффектом, которые в отличие от фотоэлементов с внутренним фотоэффектом (фотосопротивления) под действием света выделяют свободные электроны. Этим создается разность потенциалов, возникает электрический ток, т. е. происходит непосредственное преобразование света в электрическую величину без модуляции энергии от постороннего источника. Конструктивно фотоэлементы генераторного типа бывают двух исполнений – вакуумные и полупроводниковые.</w:t>
      </w:r>
    </w:p>
    <w:p w:rsidR="00AA272F" w:rsidRPr="00AA272F" w:rsidRDefault="00AA272F" w:rsidP="000701AD">
      <w:pPr>
        <w:spacing w:after="0" w:line="240" w:lineRule="auto"/>
        <w:ind w:right="-185" w:firstLine="540"/>
        <w:jc w:val="both"/>
        <w:rPr>
          <w:rFonts w:ascii="Times New Roman" w:eastAsia="Times New Roman" w:hAnsi="Times New Roman" w:cs="Times New Roman"/>
          <w:sz w:val="28"/>
          <w:szCs w:val="28"/>
          <w:lang w:eastAsia="ru-RU"/>
        </w:rPr>
      </w:pPr>
      <w:r w:rsidRPr="00AA272F">
        <w:rPr>
          <w:rFonts w:ascii="Times New Roman" w:eastAsia="Times New Roman" w:hAnsi="Times New Roman" w:cs="Times New Roman"/>
          <w:sz w:val="28"/>
          <w:szCs w:val="28"/>
          <w:lang w:eastAsia="ru-RU"/>
        </w:rPr>
        <w:t>Вакуумные фотоэлементы вырабатывают сигнал (электрический ток) небольшой величины, и он не может непосредственно воздействовать на исполнительный механизм. В этом случае совместно с вакуумным фотоэлементом применяют электронный усилитель.</w:t>
      </w:r>
    </w:p>
    <w:p w:rsidR="00AA272F" w:rsidRPr="00AA272F" w:rsidRDefault="00AA272F" w:rsidP="000701AD">
      <w:pPr>
        <w:spacing w:after="0" w:line="240" w:lineRule="auto"/>
        <w:ind w:right="-185" w:firstLine="540"/>
        <w:jc w:val="both"/>
        <w:rPr>
          <w:rFonts w:ascii="Times New Roman" w:eastAsia="Times New Roman" w:hAnsi="Times New Roman" w:cs="Times New Roman"/>
          <w:sz w:val="28"/>
          <w:szCs w:val="28"/>
          <w:lang w:eastAsia="ru-RU"/>
        </w:rPr>
      </w:pPr>
      <w:r w:rsidRPr="00AA272F">
        <w:rPr>
          <w:rFonts w:ascii="Times New Roman" w:eastAsia="Times New Roman" w:hAnsi="Times New Roman" w:cs="Times New Roman"/>
          <w:sz w:val="28"/>
          <w:szCs w:val="28"/>
          <w:lang w:eastAsia="ru-RU"/>
        </w:rPr>
        <w:t>Полупроводниковые фотоэлементы (фотодиод, фототранзистор) вырабатывают сигнал, величина которого в ряде случаев достаточна для непосредственного воздействия на измерительный прибор.</w:t>
      </w:r>
    </w:p>
    <w:p w:rsidR="00AA272F" w:rsidRPr="00AA272F" w:rsidRDefault="00AA272F" w:rsidP="000701AD">
      <w:pPr>
        <w:spacing w:after="0" w:line="240" w:lineRule="auto"/>
        <w:ind w:right="-185" w:firstLine="540"/>
        <w:jc w:val="both"/>
        <w:rPr>
          <w:rFonts w:ascii="Times New Roman" w:eastAsia="Times New Roman" w:hAnsi="Times New Roman" w:cs="Times New Roman"/>
          <w:sz w:val="28"/>
          <w:szCs w:val="28"/>
          <w:lang w:eastAsia="ru-RU"/>
        </w:rPr>
      </w:pPr>
      <w:r w:rsidRPr="00AA272F">
        <w:rPr>
          <w:rFonts w:ascii="Times New Roman" w:eastAsia="Times New Roman" w:hAnsi="Times New Roman" w:cs="Times New Roman"/>
          <w:sz w:val="28"/>
          <w:szCs w:val="28"/>
          <w:lang w:eastAsia="ru-RU"/>
        </w:rPr>
        <w:t>В настоящее время более широко применяются полупроводниковые фотоэлементы, так как помимо большего по величине вырабатываемого сигнала они имеют меньшие габаритные размеры, больший срок службы, возможность эксплуатации в местах, подверженных вибрации и ударам.</w:t>
      </w:r>
    </w:p>
    <w:p w:rsidR="00AA272F" w:rsidRPr="00AA272F" w:rsidRDefault="00AA272F" w:rsidP="000701AD">
      <w:pPr>
        <w:spacing w:after="0" w:line="240" w:lineRule="auto"/>
        <w:ind w:right="-185" w:firstLine="540"/>
        <w:jc w:val="both"/>
        <w:rPr>
          <w:rFonts w:ascii="Times New Roman" w:eastAsia="Times New Roman" w:hAnsi="Times New Roman" w:cs="Times New Roman"/>
          <w:sz w:val="28"/>
          <w:szCs w:val="28"/>
          <w:lang w:eastAsia="ru-RU"/>
        </w:rPr>
      </w:pPr>
      <w:r w:rsidRPr="00AA272F">
        <w:rPr>
          <w:rFonts w:ascii="Times New Roman" w:eastAsia="Times New Roman" w:hAnsi="Times New Roman" w:cs="Times New Roman"/>
          <w:sz w:val="28"/>
          <w:szCs w:val="28"/>
          <w:lang w:eastAsia="ru-RU"/>
        </w:rPr>
        <w:t>Принципиальная схема варианта фотодатчика, имеющего релейную характеристику, представлена на рисунке.</w:t>
      </w:r>
    </w:p>
    <w:p w:rsidR="00AA272F" w:rsidRPr="00AA272F" w:rsidRDefault="00AA272F" w:rsidP="000701AD">
      <w:pPr>
        <w:spacing w:after="0" w:line="240" w:lineRule="auto"/>
        <w:ind w:right="-185" w:firstLine="540"/>
        <w:jc w:val="both"/>
        <w:rPr>
          <w:rFonts w:ascii="Times New Roman" w:eastAsia="Times New Roman" w:hAnsi="Times New Roman" w:cs="Times New Roman"/>
          <w:sz w:val="28"/>
          <w:szCs w:val="28"/>
          <w:lang w:eastAsia="ru-RU"/>
        </w:rPr>
      </w:pPr>
    </w:p>
    <w:p w:rsidR="00AA272F" w:rsidRPr="00AA272F" w:rsidRDefault="00AA272F" w:rsidP="00AA272F">
      <w:pPr>
        <w:spacing w:after="0" w:line="240" w:lineRule="auto"/>
        <w:ind w:right="-185"/>
        <w:rPr>
          <w:rFonts w:ascii="Times New Roman" w:eastAsia="Times New Roman" w:hAnsi="Times New Roman" w:cs="Times New Roman"/>
          <w:sz w:val="28"/>
          <w:szCs w:val="28"/>
          <w:lang w:eastAsia="ru-RU"/>
        </w:rPr>
      </w:pPr>
    </w:p>
    <w:p w:rsidR="00AA272F" w:rsidRPr="00AA272F" w:rsidRDefault="00AA272F" w:rsidP="00AA272F">
      <w:pPr>
        <w:spacing w:after="0" w:line="240" w:lineRule="auto"/>
        <w:ind w:right="-185" w:firstLine="540"/>
        <w:rPr>
          <w:rFonts w:ascii="Times New Roman" w:eastAsia="Times New Roman" w:hAnsi="Times New Roman" w:cs="Times New Roman"/>
          <w:sz w:val="28"/>
          <w:szCs w:val="28"/>
          <w:lang w:eastAsia="ru-RU"/>
        </w:rPr>
      </w:pPr>
      <w:r w:rsidRPr="00AA272F">
        <w:rPr>
          <w:rFonts w:ascii="Times New Roman" w:eastAsia="Times New Roman" w:hAnsi="Times New Roman" w:cs="Times New Roman"/>
          <w:noProof/>
          <w:sz w:val="28"/>
          <w:szCs w:val="28"/>
          <w:lang w:eastAsia="ru-RU"/>
        </w:rPr>
        <w:lastRenderedPageBreak/>
        <w:drawing>
          <wp:inline distT="0" distB="0" distL="0" distR="0" wp14:anchorId="3F10701D" wp14:editId="74A9CC7E">
            <wp:extent cx="3009900" cy="1295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9900" cy="1295400"/>
                    </a:xfrm>
                    <a:prstGeom prst="rect">
                      <a:avLst/>
                    </a:prstGeom>
                    <a:noFill/>
                    <a:ln>
                      <a:noFill/>
                    </a:ln>
                  </pic:spPr>
                </pic:pic>
              </a:graphicData>
            </a:graphic>
          </wp:inline>
        </w:drawing>
      </w:r>
    </w:p>
    <w:p w:rsidR="00AA272F" w:rsidRPr="00AA272F" w:rsidRDefault="00AA272F" w:rsidP="00AA272F">
      <w:pPr>
        <w:spacing w:after="0" w:line="240" w:lineRule="auto"/>
        <w:ind w:right="-185" w:firstLine="540"/>
        <w:rPr>
          <w:rFonts w:ascii="Times New Roman" w:eastAsia="Times New Roman" w:hAnsi="Times New Roman" w:cs="Times New Roman"/>
          <w:sz w:val="28"/>
          <w:szCs w:val="28"/>
          <w:lang w:eastAsia="ru-RU"/>
        </w:rPr>
      </w:pPr>
    </w:p>
    <w:p w:rsidR="00AA272F" w:rsidRPr="00AA272F" w:rsidRDefault="00AA272F" w:rsidP="00AA272F">
      <w:pPr>
        <w:spacing w:after="0" w:line="240" w:lineRule="auto"/>
        <w:ind w:right="-185" w:firstLine="540"/>
        <w:rPr>
          <w:rFonts w:ascii="Times New Roman" w:eastAsia="Times New Roman" w:hAnsi="Times New Roman" w:cs="Times New Roman"/>
          <w:sz w:val="24"/>
          <w:szCs w:val="24"/>
          <w:lang w:eastAsia="ru-RU"/>
        </w:rPr>
      </w:pPr>
      <w:r w:rsidRPr="00AA272F">
        <w:rPr>
          <w:rFonts w:ascii="Times New Roman" w:eastAsia="Times New Roman" w:hAnsi="Times New Roman" w:cs="Times New Roman"/>
          <w:sz w:val="28"/>
          <w:szCs w:val="28"/>
          <w:lang w:eastAsia="ru-RU"/>
        </w:rPr>
        <w:t xml:space="preserve">       </w:t>
      </w:r>
      <w:r w:rsidRPr="00AA272F">
        <w:rPr>
          <w:rFonts w:ascii="Times New Roman" w:eastAsia="Times New Roman" w:hAnsi="Times New Roman" w:cs="Times New Roman"/>
          <w:sz w:val="24"/>
          <w:szCs w:val="24"/>
          <w:lang w:eastAsia="ru-RU"/>
        </w:rPr>
        <w:t>Принципиальная схема фотодатчика</w:t>
      </w:r>
    </w:p>
    <w:p w:rsidR="00AA272F" w:rsidRPr="00AA272F" w:rsidRDefault="00AA272F" w:rsidP="00AA272F">
      <w:pPr>
        <w:spacing w:after="0" w:line="240" w:lineRule="auto"/>
        <w:ind w:right="-185"/>
        <w:rPr>
          <w:rFonts w:ascii="Times New Roman" w:eastAsia="Times New Roman" w:hAnsi="Times New Roman" w:cs="Times New Roman"/>
          <w:sz w:val="28"/>
          <w:szCs w:val="28"/>
          <w:lang w:eastAsia="ru-RU"/>
        </w:rPr>
      </w:pPr>
    </w:p>
    <w:p w:rsidR="00730231" w:rsidRDefault="000701AD" w:rsidP="00F738D0">
      <w:pPr>
        <w:spacing w:after="0" w:line="240" w:lineRule="auto"/>
        <w:ind w:right="-185"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фотодиод </w:t>
      </w:r>
      <w:r w:rsidR="00AA272F" w:rsidRPr="00AA272F">
        <w:rPr>
          <w:rFonts w:ascii="Times New Roman" w:eastAsia="Times New Roman" w:hAnsi="Times New Roman" w:cs="Times New Roman"/>
          <w:i/>
          <w:sz w:val="28"/>
          <w:szCs w:val="28"/>
          <w:lang w:eastAsia="ru-RU"/>
        </w:rPr>
        <w:t xml:space="preserve">Д </w:t>
      </w:r>
      <w:r w:rsidR="00AA272F" w:rsidRPr="00AA272F">
        <w:rPr>
          <w:rFonts w:ascii="Times New Roman" w:eastAsia="Times New Roman" w:hAnsi="Times New Roman" w:cs="Times New Roman"/>
          <w:sz w:val="28"/>
          <w:szCs w:val="28"/>
          <w:lang w:eastAsia="ru-RU"/>
        </w:rPr>
        <w:t>не освещен, то его внутреннее со</w:t>
      </w:r>
      <w:r w:rsidR="006854D0">
        <w:rPr>
          <w:rFonts w:ascii="Times New Roman" w:eastAsia="Times New Roman" w:hAnsi="Times New Roman" w:cs="Times New Roman"/>
          <w:sz w:val="28"/>
          <w:szCs w:val="28"/>
          <w:lang w:eastAsia="ru-RU"/>
        </w:rPr>
        <w:t xml:space="preserve">противление велико, транзистор </w:t>
      </w:r>
      <w:r w:rsidR="00AA272F" w:rsidRPr="00AA272F">
        <w:rPr>
          <w:rFonts w:ascii="Times New Roman" w:eastAsia="Times New Roman" w:hAnsi="Times New Roman" w:cs="Times New Roman"/>
          <w:i/>
          <w:sz w:val="28"/>
          <w:szCs w:val="28"/>
          <w:lang w:eastAsia="ru-RU"/>
        </w:rPr>
        <w:t>Т</w:t>
      </w:r>
      <w:r w:rsidR="00AA272F" w:rsidRPr="00AA272F">
        <w:rPr>
          <w:rFonts w:ascii="Times New Roman" w:eastAsia="Times New Roman" w:hAnsi="Times New Roman" w:cs="Times New Roman"/>
          <w:i/>
          <w:sz w:val="28"/>
          <w:szCs w:val="28"/>
          <w:vertAlign w:val="subscript"/>
          <w:lang w:eastAsia="ru-RU"/>
        </w:rPr>
        <w:t>1</w:t>
      </w:r>
      <w:r w:rsidR="006854D0">
        <w:rPr>
          <w:rFonts w:ascii="Times New Roman" w:eastAsia="Times New Roman" w:hAnsi="Times New Roman" w:cs="Times New Roman"/>
          <w:sz w:val="28"/>
          <w:szCs w:val="28"/>
          <w:lang w:eastAsia="ru-RU"/>
        </w:rPr>
        <w:t xml:space="preserve"> закрыт и реле </w:t>
      </w:r>
      <w:r w:rsidR="00AA272F" w:rsidRPr="00AA272F">
        <w:rPr>
          <w:rFonts w:ascii="Times New Roman" w:eastAsia="Times New Roman" w:hAnsi="Times New Roman" w:cs="Times New Roman"/>
          <w:sz w:val="28"/>
          <w:szCs w:val="28"/>
          <w:lang w:eastAsia="ru-RU"/>
        </w:rPr>
        <w:t>Р</w:t>
      </w:r>
      <w:r w:rsidR="00AA272F" w:rsidRPr="00AA272F">
        <w:rPr>
          <w:rFonts w:ascii="Times New Roman" w:eastAsia="Times New Roman" w:hAnsi="Times New Roman" w:cs="Times New Roman"/>
          <w:sz w:val="28"/>
          <w:szCs w:val="28"/>
          <w:vertAlign w:val="subscript"/>
          <w:lang w:eastAsia="ru-RU"/>
        </w:rPr>
        <w:t>1</w:t>
      </w:r>
      <w:r w:rsidR="006854D0">
        <w:rPr>
          <w:rFonts w:ascii="Times New Roman" w:eastAsia="Times New Roman" w:hAnsi="Times New Roman" w:cs="Times New Roman"/>
          <w:sz w:val="28"/>
          <w:szCs w:val="28"/>
          <w:lang w:eastAsia="ru-RU"/>
        </w:rPr>
        <w:t xml:space="preserve"> </w:t>
      </w:r>
      <w:r w:rsidR="00AA272F" w:rsidRPr="00AA272F">
        <w:rPr>
          <w:rFonts w:ascii="Times New Roman" w:eastAsia="Times New Roman" w:hAnsi="Times New Roman" w:cs="Times New Roman"/>
          <w:sz w:val="28"/>
          <w:szCs w:val="28"/>
          <w:lang w:eastAsia="ru-RU"/>
        </w:rPr>
        <w:t>выключено. При освещении фотодиода его внутреннее сопротивление резко уменьш</w:t>
      </w:r>
      <w:r w:rsidR="00F738D0">
        <w:rPr>
          <w:rFonts w:ascii="Times New Roman" w:eastAsia="Times New Roman" w:hAnsi="Times New Roman" w:cs="Times New Roman"/>
          <w:sz w:val="28"/>
          <w:szCs w:val="28"/>
          <w:lang w:eastAsia="ru-RU"/>
        </w:rPr>
        <w:t>ается и возникает ток в цепи:</w:t>
      </w:r>
      <w:r w:rsidR="00AA272F" w:rsidRPr="00AA272F">
        <w:rPr>
          <w:rFonts w:ascii="Times New Roman" w:eastAsia="Times New Roman" w:hAnsi="Times New Roman" w:cs="Times New Roman"/>
          <w:sz w:val="28"/>
          <w:szCs w:val="28"/>
          <w:lang w:eastAsia="ru-RU"/>
        </w:rPr>
        <w:t xml:space="preserve"> +</w:t>
      </w:r>
      <w:r w:rsidR="00AA272F" w:rsidRPr="00AA272F">
        <w:rPr>
          <w:rFonts w:ascii="Times New Roman" w:eastAsia="Times New Roman" w:hAnsi="Times New Roman" w:cs="Times New Roman"/>
          <w:i/>
          <w:sz w:val="28"/>
          <w:szCs w:val="28"/>
          <w:lang w:eastAsia="ru-RU"/>
        </w:rPr>
        <w:t>Е</w:t>
      </w:r>
      <w:r w:rsidR="00AA272F" w:rsidRPr="00AA272F">
        <w:rPr>
          <w:rFonts w:ascii="Times New Roman" w:eastAsia="Times New Roman" w:hAnsi="Times New Roman" w:cs="Times New Roman"/>
          <w:i/>
          <w:sz w:val="28"/>
          <w:szCs w:val="28"/>
          <w:vertAlign w:val="subscript"/>
          <w:lang w:eastAsia="ru-RU"/>
        </w:rPr>
        <w:t>к</w:t>
      </w:r>
      <w:r w:rsidR="00AA272F" w:rsidRPr="00AA272F">
        <w:rPr>
          <w:rFonts w:ascii="Times New Roman" w:eastAsia="Times New Roman" w:hAnsi="Times New Roman" w:cs="Times New Roman"/>
          <w:sz w:val="28"/>
          <w:szCs w:val="28"/>
          <w:lang w:eastAsia="ru-RU"/>
        </w:rPr>
        <w:t xml:space="preserve"> – эмиттер – база тра</w:t>
      </w:r>
      <w:r w:rsidR="00F738D0">
        <w:rPr>
          <w:rFonts w:ascii="Times New Roman" w:eastAsia="Times New Roman" w:hAnsi="Times New Roman" w:cs="Times New Roman"/>
          <w:sz w:val="28"/>
          <w:szCs w:val="28"/>
          <w:lang w:eastAsia="ru-RU"/>
        </w:rPr>
        <w:t xml:space="preserve">нзистора – фотодиод </w:t>
      </w:r>
      <w:r w:rsidR="00AA272F" w:rsidRPr="00AA272F">
        <w:rPr>
          <w:rFonts w:ascii="Times New Roman" w:eastAsia="Times New Roman" w:hAnsi="Times New Roman" w:cs="Times New Roman"/>
          <w:i/>
          <w:sz w:val="28"/>
          <w:szCs w:val="28"/>
          <w:lang w:eastAsia="ru-RU"/>
        </w:rPr>
        <w:t>Д</w:t>
      </w:r>
      <w:r w:rsidR="00AA272F" w:rsidRPr="00AA272F">
        <w:rPr>
          <w:rFonts w:ascii="Times New Roman" w:eastAsia="Times New Roman" w:hAnsi="Times New Roman" w:cs="Times New Roman"/>
          <w:i/>
          <w:sz w:val="28"/>
          <w:szCs w:val="28"/>
          <w:vertAlign w:val="subscript"/>
          <w:lang w:eastAsia="ru-RU"/>
        </w:rPr>
        <w:t>1</w:t>
      </w:r>
      <w:r w:rsidR="00AA272F" w:rsidRPr="00AA272F">
        <w:rPr>
          <w:rFonts w:ascii="Times New Roman" w:eastAsia="Times New Roman" w:hAnsi="Times New Roman" w:cs="Times New Roman"/>
          <w:sz w:val="28"/>
          <w:szCs w:val="28"/>
          <w:lang w:eastAsia="ru-RU"/>
        </w:rPr>
        <w:t xml:space="preserve"> – </w:t>
      </w:r>
      <w:r w:rsidR="00AA272F" w:rsidRPr="00AA272F">
        <w:rPr>
          <w:rFonts w:ascii="Times New Roman" w:eastAsia="Times New Roman" w:hAnsi="Times New Roman" w:cs="Times New Roman"/>
          <w:i/>
          <w:sz w:val="28"/>
          <w:szCs w:val="28"/>
          <w:lang w:eastAsia="ru-RU"/>
        </w:rPr>
        <w:t>Е</w:t>
      </w:r>
      <w:r w:rsidR="00AA272F" w:rsidRPr="00AA272F">
        <w:rPr>
          <w:rFonts w:ascii="Times New Roman" w:eastAsia="Times New Roman" w:hAnsi="Times New Roman" w:cs="Times New Roman"/>
          <w:i/>
          <w:sz w:val="28"/>
          <w:szCs w:val="28"/>
          <w:vertAlign w:val="subscript"/>
          <w:lang w:eastAsia="ru-RU"/>
        </w:rPr>
        <w:t>к</w:t>
      </w:r>
      <w:r>
        <w:rPr>
          <w:rFonts w:ascii="Times New Roman" w:eastAsia="Times New Roman" w:hAnsi="Times New Roman" w:cs="Times New Roman"/>
          <w:sz w:val="28"/>
          <w:szCs w:val="28"/>
          <w:lang w:eastAsia="ru-RU"/>
        </w:rPr>
        <w:t xml:space="preserve">. Транзистор открывается, реле </w:t>
      </w:r>
      <w:r w:rsidR="00AA272F" w:rsidRPr="00AA272F">
        <w:rPr>
          <w:rFonts w:ascii="Times New Roman" w:eastAsia="Times New Roman" w:hAnsi="Times New Roman" w:cs="Times New Roman"/>
          <w:sz w:val="28"/>
          <w:szCs w:val="28"/>
          <w:lang w:eastAsia="ru-RU"/>
        </w:rPr>
        <w:t>Р</w:t>
      </w:r>
      <w:r w:rsidR="00AA272F" w:rsidRPr="00AA272F">
        <w:rPr>
          <w:rFonts w:ascii="Times New Roman" w:eastAsia="Times New Roman" w:hAnsi="Times New Roman" w:cs="Times New Roman"/>
          <w:sz w:val="28"/>
          <w:szCs w:val="28"/>
          <w:vertAlign w:val="subscript"/>
          <w:lang w:eastAsia="ru-RU"/>
        </w:rPr>
        <w:t>1</w:t>
      </w:r>
      <w:r w:rsidR="00F738D0">
        <w:rPr>
          <w:rFonts w:ascii="Times New Roman" w:eastAsia="Times New Roman" w:hAnsi="Times New Roman" w:cs="Times New Roman"/>
          <w:sz w:val="28"/>
          <w:szCs w:val="28"/>
          <w:lang w:eastAsia="ru-RU"/>
        </w:rPr>
        <w:t xml:space="preserve"> </w:t>
      </w:r>
      <w:r w:rsidR="00AA272F" w:rsidRPr="00AA272F">
        <w:rPr>
          <w:rFonts w:ascii="Times New Roman" w:eastAsia="Times New Roman" w:hAnsi="Times New Roman" w:cs="Times New Roman"/>
          <w:sz w:val="28"/>
          <w:szCs w:val="28"/>
          <w:lang w:eastAsia="ru-RU"/>
        </w:rPr>
        <w:t>включается. При повторном затемнении фотодиода его внутреннее сопротивление оп</w:t>
      </w:r>
      <w:r>
        <w:rPr>
          <w:rFonts w:ascii="Times New Roman" w:eastAsia="Times New Roman" w:hAnsi="Times New Roman" w:cs="Times New Roman"/>
          <w:sz w:val="28"/>
          <w:szCs w:val="28"/>
          <w:lang w:eastAsia="ru-RU"/>
        </w:rPr>
        <w:t xml:space="preserve">ять резко увеличивается и реле </w:t>
      </w:r>
      <w:r w:rsidR="00AA272F" w:rsidRPr="00AA272F">
        <w:rPr>
          <w:rFonts w:ascii="Times New Roman" w:eastAsia="Times New Roman" w:hAnsi="Times New Roman" w:cs="Times New Roman"/>
          <w:sz w:val="28"/>
          <w:szCs w:val="28"/>
          <w:lang w:eastAsia="ru-RU"/>
        </w:rPr>
        <w:t>Р</w:t>
      </w:r>
      <w:r w:rsidR="00AA272F" w:rsidRPr="00AA272F">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 xml:space="preserve"> выключается. Диод </w:t>
      </w:r>
      <w:r w:rsidR="00AA272F" w:rsidRPr="00AA272F">
        <w:rPr>
          <w:rFonts w:ascii="Times New Roman" w:eastAsia="Times New Roman" w:hAnsi="Times New Roman" w:cs="Times New Roman"/>
          <w:sz w:val="28"/>
          <w:szCs w:val="28"/>
          <w:lang w:eastAsia="ru-RU"/>
        </w:rPr>
        <w:t>Д</w:t>
      </w:r>
      <w:r w:rsidR="00AA272F" w:rsidRPr="00AA272F">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xml:space="preserve"> </w:t>
      </w:r>
      <w:r w:rsidR="00F738D0">
        <w:rPr>
          <w:rFonts w:ascii="Times New Roman" w:eastAsia="Times New Roman" w:hAnsi="Times New Roman" w:cs="Times New Roman"/>
          <w:sz w:val="28"/>
          <w:szCs w:val="28"/>
          <w:lang w:eastAsia="ru-RU"/>
        </w:rPr>
        <w:t>предохраняет транзистор</w:t>
      </w:r>
      <w:r w:rsidR="00AA272F" w:rsidRPr="00AA272F">
        <w:rPr>
          <w:rFonts w:ascii="Times New Roman" w:eastAsia="Times New Roman" w:hAnsi="Times New Roman" w:cs="Times New Roman"/>
          <w:sz w:val="28"/>
          <w:szCs w:val="28"/>
          <w:lang w:eastAsia="ru-RU"/>
        </w:rPr>
        <w:t xml:space="preserve"> Т</w:t>
      </w:r>
      <w:r w:rsidR="00AA272F" w:rsidRPr="00AA272F">
        <w:rPr>
          <w:rFonts w:ascii="Times New Roman" w:eastAsia="Times New Roman" w:hAnsi="Times New Roman" w:cs="Times New Roman"/>
          <w:sz w:val="28"/>
          <w:szCs w:val="28"/>
          <w:vertAlign w:val="subscript"/>
          <w:lang w:eastAsia="ru-RU"/>
        </w:rPr>
        <w:t>1</w:t>
      </w:r>
      <w:r w:rsidR="00F738D0">
        <w:rPr>
          <w:rFonts w:ascii="Times New Roman" w:eastAsia="Times New Roman" w:hAnsi="Times New Roman" w:cs="Times New Roman"/>
          <w:sz w:val="28"/>
          <w:szCs w:val="28"/>
          <w:lang w:eastAsia="ru-RU"/>
        </w:rPr>
        <w:t xml:space="preserve"> </w:t>
      </w:r>
      <w:r w:rsidR="00AA272F" w:rsidRPr="00AA272F">
        <w:rPr>
          <w:rFonts w:ascii="Times New Roman" w:eastAsia="Times New Roman" w:hAnsi="Times New Roman" w:cs="Times New Roman"/>
          <w:sz w:val="28"/>
          <w:szCs w:val="28"/>
          <w:lang w:eastAsia="ru-RU"/>
        </w:rPr>
        <w:t>от пробоя.</w:t>
      </w:r>
    </w:p>
    <w:p w:rsidR="00F738D0" w:rsidRDefault="00F738D0" w:rsidP="00F738D0">
      <w:pPr>
        <w:spacing w:after="0" w:line="240" w:lineRule="auto"/>
        <w:ind w:right="-185" w:firstLine="540"/>
        <w:jc w:val="both"/>
        <w:rPr>
          <w:rFonts w:ascii="Times New Roman" w:eastAsia="Times New Roman" w:hAnsi="Times New Roman" w:cs="Times New Roman"/>
          <w:sz w:val="28"/>
          <w:szCs w:val="28"/>
          <w:lang w:eastAsia="ru-RU"/>
        </w:rPr>
      </w:pPr>
    </w:p>
    <w:p w:rsidR="00730231" w:rsidRPr="00AA272F" w:rsidRDefault="00730231" w:rsidP="00F738D0">
      <w:pPr>
        <w:spacing w:after="0" w:line="240" w:lineRule="auto"/>
        <w:ind w:right="-185"/>
        <w:jc w:val="both"/>
        <w:rPr>
          <w:rFonts w:ascii="Times New Roman" w:eastAsia="Times New Roman" w:hAnsi="Times New Roman" w:cs="Times New Roman"/>
          <w:sz w:val="28"/>
          <w:szCs w:val="28"/>
          <w:lang w:eastAsia="ru-RU"/>
        </w:rPr>
      </w:pPr>
      <w:r w:rsidRPr="004D7A11">
        <w:rPr>
          <w:rFonts w:ascii="Times New Roman" w:eastAsia="Times New Roman" w:hAnsi="Times New Roman" w:cs="Times New Roman"/>
          <w:b/>
          <w:bCs/>
          <w:sz w:val="28"/>
          <w:szCs w:val="28"/>
          <w:lang w:eastAsia="ru-RU"/>
        </w:rPr>
        <w:t>2</w:t>
      </w:r>
      <w:r>
        <w:rPr>
          <w:rFonts w:ascii="Times New Roman" w:eastAsia="Times New Roman" w:hAnsi="Times New Roman" w:cs="Times New Roman"/>
          <w:sz w:val="28"/>
          <w:szCs w:val="28"/>
          <w:lang w:eastAsia="ru-RU"/>
        </w:rPr>
        <w:t>.</w:t>
      </w:r>
    </w:p>
    <w:p w:rsidR="00AF4FED" w:rsidRPr="00AF4FED" w:rsidRDefault="00AF4FED" w:rsidP="00F738D0">
      <w:pPr>
        <w:spacing w:after="0" w:line="240" w:lineRule="auto"/>
        <w:ind w:right="-185" w:firstLine="540"/>
        <w:jc w:val="both"/>
        <w:rPr>
          <w:rFonts w:ascii="Times New Roman" w:eastAsia="Times New Roman" w:hAnsi="Times New Roman" w:cs="Times New Roman"/>
          <w:b/>
          <w:i/>
          <w:sz w:val="28"/>
          <w:szCs w:val="28"/>
          <w:lang w:eastAsia="ru-RU"/>
        </w:rPr>
      </w:pPr>
      <w:r w:rsidRPr="00AF4FED">
        <w:rPr>
          <w:rFonts w:ascii="Times New Roman" w:eastAsia="Times New Roman" w:hAnsi="Times New Roman" w:cs="Times New Roman"/>
          <w:b/>
          <w:i/>
          <w:sz w:val="28"/>
          <w:szCs w:val="28"/>
          <w:lang w:eastAsia="ru-RU"/>
        </w:rPr>
        <w:t xml:space="preserve">Пьезоэлектрические датчики </w:t>
      </w:r>
    </w:p>
    <w:p w:rsidR="00AF4FED" w:rsidRPr="00AF4FED" w:rsidRDefault="00AF4FED" w:rsidP="00F738D0">
      <w:pPr>
        <w:spacing w:after="0" w:line="240" w:lineRule="auto"/>
        <w:ind w:right="-185" w:firstLine="540"/>
        <w:jc w:val="both"/>
        <w:rPr>
          <w:rFonts w:ascii="Times New Roman" w:eastAsia="Times New Roman" w:hAnsi="Times New Roman" w:cs="Times New Roman"/>
          <w:b/>
          <w:i/>
          <w:sz w:val="28"/>
          <w:szCs w:val="28"/>
          <w:lang w:eastAsia="ru-RU"/>
        </w:rPr>
      </w:pPr>
    </w:p>
    <w:p w:rsidR="00AF4FED" w:rsidRPr="00AF4FED" w:rsidRDefault="00AF4FED" w:rsidP="00F738D0">
      <w:pPr>
        <w:spacing w:after="0" w:line="240" w:lineRule="auto"/>
        <w:ind w:right="-185" w:firstLine="540"/>
        <w:jc w:val="both"/>
        <w:rPr>
          <w:rFonts w:ascii="Times New Roman" w:eastAsia="Times New Roman" w:hAnsi="Times New Roman" w:cs="Times New Roman"/>
          <w:sz w:val="28"/>
          <w:szCs w:val="28"/>
          <w:lang w:eastAsia="ru-RU"/>
        </w:rPr>
      </w:pPr>
      <w:r w:rsidRPr="00AF4FED">
        <w:rPr>
          <w:rFonts w:ascii="Times New Roman" w:eastAsia="Times New Roman" w:hAnsi="Times New Roman" w:cs="Times New Roman"/>
          <w:sz w:val="28"/>
          <w:szCs w:val="28"/>
          <w:lang w:eastAsia="ru-RU"/>
        </w:rPr>
        <w:t>Применяются для получения электрических зарядов, образующихся на поверхности некоторых кристаллов при их сжатии.</w:t>
      </w:r>
    </w:p>
    <w:p w:rsidR="00AF4FED" w:rsidRPr="00AF4FED" w:rsidRDefault="00AF4FED" w:rsidP="00F738D0">
      <w:pPr>
        <w:spacing w:after="0" w:line="240" w:lineRule="auto"/>
        <w:ind w:right="-185" w:firstLine="540"/>
        <w:jc w:val="both"/>
        <w:rPr>
          <w:rFonts w:ascii="Times New Roman" w:eastAsia="Times New Roman" w:hAnsi="Times New Roman" w:cs="Times New Roman"/>
          <w:sz w:val="28"/>
          <w:szCs w:val="28"/>
          <w:lang w:eastAsia="ru-RU"/>
        </w:rPr>
      </w:pPr>
      <w:r w:rsidRPr="00AF4FED">
        <w:rPr>
          <w:rFonts w:ascii="Times New Roman" w:eastAsia="Times New Roman" w:hAnsi="Times New Roman" w:cs="Times New Roman"/>
          <w:sz w:val="28"/>
          <w:szCs w:val="28"/>
          <w:lang w:eastAsia="ru-RU"/>
        </w:rPr>
        <w:t>Эти датчики чаще всего изготавливаются из кварца. Такой датчик представляет собой кварцевую пластину, на одной из сторон которой напылены (или приклеены токопроводящим клеем) электроды, к которым припаиваются выводы.</w:t>
      </w:r>
    </w:p>
    <w:p w:rsidR="00AF4FED" w:rsidRPr="00AF4FED" w:rsidRDefault="00AF4FED" w:rsidP="00F738D0">
      <w:pPr>
        <w:spacing w:after="0" w:line="240" w:lineRule="auto"/>
        <w:ind w:right="-185" w:firstLine="540"/>
        <w:jc w:val="both"/>
        <w:rPr>
          <w:rFonts w:ascii="Times New Roman" w:eastAsia="Times New Roman" w:hAnsi="Times New Roman" w:cs="Times New Roman"/>
          <w:sz w:val="28"/>
          <w:szCs w:val="28"/>
          <w:lang w:eastAsia="ru-RU"/>
        </w:rPr>
      </w:pPr>
      <w:r w:rsidRPr="00AF4FED">
        <w:rPr>
          <w:rFonts w:ascii="Times New Roman" w:eastAsia="Times New Roman" w:hAnsi="Times New Roman" w:cs="Times New Roman"/>
          <w:sz w:val="28"/>
          <w:szCs w:val="28"/>
          <w:lang w:eastAsia="ru-RU"/>
        </w:rPr>
        <w:t>При с</w:t>
      </w:r>
      <w:r w:rsidR="00F738D0">
        <w:rPr>
          <w:rFonts w:ascii="Times New Roman" w:eastAsia="Times New Roman" w:hAnsi="Times New Roman" w:cs="Times New Roman"/>
          <w:sz w:val="28"/>
          <w:szCs w:val="28"/>
          <w:lang w:eastAsia="ru-RU"/>
        </w:rPr>
        <w:t xml:space="preserve">жатии кварцевой пластины силой </w:t>
      </w:r>
      <w:r w:rsidRPr="00AF4FED">
        <w:rPr>
          <w:rFonts w:ascii="Times New Roman" w:eastAsia="Times New Roman" w:hAnsi="Times New Roman" w:cs="Times New Roman"/>
          <w:i/>
          <w:sz w:val="28"/>
          <w:szCs w:val="28"/>
          <w:lang w:eastAsia="ru-RU"/>
        </w:rPr>
        <w:t xml:space="preserve">Р </w:t>
      </w:r>
      <w:r w:rsidRPr="00AF4FED">
        <w:rPr>
          <w:rFonts w:ascii="Times New Roman" w:eastAsia="Times New Roman" w:hAnsi="Times New Roman" w:cs="Times New Roman"/>
          <w:sz w:val="28"/>
          <w:szCs w:val="28"/>
          <w:lang w:eastAsia="ru-RU"/>
        </w:rPr>
        <w:t>на ее противоположных поверхностях, а</w:t>
      </w:r>
      <w:r w:rsidR="00F738D0">
        <w:rPr>
          <w:rFonts w:ascii="Times New Roman" w:eastAsia="Times New Roman" w:hAnsi="Times New Roman" w:cs="Times New Roman"/>
          <w:sz w:val="28"/>
          <w:szCs w:val="28"/>
          <w:lang w:eastAsia="ru-RU"/>
        </w:rPr>
        <w:t>,</w:t>
      </w:r>
      <w:r w:rsidRPr="00AF4FED">
        <w:rPr>
          <w:rFonts w:ascii="Times New Roman" w:eastAsia="Times New Roman" w:hAnsi="Times New Roman" w:cs="Times New Roman"/>
          <w:sz w:val="28"/>
          <w:szCs w:val="28"/>
          <w:lang w:eastAsia="ru-RU"/>
        </w:rPr>
        <w:t xml:space="preserve"> следовательно, и на электродах в силу прямого пьезоэлектрического эффекта возникают электрические заряды. Величина заряда </w:t>
      </w:r>
      <w:r w:rsidR="00F738D0">
        <w:rPr>
          <w:rFonts w:ascii="Times New Roman" w:eastAsia="Times New Roman" w:hAnsi="Times New Roman" w:cs="Times New Roman"/>
          <w:sz w:val="28"/>
          <w:szCs w:val="28"/>
          <w:lang w:eastAsia="ru-RU"/>
        </w:rPr>
        <w:t xml:space="preserve">пропорциональна сжимающей силе </w:t>
      </w:r>
      <w:r w:rsidRPr="00AF4FED">
        <w:rPr>
          <w:rFonts w:ascii="Times New Roman" w:eastAsia="Times New Roman" w:hAnsi="Times New Roman" w:cs="Times New Roman"/>
          <w:i/>
          <w:sz w:val="28"/>
          <w:szCs w:val="28"/>
          <w:lang w:eastAsia="ru-RU"/>
        </w:rPr>
        <w:t>Р</w:t>
      </w:r>
      <w:r w:rsidRPr="00AF4FED">
        <w:rPr>
          <w:rFonts w:ascii="Times New Roman" w:eastAsia="Times New Roman" w:hAnsi="Times New Roman" w:cs="Times New Roman"/>
          <w:sz w:val="28"/>
          <w:szCs w:val="28"/>
          <w:lang w:eastAsia="ru-RU"/>
        </w:rPr>
        <w:t>, т. е</w:t>
      </w:r>
      <w:r w:rsidRPr="00AF4FED">
        <w:rPr>
          <w:rFonts w:ascii="Times New Roman" w:eastAsia="Times New Roman" w:hAnsi="Times New Roman" w:cs="Times New Roman"/>
          <w:i/>
          <w:sz w:val="28"/>
          <w:szCs w:val="28"/>
          <w:lang w:eastAsia="ru-RU"/>
        </w:rPr>
        <w:t xml:space="preserve">.  </w:t>
      </w:r>
      <w:r w:rsidRPr="00AF4FED">
        <w:rPr>
          <w:rFonts w:ascii="Times New Roman" w:eastAsia="Times New Roman" w:hAnsi="Times New Roman" w:cs="Times New Roman"/>
          <w:i/>
          <w:sz w:val="28"/>
          <w:szCs w:val="28"/>
          <w:lang w:val="en-US" w:eastAsia="ru-RU"/>
        </w:rPr>
        <w:t>Q</w:t>
      </w:r>
      <w:r w:rsidRPr="00AF4FED">
        <w:rPr>
          <w:rFonts w:ascii="Times New Roman" w:eastAsia="Times New Roman" w:hAnsi="Times New Roman" w:cs="Times New Roman"/>
          <w:i/>
          <w:sz w:val="28"/>
          <w:szCs w:val="28"/>
          <w:lang w:eastAsia="ru-RU"/>
        </w:rPr>
        <w:t>=</w:t>
      </w:r>
      <w:r w:rsidRPr="00AF4FED">
        <w:rPr>
          <w:rFonts w:ascii="Times New Roman" w:eastAsia="Times New Roman" w:hAnsi="Times New Roman" w:cs="Times New Roman"/>
          <w:i/>
          <w:sz w:val="28"/>
          <w:szCs w:val="28"/>
          <w:lang w:val="en-US" w:eastAsia="ru-RU"/>
        </w:rPr>
        <w:t>dP</w:t>
      </w:r>
      <w:r w:rsidRPr="00AF4FED">
        <w:rPr>
          <w:rFonts w:ascii="Times New Roman" w:eastAsia="Times New Roman" w:hAnsi="Times New Roman" w:cs="Times New Roman"/>
          <w:sz w:val="28"/>
          <w:szCs w:val="28"/>
          <w:lang w:eastAsia="ru-RU"/>
        </w:rPr>
        <w:t xml:space="preserve">, где </w:t>
      </w:r>
      <w:r w:rsidRPr="00AF4FED">
        <w:rPr>
          <w:rFonts w:ascii="Times New Roman" w:eastAsia="Times New Roman" w:hAnsi="Times New Roman" w:cs="Times New Roman"/>
          <w:sz w:val="28"/>
          <w:szCs w:val="28"/>
          <w:lang w:val="en-US" w:eastAsia="ru-RU"/>
        </w:rPr>
        <w:t>d</w:t>
      </w:r>
      <w:r w:rsidRPr="00AF4FED">
        <w:rPr>
          <w:rFonts w:ascii="Times New Roman" w:eastAsia="Times New Roman" w:hAnsi="Times New Roman" w:cs="Times New Roman"/>
          <w:sz w:val="28"/>
          <w:szCs w:val="28"/>
          <w:lang w:eastAsia="ru-RU"/>
        </w:rPr>
        <w:t>-коэффициент пропорциональности, называемый пьезомодулем.</w:t>
      </w:r>
    </w:p>
    <w:p w:rsidR="00AF4FED" w:rsidRPr="00AF4FED" w:rsidRDefault="00AF4FED" w:rsidP="00AF4FED">
      <w:pPr>
        <w:spacing w:after="0" w:line="240" w:lineRule="auto"/>
        <w:ind w:right="-185" w:firstLine="540"/>
        <w:rPr>
          <w:rFonts w:ascii="Times New Roman" w:eastAsia="Times New Roman" w:hAnsi="Times New Roman" w:cs="Times New Roman"/>
          <w:sz w:val="28"/>
          <w:szCs w:val="28"/>
          <w:lang w:eastAsia="ru-RU"/>
        </w:rPr>
      </w:pPr>
    </w:p>
    <w:p w:rsidR="00AF4FED" w:rsidRPr="00AF4FED" w:rsidRDefault="00AF4FED" w:rsidP="00AF4FED">
      <w:pPr>
        <w:spacing w:after="0" w:line="240" w:lineRule="auto"/>
        <w:ind w:right="-185" w:firstLine="540"/>
        <w:rPr>
          <w:rFonts w:ascii="Times New Roman" w:eastAsia="Times New Roman" w:hAnsi="Times New Roman" w:cs="Times New Roman"/>
          <w:sz w:val="28"/>
          <w:szCs w:val="28"/>
          <w:lang w:eastAsia="ru-RU"/>
        </w:rPr>
      </w:pPr>
      <w:r w:rsidRPr="00AF4FED">
        <w:rPr>
          <w:rFonts w:ascii="Times New Roman" w:eastAsia="Times New Roman" w:hAnsi="Times New Roman" w:cs="Times New Roman"/>
          <w:noProof/>
          <w:sz w:val="28"/>
          <w:szCs w:val="28"/>
          <w:lang w:eastAsia="ru-RU"/>
        </w:rPr>
        <w:drawing>
          <wp:inline distT="0" distB="0" distL="0" distR="0" wp14:anchorId="366958D2" wp14:editId="02815107">
            <wp:extent cx="3105150" cy="1095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150" cy="1095375"/>
                    </a:xfrm>
                    <a:prstGeom prst="rect">
                      <a:avLst/>
                    </a:prstGeom>
                    <a:noFill/>
                    <a:ln>
                      <a:noFill/>
                    </a:ln>
                  </pic:spPr>
                </pic:pic>
              </a:graphicData>
            </a:graphic>
          </wp:inline>
        </w:drawing>
      </w:r>
    </w:p>
    <w:p w:rsidR="00AF4FED" w:rsidRPr="00AF4FED" w:rsidRDefault="00AF4FED" w:rsidP="00AF4FED">
      <w:pPr>
        <w:spacing w:after="0" w:line="240" w:lineRule="auto"/>
        <w:ind w:right="-185" w:firstLine="540"/>
        <w:rPr>
          <w:rFonts w:ascii="Times New Roman" w:eastAsia="Times New Roman" w:hAnsi="Times New Roman" w:cs="Times New Roman"/>
          <w:sz w:val="28"/>
          <w:szCs w:val="28"/>
          <w:lang w:eastAsia="ru-RU"/>
        </w:rPr>
      </w:pPr>
    </w:p>
    <w:p w:rsidR="00AF4FED" w:rsidRPr="00AF4FED" w:rsidRDefault="00AF4FED" w:rsidP="00AF4FED">
      <w:pPr>
        <w:spacing w:after="0" w:line="240" w:lineRule="auto"/>
        <w:ind w:right="-185" w:firstLine="540"/>
        <w:rPr>
          <w:rFonts w:ascii="Times New Roman" w:eastAsia="Times New Roman" w:hAnsi="Times New Roman" w:cs="Times New Roman"/>
          <w:sz w:val="24"/>
          <w:szCs w:val="24"/>
          <w:lang w:eastAsia="ru-RU"/>
        </w:rPr>
      </w:pPr>
      <w:r w:rsidRPr="00AF4FED">
        <w:rPr>
          <w:rFonts w:ascii="Times New Roman" w:eastAsia="Times New Roman" w:hAnsi="Times New Roman" w:cs="Times New Roman"/>
          <w:sz w:val="24"/>
          <w:szCs w:val="24"/>
          <w:lang w:eastAsia="ru-RU"/>
        </w:rPr>
        <w:t>Схема пьезоэлектрического датчика и график работы</w:t>
      </w:r>
    </w:p>
    <w:p w:rsidR="00AF4FED" w:rsidRPr="00AF4FED" w:rsidRDefault="00AF4FED" w:rsidP="00AF4FED">
      <w:pPr>
        <w:spacing w:after="0" w:line="240" w:lineRule="auto"/>
        <w:ind w:right="-185" w:firstLine="540"/>
        <w:rPr>
          <w:rFonts w:ascii="Times New Roman" w:eastAsia="Times New Roman" w:hAnsi="Times New Roman" w:cs="Times New Roman"/>
          <w:sz w:val="28"/>
          <w:szCs w:val="28"/>
          <w:lang w:eastAsia="ru-RU"/>
        </w:rPr>
      </w:pPr>
    </w:p>
    <w:p w:rsidR="00AF4FED" w:rsidRPr="00AF4FED" w:rsidRDefault="00AF4FED" w:rsidP="00AF4FED">
      <w:pPr>
        <w:spacing w:after="0" w:line="240" w:lineRule="auto"/>
        <w:ind w:right="-185"/>
        <w:rPr>
          <w:rFonts w:ascii="Times New Roman" w:eastAsia="Times New Roman" w:hAnsi="Times New Roman" w:cs="Times New Roman"/>
          <w:sz w:val="28"/>
          <w:szCs w:val="28"/>
          <w:lang w:eastAsia="ru-RU"/>
        </w:rPr>
      </w:pPr>
    </w:p>
    <w:p w:rsidR="00AF4FED" w:rsidRPr="00AF4FED" w:rsidRDefault="00F738D0" w:rsidP="00AF4FED">
      <w:pPr>
        <w:spacing w:after="0" w:line="240" w:lineRule="auto"/>
        <w:ind w:right="-185" w:firstLine="5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изменяющейся силе </w:t>
      </w:r>
      <w:r w:rsidR="00AF4FED" w:rsidRPr="00AF4FED">
        <w:rPr>
          <w:rFonts w:ascii="Times New Roman" w:eastAsia="Times New Roman" w:hAnsi="Times New Roman" w:cs="Times New Roman"/>
          <w:i/>
          <w:sz w:val="28"/>
          <w:szCs w:val="28"/>
          <w:lang w:eastAsia="ru-RU"/>
        </w:rPr>
        <w:t xml:space="preserve">Р </w:t>
      </w:r>
      <w:r w:rsidR="00AF4FED" w:rsidRPr="00AF4FED">
        <w:rPr>
          <w:rFonts w:ascii="Times New Roman" w:eastAsia="Times New Roman" w:hAnsi="Times New Roman" w:cs="Times New Roman"/>
          <w:sz w:val="28"/>
          <w:szCs w:val="28"/>
          <w:lang w:eastAsia="ru-RU"/>
        </w:rPr>
        <w:t xml:space="preserve">появляется выходное напряжение </w:t>
      </w:r>
    </w:p>
    <w:p w:rsidR="00AF4FED" w:rsidRPr="00AF4FED" w:rsidRDefault="00AF4FED" w:rsidP="00AF4FED">
      <w:pPr>
        <w:spacing w:after="0" w:line="240" w:lineRule="auto"/>
        <w:ind w:right="-185" w:firstLine="540"/>
        <w:rPr>
          <w:rFonts w:ascii="Times New Roman" w:eastAsia="Times New Roman" w:hAnsi="Times New Roman" w:cs="Times New Roman"/>
          <w:sz w:val="28"/>
          <w:szCs w:val="28"/>
          <w:lang w:eastAsia="ru-RU"/>
        </w:rPr>
      </w:pPr>
      <w:r w:rsidRPr="00AF4FED">
        <w:rPr>
          <w:rFonts w:ascii="Times New Roman" w:eastAsia="Times New Roman" w:hAnsi="Times New Roman" w:cs="Times New Roman"/>
          <w:sz w:val="28"/>
          <w:szCs w:val="28"/>
          <w:lang w:eastAsia="ru-RU"/>
        </w:rPr>
        <w:t xml:space="preserve">    </w:t>
      </w:r>
    </w:p>
    <w:p w:rsidR="00AF4FED" w:rsidRPr="00AF4FED" w:rsidRDefault="00AF4FED" w:rsidP="003E4156">
      <w:pPr>
        <w:spacing w:after="0" w:line="240" w:lineRule="auto"/>
        <w:ind w:right="-185" w:firstLine="540"/>
        <w:rPr>
          <w:rFonts w:ascii="Times New Roman" w:eastAsia="Times New Roman" w:hAnsi="Times New Roman" w:cs="Times New Roman"/>
          <w:sz w:val="28"/>
          <w:szCs w:val="28"/>
          <w:lang w:eastAsia="ru-RU"/>
        </w:rPr>
      </w:pPr>
      <w:r w:rsidRPr="00AF4FED">
        <w:rPr>
          <w:rFonts w:ascii="Times New Roman" w:eastAsia="Times New Roman" w:hAnsi="Times New Roman" w:cs="Times New Roman"/>
          <w:sz w:val="28"/>
          <w:szCs w:val="28"/>
          <w:lang w:eastAsia="ru-RU"/>
        </w:rPr>
        <w:t xml:space="preserve">                                </w:t>
      </w:r>
      <w:r w:rsidRPr="00AF4FED">
        <w:rPr>
          <w:rFonts w:ascii="Times New Roman" w:eastAsia="Times New Roman" w:hAnsi="Times New Roman" w:cs="Times New Roman"/>
          <w:i/>
          <w:sz w:val="28"/>
          <w:szCs w:val="28"/>
          <w:lang w:val="en-US" w:eastAsia="ru-RU"/>
        </w:rPr>
        <w:t>U</w:t>
      </w:r>
      <w:r w:rsidRPr="00AF4FED">
        <w:rPr>
          <w:rFonts w:ascii="Times New Roman" w:eastAsia="Times New Roman" w:hAnsi="Times New Roman" w:cs="Times New Roman"/>
          <w:i/>
          <w:sz w:val="28"/>
          <w:szCs w:val="28"/>
          <w:vertAlign w:val="subscript"/>
          <w:lang w:eastAsia="ru-RU"/>
        </w:rPr>
        <w:t>вых</w:t>
      </w:r>
      <w:r w:rsidRPr="00AF4FED">
        <w:rPr>
          <w:rFonts w:ascii="Times New Roman" w:eastAsia="Times New Roman" w:hAnsi="Times New Roman" w:cs="Times New Roman"/>
          <w:i/>
          <w:sz w:val="28"/>
          <w:szCs w:val="28"/>
          <w:lang w:eastAsia="ru-RU"/>
        </w:rPr>
        <w:t xml:space="preserve">= </w:t>
      </w:r>
      <w:r w:rsidRPr="00AF4FED">
        <w:rPr>
          <w:rFonts w:ascii="Times New Roman" w:eastAsia="Times New Roman" w:hAnsi="Times New Roman" w:cs="Times New Roman"/>
          <w:i/>
          <w:sz w:val="28"/>
          <w:szCs w:val="28"/>
          <w:lang w:val="en-US" w:eastAsia="ru-RU"/>
        </w:rPr>
        <w:t>Q</w:t>
      </w:r>
      <w:r w:rsidRPr="00AF4FED">
        <w:rPr>
          <w:rFonts w:ascii="Times New Roman" w:eastAsia="Times New Roman" w:hAnsi="Times New Roman" w:cs="Times New Roman"/>
          <w:i/>
          <w:sz w:val="28"/>
          <w:szCs w:val="28"/>
          <w:lang w:eastAsia="ru-RU"/>
        </w:rPr>
        <w:t>/ (</w:t>
      </w:r>
      <w:r w:rsidRPr="00AF4FED">
        <w:rPr>
          <w:rFonts w:ascii="Times New Roman" w:eastAsia="Times New Roman" w:hAnsi="Times New Roman" w:cs="Times New Roman"/>
          <w:i/>
          <w:sz w:val="28"/>
          <w:szCs w:val="28"/>
          <w:lang w:val="en-US" w:eastAsia="ru-RU"/>
        </w:rPr>
        <w:t>C</w:t>
      </w:r>
      <w:r w:rsidRPr="00AF4FED">
        <w:rPr>
          <w:rFonts w:ascii="Times New Roman" w:eastAsia="Times New Roman" w:hAnsi="Times New Roman" w:cs="Times New Roman"/>
          <w:i/>
          <w:sz w:val="28"/>
          <w:szCs w:val="28"/>
          <w:vertAlign w:val="subscript"/>
          <w:lang w:eastAsia="ru-RU"/>
        </w:rPr>
        <w:t>д</w:t>
      </w:r>
      <w:r w:rsidRPr="00AF4FED">
        <w:rPr>
          <w:rFonts w:ascii="Times New Roman" w:eastAsia="Times New Roman" w:hAnsi="Times New Roman" w:cs="Times New Roman"/>
          <w:i/>
          <w:sz w:val="28"/>
          <w:szCs w:val="28"/>
          <w:lang w:eastAsia="ru-RU"/>
        </w:rPr>
        <w:t>+</w:t>
      </w:r>
      <w:r w:rsidRPr="00AF4FED">
        <w:rPr>
          <w:rFonts w:ascii="Times New Roman" w:eastAsia="Times New Roman" w:hAnsi="Times New Roman" w:cs="Times New Roman"/>
          <w:i/>
          <w:sz w:val="28"/>
          <w:szCs w:val="28"/>
          <w:lang w:val="en-US" w:eastAsia="ru-RU"/>
        </w:rPr>
        <w:t>C</w:t>
      </w:r>
      <w:r w:rsidRPr="00AF4FED">
        <w:rPr>
          <w:rFonts w:ascii="Times New Roman" w:eastAsia="Times New Roman" w:hAnsi="Times New Roman" w:cs="Times New Roman"/>
          <w:i/>
          <w:sz w:val="28"/>
          <w:szCs w:val="28"/>
          <w:vertAlign w:val="subscript"/>
          <w:lang w:eastAsia="ru-RU"/>
        </w:rPr>
        <w:t>м</w:t>
      </w:r>
      <w:proofErr w:type="gramStart"/>
      <w:r w:rsidRPr="00AF4FED">
        <w:rPr>
          <w:rFonts w:ascii="Times New Roman" w:eastAsia="Times New Roman" w:hAnsi="Times New Roman" w:cs="Times New Roman"/>
          <w:i/>
          <w:sz w:val="28"/>
          <w:szCs w:val="28"/>
          <w:lang w:eastAsia="ru-RU"/>
        </w:rPr>
        <w:t>)=</w:t>
      </w:r>
      <w:proofErr w:type="gramEnd"/>
      <w:r w:rsidRPr="00AF4FED">
        <w:rPr>
          <w:rFonts w:ascii="Times New Roman" w:eastAsia="Times New Roman" w:hAnsi="Times New Roman" w:cs="Times New Roman"/>
          <w:i/>
          <w:sz w:val="28"/>
          <w:szCs w:val="28"/>
          <w:lang w:eastAsia="ru-RU"/>
        </w:rPr>
        <w:t xml:space="preserve"> </w:t>
      </w:r>
      <w:r w:rsidRPr="00AF4FED">
        <w:rPr>
          <w:rFonts w:ascii="Times New Roman" w:eastAsia="Times New Roman" w:hAnsi="Times New Roman" w:cs="Times New Roman"/>
          <w:i/>
          <w:sz w:val="28"/>
          <w:szCs w:val="28"/>
          <w:lang w:val="en-US" w:eastAsia="ru-RU"/>
        </w:rPr>
        <w:t>dP</w:t>
      </w:r>
      <w:r w:rsidRPr="00AF4FED">
        <w:rPr>
          <w:rFonts w:ascii="Times New Roman" w:eastAsia="Times New Roman" w:hAnsi="Times New Roman" w:cs="Times New Roman"/>
          <w:i/>
          <w:sz w:val="28"/>
          <w:szCs w:val="28"/>
          <w:lang w:eastAsia="ru-RU"/>
        </w:rPr>
        <w:t>/ (</w:t>
      </w:r>
      <w:r w:rsidRPr="00AF4FED">
        <w:rPr>
          <w:rFonts w:ascii="Times New Roman" w:eastAsia="Times New Roman" w:hAnsi="Times New Roman" w:cs="Times New Roman"/>
          <w:i/>
          <w:sz w:val="28"/>
          <w:szCs w:val="28"/>
          <w:lang w:val="en-US" w:eastAsia="ru-RU"/>
        </w:rPr>
        <w:t>C</w:t>
      </w:r>
      <w:r w:rsidRPr="00AF4FED">
        <w:rPr>
          <w:rFonts w:ascii="Times New Roman" w:eastAsia="Times New Roman" w:hAnsi="Times New Roman" w:cs="Times New Roman"/>
          <w:i/>
          <w:sz w:val="28"/>
          <w:szCs w:val="28"/>
          <w:vertAlign w:val="subscript"/>
          <w:lang w:eastAsia="ru-RU"/>
        </w:rPr>
        <w:t>д</w:t>
      </w:r>
      <w:r w:rsidRPr="00AF4FED">
        <w:rPr>
          <w:rFonts w:ascii="Times New Roman" w:eastAsia="Times New Roman" w:hAnsi="Times New Roman" w:cs="Times New Roman"/>
          <w:i/>
          <w:sz w:val="28"/>
          <w:szCs w:val="28"/>
          <w:lang w:eastAsia="ru-RU"/>
        </w:rPr>
        <w:t>+</w:t>
      </w:r>
      <w:r w:rsidRPr="00AF4FED">
        <w:rPr>
          <w:rFonts w:ascii="Times New Roman" w:eastAsia="Times New Roman" w:hAnsi="Times New Roman" w:cs="Times New Roman"/>
          <w:i/>
          <w:sz w:val="28"/>
          <w:szCs w:val="28"/>
          <w:lang w:val="en-US" w:eastAsia="ru-RU"/>
        </w:rPr>
        <w:t>C</w:t>
      </w:r>
      <w:r w:rsidRPr="00AF4FED">
        <w:rPr>
          <w:rFonts w:ascii="Times New Roman" w:eastAsia="Times New Roman" w:hAnsi="Times New Roman" w:cs="Times New Roman"/>
          <w:i/>
          <w:sz w:val="28"/>
          <w:szCs w:val="28"/>
          <w:vertAlign w:val="subscript"/>
          <w:lang w:eastAsia="ru-RU"/>
        </w:rPr>
        <w:t>м</w:t>
      </w:r>
      <w:r w:rsidRPr="00AF4FED">
        <w:rPr>
          <w:rFonts w:ascii="Times New Roman" w:eastAsia="Times New Roman" w:hAnsi="Times New Roman" w:cs="Times New Roman"/>
          <w:i/>
          <w:sz w:val="28"/>
          <w:szCs w:val="28"/>
          <w:lang w:eastAsia="ru-RU"/>
        </w:rPr>
        <w:t>)</w:t>
      </w:r>
      <w:r w:rsidRPr="00AF4FED">
        <w:rPr>
          <w:rFonts w:ascii="Times New Roman" w:eastAsia="Times New Roman" w:hAnsi="Times New Roman" w:cs="Times New Roman"/>
          <w:sz w:val="28"/>
          <w:szCs w:val="28"/>
          <w:lang w:eastAsia="ru-RU"/>
        </w:rPr>
        <w:t>,</w:t>
      </w:r>
    </w:p>
    <w:p w:rsidR="00AF4FED" w:rsidRPr="00AF4FED" w:rsidRDefault="00AF4FED" w:rsidP="00602DD6">
      <w:pPr>
        <w:spacing w:after="0" w:line="240" w:lineRule="auto"/>
        <w:ind w:right="-185" w:firstLine="540"/>
        <w:jc w:val="both"/>
        <w:rPr>
          <w:rFonts w:ascii="Times New Roman" w:eastAsia="Times New Roman" w:hAnsi="Times New Roman" w:cs="Times New Roman"/>
          <w:sz w:val="28"/>
          <w:szCs w:val="28"/>
          <w:lang w:eastAsia="ru-RU"/>
        </w:rPr>
      </w:pPr>
      <w:r w:rsidRPr="00AF4FED">
        <w:rPr>
          <w:rFonts w:ascii="Times New Roman" w:eastAsia="Times New Roman" w:hAnsi="Times New Roman" w:cs="Times New Roman"/>
          <w:sz w:val="28"/>
          <w:szCs w:val="28"/>
          <w:lang w:eastAsia="ru-RU"/>
        </w:rPr>
        <w:lastRenderedPageBreak/>
        <w:t xml:space="preserve">где </w:t>
      </w:r>
      <w:r w:rsidRPr="00AF4FED">
        <w:rPr>
          <w:rFonts w:ascii="Times New Roman" w:eastAsia="Times New Roman" w:hAnsi="Times New Roman" w:cs="Times New Roman"/>
          <w:i/>
          <w:sz w:val="28"/>
          <w:szCs w:val="28"/>
          <w:lang w:eastAsia="ru-RU"/>
        </w:rPr>
        <w:t>С</w:t>
      </w:r>
      <w:r w:rsidRPr="00AF4FED">
        <w:rPr>
          <w:rFonts w:ascii="Times New Roman" w:eastAsia="Times New Roman" w:hAnsi="Times New Roman" w:cs="Times New Roman"/>
          <w:i/>
          <w:sz w:val="28"/>
          <w:szCs w:val="28"/>
          <w:vertAlign w:val="subscript"/>
          <w:lang w:eastAsia="ru-RU"/>
        </w:rPr>
        <w:t>д</w:t>
      </w:r>
      <w:r w:rsidRPr="00AF4FED">
        <w:rPr>
          <w:rFonts w:ascii="Times New Roman" w:eastAsia="Times New Roman" w:hAnsi="Times New Roman" w:cs="Times New Roman"/>
          <w:sz w:val="28"/>
          <w:szCs w:val="28"/>
          <w:lang w:eastAsia="ru-RU"/>
        </w:rPr>
        <w:t xml:space="preserve"> – емкость датчика (конденсатора, образованного электродами и кварцевым диэлектриком); </w:t>
      </w:r>
      <w:r w:rsidRPr="00AF4FED">
        <w:rPr>
          <w:rFonts w:ascii="Times New Roman" w:eastAsia="Times New Roman" w:hAnsi="Times New Roman" w:cs="Times New Roman"/>
          <w:i/>
          <w:sz w:val="28"/>
          <w:szCs w:val="28"/>
          <w:lang w:eastAsia="ru-RU"/>
        </w:rPr>
        <w:t>С</w:t>
      </w:r>
      <w:r w:rsidRPr="00AF4FED">
        <w:rPr>
          <w:rFonts w:ascii="Times New Roman" w:eastAsia="Times New Roman" w:hAnsi="Times New Roman" w:cs="Times New Roman"/>
          <w:i/>
          <w:sz w:val="28"/>
          <w:szCs w:val="28"/>
          <w:vertAlign w:val="subscript"/>
          <w:lang w:eastAsia="ru-RU"/>
        </w:rPr>
        <w:t>м</w:t>
      </w:r>
      <w:r w:rsidRPr="00AF4FED">
        <w:rPr>
          <w:rFonts w:ascii="Times New Roman" w:eastAsia="Times New Roman" w:hAnsi="Times New Roman" w:cs="Times New Roman"/>
          <w:sz w:val="28"/>
          <w:szCs w:val="28"/>
          <w:lang w:eastAsia="ru-RU"/>
        </w:rPr>
        <w:t xml:space="preserve"> – емкость монтажа.</w:t>
      </w:r>
    </w:p>
    <w:p w:rsidR="00AF4FED" w:rsidRPr="00AF4FED" w:rsidRDefault="00AF4FED" w:rsidP="00602DD6">
      <w:pPr>
        <w:spacing w:after="0" w:line="240" w:lineRule="auto"/>
        <w:ind w:right="-185" w:firstLine="540"/>
        <w:jc w:val="both"/>
        <w:rPr>
          <w:rFonts w:ascii="Times New Roman" w:eastAsia="Times New Roman" w:hAnsi="Times New Roman" w:cs="Times New Roman"/>
          <w:sz w:val="28"/>
          <w:szCs w:val="28"/>
          <w:lang w:eastAsia="ru-RU"/>
        </w:rPr>
      </w:pPr>
      <w:r w:rsidRPr="00AF4FED">
        <w:rPr>
          <w:rFonts w:ascii="Times New Roman" w:eastAsia="Times New Roman" w:hAnsi="Times New Roman" w:cs="Times New Roman"/>
          <w:sz w:val="28"/>
          <w:szCs w:val="28"/>
          <w:lang w:eastAsia="ru-RU"/>
        </w:rPr>
        <w:t>Из этой формулы видно, что, зная выходное напряжение, можно опред</w:t>
      </w:r>
      <w:r w:rsidR="00602DD6">
        <w:rPr>
          <w:rFonts w:ascii="Times New Roman" w:eastAsia="Times New Roman" w:hAnsi="Times New Roman" w:cs="Times New Roman"/>
          <w:sz w:val="28"/>
          <w:szCs w:val="28"/>
          <w:lang w:eastAsia="ru-RU"/>
        </w:rPr>
        <w:t xml:space="preserve">елить силу </w:t>
      </w:r>
      <w:r w:rsidRPr="00AF4FED">
        <w:rPr>
          <w:rFonts w:ascii="Times New Roman" w:eastAsia="Times New Roman" w:hAnsi="Times New Roman" w:cs="Times New Roman"/>
          <w:i/>
          <w:sz w:val="28"/>
          <w:szCs w:val="28"/>
          <w:lang w:eastAsia="ru-RU"/>
        </w:rPr>
        <w:t>Р</w:t>
      </w:r>
      <w:r w:rsidR="00602DD6">
        <w:rPr>
          <w:rFonts w:ascii="Times New Roman" w:eastAsia="Times New Roman" w:hAnsi="Times New Roman" w:cs="Times New Roman"/>
          <w:sz w:val="28"/>
          <w:szCs w:val="28"/>
          <w:lang w:eastAsia="ru-RU"/>
        </w:rPr>
        <w:t xml:space="preserve">. Если </w:t>
      </w:r>
      <w:proofErr w:type="gramStart"/>
      <w:r w:rsidRPr="00AF4FED">
        <w:rPr>
          <w:rFonts w:ascii="Times New Roman" w:eastAsia="Times New Roman" w:hAnsi="Times New Roman" w:cs="Times New Roman"/>
          <w:i/>
          <w:sz w:val="28"/>
          <w:szCs w:val="28"/>
          <w:lang w:eastAsia="ru-RU"/>
        </w:rPr>
        <w:t>Р</w:t>
      </w:r>
      <w:proofErr w:type="gramEnd"/>
      <w:r w:rsidR="00602DD6">
        <w:rPr>
          <w:rFonts w:ascii="Times New Roman" w:eastAsia="Times New Roman" w:hAnsi="Times New Roman" w:cs="Times New Roman"/>
          <w:sz w:val="28"/>
          <w:szCs w:val="28"/>
          <w:lang w:eastAsia="ru-RU"/>
        </w:rPr>
        <w:t xml:space="preserve"> </w:t>
      </w:r>
      <w:r w:rsidRPr="00AF4FED">
        <w:rPr>
          <w:rFonts w:ascii="Times New Roman" w:eastAsia="Times New Roman" w:hAnsi="Times New Roman" w:cs="Times New Roman"/>
          <w:sz w:val="28"/>
          <w:szCs w:val="28"/>
          <w:lang w:eastAsia="ru-RU"/>
        </w:rPr>
        <w:t xml:space="preserve">постоянна, то  </w:t>
      </w:r>
      <w:r w:rsidRPr="00AF4FED">
        <w:rPr>
          <w:rFonts w:ascii="Times New Roman" w:eastAsia="Times New Roman" w:hAnsi="Times New Roman" w:cs="Times New Roman"/>
          <w:i/>
          <w:sz w:val="28"/>
          <w:szCs w:val="28"/>
          <w:lang w:val="en-US" w:eastAsia="ru-RU"/>
        </w:rPr>
        <w:t>U</w:t>
      </w:r>
      <w:r w:rsidRPr="00AF4FED">
        <w:rPr>
          <w:rFonts w:ascii="Times New Roman" w:eastAsia="Times New Roman" w:hAnsi="Times New Roman" w:cs="Times New Roman"/>
          <w:i/>
          <w:sz w:val="28"/>
          <w:szCs w:val="28"/>
          <w:vertAlign w:val="subscript"/>
          <w:lang w:eastAsia="ru-RU"/>
        </w:rPr>
        <w:t>вых</w:t>
      </w:r>
      <w:r w:rsidRPr="00AF4FED">
        <w:rPr>
          <w:rFonts w:ascii="Times New Roman" w:eastAsia="Times New Roman" w:hAnsi="Times New Roman" w:cs="Times New Roman"/>
          <w:i/>
          <w:sz w:val="28"/>
          <w:szCs w:val="28"/>
          <w:lang w:eastAsia="ru-RU"/>
        </w:rPr>
        <w:t xml:space="preserve">=0. </w:t>
      </w:r>
    </w:p>
    <w:p w:rsidR="00AF4FED" w:rsidRPr="00AF4FED" w:rsidRDefault="00AF4FED" w:rsidP="00602DD6">
      <w:pPr>
        <w:spacing w:after="0" w:line="240" w:lineRule="auto"/>
        <w:ind w:right="-185" w:firstLine="540"/>
        <w:jc w:val="both"/>
        <w:rPr>
          <w:rFonts w:ascii="Times New Roman" w:eastAsia="Times New Roman" w:hAnsi="Times New Roman" w:cs="Times New Roman"/>
          <w:sz w:val="28"/>
          <w:szCs w:val="28"/>
          <w:lang w:eastAsia="ru-RU"/>
        </w:rPr>
      </w:pPr>
      <w:r w:rsidRPr="00AF4FED">
        <w:rPr>
          <w:rFonts w:ascii="Times New Roman" w:eastAsia="Times New Roman" w:hAnsi="Times New Roman" w:cs="Times New Roman"/>
          <w:sz w:val="28"/>
          <w:szCs w:val="28"/>
          <w:lang w:eastAsia="ru-RU"/>
        </w:rPr>
        <w:t>Пьезоэлектрические датчики безынерционны. Они используются для измерения сил, давления, вибрации и для других измерений, в которых прямо или косвенно проявляются силовые воздействия. Выходное напряжение пьезоэлектрических датчиков составляет от единиц милливольт до единиц вольт. Для усиления выходного напряжения таких датчиков необходимо применять усилитель с очень большим входным сопротивлением.</w:t>
      </w:r>
    </w:p>
    <w:p w:rsidR="00317EEA" w:rsidRDefault="00317EEA" w:rsidP="00602DD6">
      <w:pPr>
        <w:pStyle w:val="a3"/>
        <w:tabs>
          <w:tab w:val="left" w:pos="0"/>
          <w:tab w:val="left" w:pos="426"/>
        </w:tabs>
        <w:spacing w:after="0"/>
        <w:ind w:left="0"/>
        <w:jc w:val="both"/>
        <w:rPr>
          <w:rFonts w:ascii="Times New Roman" w:hAnsi="Times New Roman" w:cs="Times New Roman"/>
          <w:b/>
          <w:bCs/>
          <w:sz w:val="28"/>
          <w:szCs w:val="28"/>
        </w:rPr>
      </w:pPr>
    </w:p>
    <w:p w:rsidR="0094281C" w:rsidRPr="0094281C" w:rsidRDefault="0094281C" w:rsidP="00602DD6">
      <w:pPr>
        <w:spacing w:after="0" w:line="240" w:lineRule="auto"/>
        <w:ind w:right="-185" w:firstLine="540"/>
        <w:jc w:val="both"/>
        <w:rPr>
          <w:rFonts w:ascii="Times New Roman" w:eastAsia="Times New Roman" w:hAnsi="Times New Roman" w:cs="Times New Roman"/>
          <w:b/>
          <w:i/>
          <w:sz w:val="28"/>
          <w:szCs w:val="28"/>
          <w:lang w:eastAsia="ru-RU"/>
        </w:rPr>
      </w:pPr>
      <w:r w:rsidRPr="0094281C">
        <w:rPr>
          <w:rFonts w:ascii="Times New Roman" w:eastAsia="Times New Roman" w:hAnsi="Times New Roman" w:cs="Times New Roman"/>
          <w:b/>
          <w:i/>
          <w:sz w:val="28"/>
          <w:szCs w:val="28"/>
          <w:lang w:eastAsia="ru-RU"/>
        </w:rPr>
        <w:t>Датчики линейных ускорений (акселерометры)</w:t>
      </w:r>
    </w:p>
    <w:p w:rsidR="0094281C" w:rsidRPr="0094281C" w:rsidRDefault="0094281C" w:rsidP="00602DD6">
      <w:pPr>
        <w:spacing w:after="0" w:line="240" w:lineRule="auto"/>
        <w:ind w:right="-185" w:firstLine="540"/>
        <w:jc w:val="both"/>
        <w:rPr>
          <w:rFonts w:ascii="Times New Roman" w:eastAsia="Times New Roman" w:hAnsi="Times New Roman" w:cs="Times New Roman"/>
          <w:b/>
          <w:i/>
          <w:sz w:val="28"/>
          <w:szCs w:val="28"/>
          <w:lang w:eastAsia="ru-RU"/>
        </w:rPr>
      </w:pPr>
    </w:p>
    <w:p w:rsidR="0094281C" w:rsidRPr="0094281C" w:rsidRDefault="0094281C" w:rsidP="00602DD6">
      <w:pPr>
        <w:spacing w:after="0" w:line="240" w:lineRule="auto"/>
        <w:ind w:right="-185" w:firstLine="540"/>
        <w:jc w:val="both"/>
        <w:rPr>
          <w:rFonts w:ascii="Times New Roman" w:eastAsia="Times New Roman" w:hAnsi="Times New Roman" w:cs="Times New Roman"/>
          <w:sz w:val="28"/>
          <w:szCs w:val="28"/>
          <w:lang w:eastAsia="ru-RU"/>
        </w:rPr>
      </w:pPr>
      <w:r w:rsidRPr="0094281C">
        <w:rPr>
          <w:rFonts w:ascii="Times New Roman" w:eastAsia="Times New Roman" w:hAnsi="Times New Roman" w:cs="Times New Roman"/>
          <w:sz w:val="28"/>
          <w:szCs w:val="28"/>
          <w:lang w:eastAsia="ru-RU"/>
        </w:rPr>
        <w:t>Акселерометры преобразуют линейное ускорение в электрическую величину.</w:t>
      </w:r>
    </w:p>
    <w:p w:rsidR="0094281C" w:rsidRPr="0094281C" w:rsidRDefault="0094281C" w:rsidP="00602DD6">
      <w:pPr>
        <w:spacing w:after="0" w:line="240" w:lineRule="auto"/>
        <w:ind w:right="-185" w:firstLine="540"/>
        <w:jc w:val="both"/>
        <w:rPr>
          <w:rFonts w:ascii="Times New Roman" w:eastAsia="Times New Roman" w:hAnsi="Times New Roman" w:cs="Times New Roman"/>
          <w:sz w:val="28"/>
          <w:szCs w:val="28"/>
          <w:lang w:eastAsia="ru-RU"/>
        </w:rPr>
      </w:pPr>
      <w:r w:rsidRPr="0094281C">
        <w:rPr>
          <w:rFonts w:ascii="Times New Roman" w:eastAsia="Times New Roman" w:hAnsi="Times New Roman" w:cs="Times New Roman"/>
          <w:sz w:val="28"/>
          <w:szCs w:val="28"/>
          <w:lang w:eastAsia="ru-RU"/>
        </w:rPr>
        <w:t>Один из вариантов акселерометра преобразует ускорение в усилие, измеряемое затем пьезоэлектрическим датчиком.</w:t>
      </w:r>
    </w:p>
    <w:p w:rsidR="0094281C" w:rsidRPr="0094281C" w:rsidRDefault="0094281C" w:rsidP="00602DD6">
      <w:pPr>
        <w:spacing w:after="0" w:line="240" w:lineRule="auto"/>
        <w:ind w:right="-185" w:firstLine="540"/>
        <w:jc w:val="both"/>
        <w:rPr>
          <w:rFonts w:ascii="Times New Roman" w:eastAsia="Times New Roman" w:hAnsi="Times New Roman" w:cs="Times New Roman"/>
          <w:sz w:val="28"/>
          <w:szCs w:val="28"/>
          <w:lang w:eastAsia="ru-RU"/>
        </w:rPr>
      </w:pPr>
    </w:p>
    <w:p w:rsidR="0094281C" w:rsidRPr="0094281C" w:rsidRDefault="0094281C" w:rsidP="00602DD6">
      <w:pPr>
        <w:spacing w:after="0" w:line="240" w:lineRule="auto"/>
        <w:ind w:right="-185" w:firstLine="540"/>
        <w:jc w:val="both"/>
        <w:rPr>
          <w:rFonts w:ascii="Times New Roman" w:eastAsia="Times New Roman" w:hAnsi="Times New Roman" w:cs="Times New Roman"/>
          <w:sz w:val="28"/>
          <w:szCs w:val="28"/>
          <w:lang w:eastAsia="ru-RU"/>
        </w:rPr>
      </w:pPr>
    </w:p>
    <w:p w:rsidR="0094281C" w:rsidRPr="0094281C" w:rsidRDefault="0094281C" w:rsidP="00602DD6">
      <w:pPr>
        <w:spacing w:after="0" w:line="240" w:lineRule="auto"/>
        <w:ind w:right="-185" w:firstLine="540"/>
        <w:jc w:val="both"/>
        <w:rPr>
          <w:rFonts w:ascii="Times New Roman" w:eastAsia="Times New Roman" w:hAnsi="Times New Roman" w:cs="Times New Roman"/>
          <w:sz w:val="28"/>
          <w:szCs w:val="28"/>
          <w:lang w:eastAsia="ru-RU"/>
        </w:rPr>
      </w:pPr>
      <w:r w:rsidRPr="0094281C">
        <w:rPr>
          <w:rFonts w:ascii="Times New Roman" w:eastAsia="Times New Roman" w:hAnsi="Times New Roman" w:cs="Times New Roman"/>
          <w:noProof/>
          <w:sz w:val="28"/>
          <w:szCs w:val="28"/>
          <w:lang w:eastAsia="ru-RU"/>
        </w:rPr>
        <w:drawing>
          <wp:inline distT="0" distB="0" distL="0" distR="0" wp14:anchorId="0D519AA6" wp14:editId="0EA68A48">
            <wp:extent cx="2362200" cy="1114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1114425"/>
                    </a:xfrm>
                    <a:prstGeom prst="rect">
                      <a:avLst/>
                    </a:prstGeom>
                    <a:noFill/>
                    <a:ln>
                      <a:noFill/>
                    </a:ln>
                  </pic:spPr>
                </pic:pic>
              </a:graphicData>
            </a:graphic>
          </wp:inline>
        </w:drawing>
      </w:r>
    </w:p>
    <w:p w:rsidR="0094281C" w:rsidRPr="0094281C" w:rsidRDefault="0094281C" w:rsidP="00602DD6">
      <w:pPr>
        <w:spacing w:after="0" w:line="240" w:lineRule="auto"/>
        <w:ind w:right="-185" w:firstLine="540"/>
        <w:jc w:val="both"/>
        <w:rPr>
          <w:rFonts w:ascii="Times New Roman" w:eastAsia="Times New Roman" w:hAnsi="Times New Roman" w:cs="Times New Roman"/>
          <w:sz w:val="28"/>
          <w:szCs w:val="28"/>
          <w:lang w:eastAsia="ru-RU"/>
        </w:rPr>
      </w:pPr>
    </w:p>
    <w:p w:rsidR="0094281C" w:rsidRPr="0094281C" w:rsidRDefault="0094281C" w:rsidP="00602DD6">
      <w:pPr>
        <w:spacing w:after="0" w:line="240" w:lineRule="auto"/>
        <w:ind w:right="-185" w:firstLine="540"/>
        <w:jc w:val="both"/>
        <w:rPr>
          <w:rFonts w:ascii="Times New Roman" w:eastAsia="Times New Roman" w:hAnsi="Times New Roman" w:cs="Times New Roman"/>
          <w:sz w:val="24"/>
          <w:szCs w:val="24"/>
          <w:lang w:eastAsia="ru-RU"/>
        </w:rPr>
      </w:pPr>
      <w:r w:rsidRPr="0094281C">
        <w:rPr>
          <w:rFonts w:ascii="Times New Roman" w:eastAsia="Times New Roman" w:hAnsi="Times New Roman" w:cs="Times New Roman"/>
          <w:sz w:val="28"/>
          <w:szCs w:val="28"/>
          <w:lang w:eastAsia="ru-RU"/>
        </w:rPr>
        <w:t xml:space="preserve">                  </w:t>
      </w:r>
      <w:r w:rsidRPr="0094281C">
        <w:rPr>
          <w:rFonts w:ascii="Times New Roman" w:eastAsia="Times New Roman" w:hAnsi="Times New Roman" w:cs="Times New Roman"/>
          <w:sz w:val="24"/>
          <w:szCs w:val="24"/>
          <w:lang w:eastAsia="ru-RU"/>
        </w:rPr>
        <w:t>Пьезоэлектрический акселерометр</w:t>
      </w:r>
    </w:p>
    <w:p w:rsidR="0094281C" w:rsidRPr="0094281C" w:rsidRDefault="0094281C" w:rsidP="00602DD6">
      <w:pPr>
        <w:spacing w:after="0" w:line="240" w:lineRule="auto"/>
        <w:ind w:right="-185"/>
        <w:jc w:val="both"/>
        <w:rPr>
          <w:rFonts w:ascii="Times New Roman" w:eastAsia="Times New Roman" w:hAnsi="Times New Roman" w:cs="Times New Roman"/>
          <w:sz w:val="28"/>
          <w:szCs w:val="28"/>
          <w:lang w:eastAsia="ru-RU"/>
        </w:rPr>
      </w:pPr>
    </w:p>
    <w:p w:rsidR="0094281C" w:rsidRPr="0094281C" w:rsidRDefault="0094281C" w:rsidP="00602DD6">
      <w:pPr>
        <w:spacing w:after="0" w:line="240" w:lineRule="auto"/>
        <w:ind w:right="-185" w:firstLine="540"/>
        <w:jc w:val="both"/>
        <w:rPr>
          <w:rFonts w:ascii="Times New Roman" w:eastAsia="Times New Roman" w:hAnsi="Times New Roman" w:cs="Times New Roman"/>
          <w:sz w:val="28"/>
          <w:szCs w:val="28"/>
          <w:lang w:eastAsia="ru-RU"/>
        </w:rPr>
      </w:pPr>
      <w:r w:rsidRPr="0094281C">
        <w:rPr>
          <w:rFonts w:ascii="Times New Roman" w:eastAsia="Times New Roman" w:hAnsi="Times New Roman" w:cs="Times New Roman"/>
          <w:sz w:val="28"/>
          <w:szCs w:val="28"/>
          <w:lang w:eastAsia="ru-RU"/>
        </w:rPr>
        <w:t xml:space="preserve">Кварцевая пластина 3 наклеивается на основание 4, а сверху к кварцевой пластине с помощью токопроводящего клея приклеивается пластинка 2, называемая чувствительным элементом. Все элементы размещены в корпусе 1. Ось ОХ, перпендикулярная плоскости кварцевой пластины, называется </w:t>
      </w:r>
      <w:r w:rsidRPr="0094281C">
        <w:rPr>
          <w:rFonts w:ascii="Times New Roman" w:eastAsia="Times New Roman" w:hAnsi="Times New Roman" w:cs="Times New Roman"/>
          <w:i/>
          <w:sz w:val="28"/>
          <w:szCs w:val="28"/>
          <w:lang w:eastAsia="ru-RU"/>
        </w:rPr>
        <w:t>осью чувствительности акселерометра.</w:t>
      </w:r>
      <w:r w:rsidRPr="0094281C">
        <w:rPr>
          <w:rFonts w:ascii="Times New Roman" w:eastAsia="Times New Roman" w:hAnsi="Times New Roman" w:cs="Times New Roman"/>
          <w:sz w:val="28"/>
          <w:szCs w:val="28"/>
          <w:lang w:eastAsia="ru-RU"/>
        </w:rPr>
        <w:t xml:space="preserve"> Акселерометр устанавливается на подвижном объекте. Когд</w:t>
      </w:r>
      <w:r w:rsidR="00602DD6">
        <w:rPr>
          <w:rFonts w:ascii="Times New Roman" w:eastAsia="Times New Roman" w:hAnsi="Times New Roman" w:cs="Times New Roman"/>
          <w:sz w:val="28"/>
          <w:szCs w:val="28"/>
          <w:lang w:eastAsia="ru-RU"/>
        </w:rPr>
        <w:t xml:space="preserve">а объект движется с </w:t>
      </w:r>
      <w:proofErr w:type="gramStart"/>
      <w:r w:rsidR="00602DD6">
        <w:rPr>
          <w:rFonts w:ascii="Times New Roman" w:eastAsia="Times New Roman" w:hAnsi="Times New Roman" w:cs="Times New Roman"/>
          <w:sz w:val="28"/>
          <w:szCs w:val="28"/>
          <w:lang w:eastAsia="ru-RU"/>
        </w:rPr>
        <w:t>ускорением</w:t>
      </w:r>
      <w:proofErr w:type="gramEnd"/>
      <w:r w:rsidR="00602DD6">
        <w:rPr>
          <w:rFonts w:ascii="Times New Roman" w:eastAsia="Times New Roman" w:hAnsi="Times New Roman" w:cs="Times New Roman"/>
          <w:sz w:val="28"/>
          <w:szCs w:val="28"/>
          <w:lang w:eastAsia="ru-RU"/>
        </w:rPr>
        <w:t xml:space="preserve"> </w:t>
      </w:r>
      <w:r w:rsidR="00602DD6">
        <w:rPr>
          <w:rFonts w:ascii="Times New Roman" w:eastAsia="Times New Roman" w:hAnsi="Times New Roman" w:cs="Times New Roman"/>
          <w:i/>
          <w:sz w:val="28"/>
          <w:szCs w:val="28"/>
          <w:lang w:eastAsia="ru-RU"/>
        </w:rPr>
        <w:t>а</w:t>
      </w:r>
      <w:r w:rsidRPr="0094281C">
        <w:rPr>
          <w:rFonts w:ascii="Times New Roman" w:eastAsia="Times New Roman" w:hAnsi="Times New Roman" w:cs="Times New Roman"/>
          <w:sz w:val="28"/>
          <w:szCs w:val="28"/>
          <w:lang w:eastAsia="ru-RU"/>
        </w:rPr>
        <w:t xml:space="preserve"> вдоль оси ОХ, на чувствительный элемент действует инерционная сила, направленная в сторону, противоположную ускорению, и равная</w:t>
      </w:r>
    </w:p>
    <w:p w:rsidR="0094281C" w:rsidRPr="0094281C" w:rsidRDefault="0094281C" w:rsidP="00602DD6">
      <w:pPr>
        <w:spacing w:after="0" w:line="240" w:lineRule="auto"/>
        <w:ind w:right="-185" w:firstLine="540"/>
        <w:jc w:val="both"/>
        <w:rPr>
          <w:rFonts w:ascii="Times New Roman" w:eastAsia="Times New Roman" w:hAnsi="Times New Roman" w:cs="Times New Roman"/>
          <w:sz w:val="28"/>
          <w:szCs w:val="28"/>
          <w:lang w:eastAsia="ru-RU"/>
        </w:rPr>
      </w:pPr>
      <w:r w:rsidRPr="0094281C">
        <w:rPr>
          <w:rFonts w:ascii="Times New Roman" w:eastAsia="Times New Roman" w:hAnsi="Times New Roman" w:cs="Times New Roman"/>
          <w:sz w:val="28"/>
          <w:szCs w:val="28"/>
          <w:lang w:eastAsia="ru-RU"/>
        </w:rPr>
        <w:t xml:space="preserve">                                           </w:t>
      </w:r>
      <w:r w:rsidRPr="0094281C">
        <w:rPr>
          <w:rFonts w:ascii="Times New Roman" w:eastAsia="Times New Roman" w:hAnsi="Times New Roman" w:cs="Times New Roman"/>
          <w:i/>
          <w:sz w:val="28"/>
          <w:szCs w:val="28"/>
          <w:lang w:val="en-US" w:eastAsia="ru-RU"/>
        </w:rPr>
        <w:t>F</w:t>
      </w:r>
      <w:r w:rsidRPr="0094281C">
        <w:rPr>
          <w:rFonts w:ascii="Times New Roman" w:eastAsia="Times New Roman" w:hAnsi="Times New Roman" w:cs="Times New Roman"/>
          <w:i/>
          <w:sz w:val="28"/>
          <w:szCs w:val="28"/>
          <w:vertAlign w:val="subscript"/>
          <w:lang w:eastAsia="ru-RU"/>
        </w:rPr>
        <w:t>и</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ma</w:t>
      </w:r>
      <w:r w:rsidRPr="0094281C">
        <w:rPr>
          <w:rFonts w:ascii="Times New Roman" w:eastAsia="Times New Roman" w:hAnsi="Times New Roman" w:cs="Times New Roman"/>
          <w:sz w:val="28"/>
          <w:szCs w:val="28"/>
          <w:lang w:eastAsia="ru-RU"/>
        </w:rPr>
        <w:t>,</w:t>
      </w:r>
    </w:p>
    <w:p w:rsidR="0094281C" w:rsidRPr="0094281C" w:rsidRDefault="0094281C" w:rsidP="00602DD6">
      <w:pPr>
        <w:spacing w:after="0" w:line="240" w:lineRule="auto"/>
        <w:ind w:right="-185" w:firstLine="540"/>
        <w:jc w:val="both"/>
        <w:rPr>
          <w:rFonts w:ascii="Times New Roman" w:eastAsia="Times New Roman" w:hAnsi="Times New Roman" w:cs="Times New Roman"/>
          <w:sz w:val="28"/>
          <w:szCs w:val="28"/>
          <w:lang w:eastAsia="ru-RU"/>
        </w:rPr>
      </w:pPr>
      <w:r w:rsidRPr="0094281C">
        <w:rPr>
          <w:rFonts w:ascii="Times New Roman" w:eastAsia="Times New Roman" w:hAnsi="Times New Roman" w:cs="Times New Roman"/>
          <w:sz w:val="28"/>
          <w:szCs w:val="28"/>
          <w:lang w:eastAsia="ru-RU"/>
        </w:rPr>
        <w:t xml:space="preserve">где </w:t>
      </w:r>
      <w:r w:rsidRPr="0094281C">
        <w:rPr>
          <w:rFonts w:ascii="Times New Roman" w:eastAsia="Times New Roman" w:hAnsi="Times New Roman" w:cs="Times New Roman"/>
          <w:sz w:val="28"/>
          <w:szCs w:val="28"/>
          <w:lang w:val="en-US" w:eastAsia="ru-RU"/>
        </w:rPr>
        <w:t>m</w:t>
      </w:r>
      <w:r w:rsidRPr="0094281C">
        <w:rPr>
          <w:rFonts w:ascii="Times New Roman" w:eastAsia="Times New Roman" w:hAnsi="Times New Roman" w:cs="Times New Roman"/>
          <w:sz w:val="28"/>
          <w:szCs w:val="28"/>
          <w:lang w:eastAsia="ru-RU"/>
        </w:rPr>
        <w:t xml:space="preserve"> - масса чувствительного элемента.</w:t>
      </w:r>
    </w:p>
    <w:p w:rsidR="0094281C" w:rsidRPr="0094281C" w:rsidRDefault="0094281C" w:rsidP="00602DD6">
      <w:pPr>
        <w:spacing w:after="0" w:line="240" w:lineRule="auto"/>
        <w:ind w:right="-185" w:firstLine="540"/>
        <w:jc w:val="both"/>
        <w:rPr>
          <w:rFonts w:ascii="Times New Roman" w:eastAsia="Times New Roman" w:hAnsi="Times New Roman" w:cs="Times New Roman"/>
          <w:sz w:val="28"/>
          <w:szCs w:val="28"/>
          <w:lang w:eastAsia="ru-RU"/>
        </w:rPr>
      </w:pPr>
      <w:r w:rsidRPr="0094281C">
        <w:rPr>
          <w:rFonts w:ascii="Times New Roman" w:eastAsia="Times New Roman" w:hAnsi="Times New Roman" w:cs="Times New Roman"/>
          <w:sz w:val="28"/>
          <w:szCs w:val="28"/>
          <w:lang w:eastAsia="ru-RU"/>
        </w:rPr>
        <w:t>На чувствительный элемент такж</w:t>
      </w:r>
      <w:r w:rsidR="00602DD6">
        <w:rPr>
          <w:rFonts w:ascii="Times New Roman" w:eastAsia="Times New Roman" w:hAnsi="Times New Roman" w:cs="Times New Roman"/>
          <w:sz w:val="28"/>
          <w:szCs w:val="28"/>
          <w:lang w:eastAsia="ru-RU"/>
        </w:rPr>
        <w:t xml:space="preserve">е действует вес (сила тяжести) </w:t>
      </w:r>
      <w:r w:rsidRPr="0094281C">
        <w:rPr>
          <w:rFonts w:ascii="Times New Roman" w:eastAsia="Times New Roman" w:hAnsi="Times New Roman" w:cs="Times New Roman"/>
          <w:i/>
          <w:sz w:val="28"/>
          <w:szCs w:val="28"/>
          <w:lang w:val="en-US" w:eastAsia="ru-RU"/>
        </w:rPr>
        <w:t>P</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mg</w:t>
      </w:r>
      <w:r w:rsidR="00602DD6">
        <w:rPr>
          <w:rFonts w:ascii="Times New Roman" w:eastAsia="Times New Roman" w:hAnsi="Times New Roman" w:cs="Times New Roman"/>
          <w:sz w:val="28"/>
          <w:szCs w:val="28"/>
          <w:lang w:eastAsia="ru-RU"/>
        </w:rPr>
        <w:t>, где</w:t>
      </w:r>
      <w:r w:rsidRPr="0094281C">
        <w:rPr>
          <w:rFonts w:ascii="Times New Roman" w:eastAsia="Times New Roman" w:hAnsi="Times New Roman" w:cs="Times New Roman"/>
          <w:sz w:val="28"/>
          <w:szCs w:val="28"/>
          <w:lang w:eastAsia="ru-RU"/>
        </w:rPr>
        <w:t xml:space="preserve"> </w:t>
      </w:r>
      <w:r w:rsidRPr="0094281C">
        <w:rPr>
          <w:rFonts w:ascii="Times New Roman" w:eastAsia="Times New Roman" w:hAnsi="Times New Roman" w:cs="Times New Roman"/>
          <w:i/>
          <w:sz w:val="28"/>
          <w:szCs w:val="28"/>
          <w:lang w:val="en-US" w:eastAsia="ru-RU"/>
        </w:rPr>
        <w:t>g</w:t>
      </w:r>
      <w:r w:rsidRPr="0094281C">
        <w:rPr>
          <w:rFonts w:ascii="Times New Roman" w:eastAsia="Times New Roman" w:hAnsi="Times New Roman" w:cs="Times New Roman"/>
          <w:i/>
          <w:sz w:val="28"/>
          <w:szCs w:val="28"/>
          <w:lang w:eastAsia="ru-RU"/>
        </w:rPr>
        <w:t xml:space="preserve"> </w:t>
      </w:r>
      <w:r w:rsidRPr="0094281C">
        <w:rPr>
          <w:rFonts w:ascii="Times New Roman" w:eastAsia="Times New Roman" w:hAnsi="Times New Roman" w:cs="Times New Roman"/>
          <w:sz w:val="28"/>
          <w:szCs w:val="28"/>
          <w:lang w:eastAsia="ru-RU"/>
        </w:rPr>
        <w:t>– ускорение силы тяжести.</w:t>
      </w:r>
    </w:p>
    <w:p w:rsidR="0094281C" w:rsidRPr="0094281C" w:rsidRDefault="0094281C" w:rsidP="00602DD6">
      <w:pPr>
        <w:spacing w:after="0" w:line="240" w:lineRule="auto"/>
        <w:ind w:right="-185" w:firstLine="540"/>
        <w:jc w:val="both"/>
        <w:rPr>
          <w:rFonts w:ascii="Times New Roman" w:eastAsia="Times New Roman" w:hAnsi="Times New Roman" w:cs="Times New Roman"/>
          <w:sz w:val="28"/>
          <w:szCs w:val="28"/>
          <w:lang w:eastAsia="ru-RU"/>
        </w:rPr>
      </w:pPr>
      <w:r w:rsidRPr="0094281C">
        <w:rPr>
          <w:rFonts w:ascii="Times New Roman" w:eastAsia="Times New Roman" w:hAnsi="Times New Roman" w:cs="Times New Roman"/>
          <w:sz w:val="28"/>
          <w:szCs w:val="28"/>
          <w:lang w:eastAsia="ru-RU"/>
        </w:rPr>
        <w:t>Для рассматриваемого варианта акселерометра эти силы совпадают по направлению, поэ</w:t>
      </w:r>
      <w:r w:rsidR="00602DD6">
        <w:rPr>
          <w:rFonts w:ascii="Times New Roman" w:eastAsia="Times New Roman" w:hAnsi="Times New Roman" w:cs="Times New Roman"/>
          <w:sz w:val="28"/>
          <w:szCs w:val="28"/>
          <w:lang w:eastAsia="ru-RU"/>
        </w:rPr>
        <w:t xml:space="preserve">тому результирующая сила </w:t>
      </w:r>
      <w:r w:rsidRPr="0094281C">
        <w:rPr>
          <w:rFonts w:ascii="Times New Roman" w:eastAsia="Times New Roman" w:hAnsi="Times New Roman" w:cs="Times New Roman"/>
          <w:i/>
          <w:sz w:val="28"/>
          <w:szCs w:val="28"/>
          <w:lang w:val="en-US" w:eastAsia="ru-RU"/>
        </w:rPr>
        <w:t>F</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F</w:t>
      </w:r>
      <w:r w:rsidRPr="0094281C">
        <w:rPr>
          <w:rFonts w:ascii="Times New Roman" w:eastAsia="Times New Roman" w:hAnsi="Times New Roman" w:cs="Times New Roman"/>
          <w:i/>
          <w:sz w:val="28"/>
          <w:szCs w:val="28"/>
          <w:vertAlign w:val="subscript"/>
          <w:lang w:eastAsia="ru-RU"/>
        </w:rPr>
        <w:t>и</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F</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m</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a</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g</w:t>
      </w:r>
      <w:r w:rsidRPr="0094281C">
        <w:rPr>
          <w:rFonts w:ascii="Times New Roman" w:eastAsia="Times New Roman" w:hAnsi="Times New Roman" w:cs="Times New Roman"/>
          <w:i/>
          <w:sz w:val="28"/>
          <w:szCs w:val="28"/>
          <w:lang w:eastAsia="ru-RU"/>
        </w:rPr>
        <w:t>).</w:t>
      </w:r>
    </w:p>
    <w:p w:rsidR="0094281C" w:rsidRDefault="00602DD6" w:rsidP="00602DD6">
      <w:pPr>
        <w:spacing w:after="0" w:line="240" w:lineRule="auto"/>
        <w:ind w:right="-185"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изменяющейся силе </w:t>
      </w:r>
      <w:r w:rsidR="0094281C" w:rsidRPr="0094281C">
        <w:rPr>
          <w:rFonts w:ascii="Times New Roman" w:eastAsia="Times New Roman" w:hAnsi="Times New Roman" w:cs="Times New Roman"/>
          <w:i/>
          <w:sz w:val="28"/>
          <w:szCs w:val="28"/>
          <w:lang w:val="en-US" w:eastAsia="ru-RU"/>
        </w:rPr>
        <w:t>F</w:t>
      </w:r>
      <w:r w:rsidR="00576254">
        <w:rPr>
          <w:rFonts w:ascii="Times New Roman" w:eastAsia="Times New Roman" w:hAnsi="Times New Roman" w:cs="Times New Roman"/>
          <w:sz w:val="28"/>
          <w:szCs w:val="28"/>
          <w:lang w:eastAsia="ru-RU"/>
        </w:rPr>
        <w:t xml:space="preserve"> </w:t>
      </w:r>
      <w:r w:rsidR="0094281C" w:rsidRPr="0094281C">
        <w:rPr>
          <w:rFonts w:ascii="Times New Roman" w:eastAsia="Times New Roman" w:hAnsi="Times New Roman" w:cs="Times New Roman"/>
          <w:sz w:val="28"/>
          <w:szCs w:val="28"/>
          <w:lang w:eastAsia="ru-RU"/>
        </w:rPr>
        <w:t>возникает выходное напряжение</w:t>
      </w:r>
      <w:r w:rsidR="0094281C">
        <w:rPr>
          <w:rFonts w:ascii="Times New Roman" w:eastAsia="Times New Roman" w:hAnsi="Times New Roman" w:cs="Times New Roman"/>
          <w:sz w:val="28"/>
          <w:szCs w:val="28"/>
          <w:lang w:eastAsia="ru-RU"/>
        </w:rPr>
        <w:t>:</w:t>
      </w:r>
      <w:r w:rsidR="0094281C" w:rsidRPr="0094281C">
        <w:rPr>
          <w:rFonts w:ascii="Times New Roman" w:eastAsia="Times New Roman" w:hAnsi="Times New Roman" w:cs="Times New Roman"/>
          <w:sz w:val="28"/>
          <w:szCs w:val="28"/>
          <w:lang w:eastAsia="ru-RU"/>
        </w:rPr>
        <w:t xml:space="preserve"> </w:t>
      </w:r>
    </w:p>
    <w:p w:rsidR="0094281C" w:rsidRPr="0094281C" w:rsidRDefault="0094281C" w:rsidP="0094281C">
      <w:pPr>
        <w:spacing w:after="0" w:line="240" w:lineRule="auto"/>
        <w:ind w:right="-185" w:firstLine="540"/>
        <w:rPr>
          <w:rFonts w:ascii="Times New Roman" w:eastAsia="Times New Roman" w:hAnsi="Times New Roman" w:cs="Times New Roman"/>
          <w:sz w:val="28"/>
          <w:szCs w:val="28"/>
          <w:lang w:eastAsia="ru-RU"/>
        </w:rPr>
      </w:pPr>
    </w:p>
    <w:p w:rsidR="0094281C" w:rsidRPr="0094281C" w:rsidRDefault="0094281C" w:rsidP="00576254">
      <w:pPr>
        <w:spacing w:after="0" w:line="240" w:lineRule="auto"/>
        <w:ind w:right="-185" w:firstLine="540"/>
        <w:jc w:val="both"/>
        <w:rPr>
          <w:rFonts w:ascii="Times New Roman" w:eastAsia="Times New Roman" w:hAnsi="Times New Roman" w:cs="Times New Roman"/>
          <w:sz w:val="28"/>
          <w:szCs w:val="28"/>
          <w:lang w:eastAsia="ru-RU"/>
        </w:rPr>
      </w:pPr>
      <w:r w:rsidRPr="0094281C">
        <w:rPr>
          <w:rFonts w:ascii="Times New Roman" w:eastAsia="Times New Roman" w:hAnsi="Times New Roman" w:cs="Times New Roman"/>
          <w:sz w:val="28"/>
          <w:szCs w:val="28"/>
          <w:lang w:eastAsia="ru-RU"/>
        </w:rPr>
        <w:t xml:space="preserve">        </w:t>
      </w:r>
      <w:r w:rsidRPr="0094281C">
        <w:rPr>
          <w:rFonts w:ascii="Times New Roman" w:eastAsia="Times New Roman" w:hAnsi="Times New Roman" w:cs="Times New Roman"/>
          <w:i/>
          <w:sz w:val="28"/>
          <w:szCs w:val="28"/>
          <w:lang w:val="en-US" w:eastAsia="ru-RU"/>
        </w:rPr>
        <w:t>U</w:t>
      </w:r>
      <w:r w:rsidRPr="0094281C">
        <w:rPr>
          <w:rFonts w:ascii="Times New Roman" w:eastAsia="Times New Roman" w:hAnsi="Times New Roman" w:cs="Times New Roman"/>
          <w:i/>
          <w:sz w:val="28"/>
          <w:szCs w:val="28"/>
          <w:vertAlign w:val="subscript"/>
          <w:lang w:eastAsia="ru-RU"/>
        </w:rPr>
        <w:t>вых</w:t>
      </w:r>
      <w:proofErr w:type="gramStart"/>
      <w:r w:rsidRPr="0094281C">
        <w:rPr>
          <w:rFonts w:ascii="Times New Roman" w:eastAsia="Times New Roman" w:hAnsi="Times New Roman" w:cs="Times New Roman"/>
          <w:i/>
          <w:sz w:val="28"/>
          <w:szCs w:val="28"/>
          <w:lang w:eastAsia="ru-RU"/>
        </w:rPr>
        <w:t>=(</w:t>
      </w:r>
      <w:proofErr w:type="gramEnd"/>
      <w:r w:rsidRPr="0094281C">
        <w:rPr>
          <w:rFonts w:ascii="Times New Roman" w:eastAsia="Times New Roman" w:hAnsi="Times New Roman" w:cs="Times New Roman"/>
          <w:i/>
          <w:sz w:val="28"/>
          <w:szCs w:val="28"/>
          <w:lang w:val="en-US" w:eastAsia="ru-RU"/>
        </w:rPr>
        <w:t>d</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C</w:t>
      </w:r>
      <w:r w:rsidRPr="0094281C">
        <w:rPr>
          <w:rFonts w:ascii="Times New Roman" w:eastAsia="Times New Roman" w:hAnsi="Times New Roman" w:cs="Times New Roman"/>
          <w:i/>
          <w:sz w:val="28"/>
          <w:szCs w:val="28"/>
          <w:vertAlign w:val="subscript"/>
          <w:lang w:eastAsia="ru-RU"/>
        </w:rPr>
        <w:t>д</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C</w:t>
      </w:r>
      <w:r w:rsidRPr="0094281C">
        <w:rPr>
          <w:rFonts w:ascii="Times New Roman" w:eastAsia="Times New Roman" w:hAnsi="Times New Roman" w:cs="Times New Roman"/>
          <w:i/>
          <w:sz w:val="28"/>
          <w:szCs w:val="28"/>
          <w:vertAlign w:val="subscript"/>
          <w:lang w:eastAsia="ru-RU"/>
        </w:rPr>
        <w:t>м</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F</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d</w:t>
      </w:r>
      <w:r w:rsidRPr="0094281C">
        <w:rPr>
          <w:rFonts w:ascii="Times New Roman" w:eastAsia="Times New Roman" w:hAnsi="Times New Roman" w:cs="Times New Roman"/>
          <w:i/>
          <w:sz w:val="28"/>
          <w:szCs w:val="28"/>
          <w:vertAlign w:val="subscript"/>
          <w:lang w:val="en-US" w:eastAsia="ru-RU"/>
        </w:rPr>
        <w:t>m</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C</w:t>
      </w:r>
      <w:r w:rsidRPr="0094281C">
        <w:rPr>
          <w:rFonts w:ascii="Times New Roman" w:eastAsia="Times New Roman" w:hAnsi="Times New Roman" w:cs="Times New Roman"/>
          <w:i/>
          <w:sz w:val="28"/>
          <w:szCs w:val="28"/>
          <w:vertAlign w:val="subscript"/>
          <w:lang w:eastAsia="ru-RU"/>
        </w:rPr>
        <w:t>д</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C</w:t>
      </w:r>
      <w:r w:rsidRPr="0094281C">
        <w:rPr>
          <w:rFonts w:ascii="Times New Roman" w:eastAsia="Times New Roman" w:hAnsi="Times New Roman" w:cs="Times New Roman"/>
          <w:i/>
          <w:sz w:val="28"/>
          <w:szCs w:val="28"/>
          <w:vertAlign w:val="subscript"/>
          <w:lang w:eastAsia="ru-RU"/>
        </w:rPr>
        <w:t>м</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a</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g</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Ka</w:t>
      </w:r>
      <w:r w:rsidRPr="0094281C">
        <w:rPr>
          <w:rFonts w:ascii="Times New Roman" w:eastAsia="Times New Roman" w:hAnsi="Times New Roman" w:cs="Times New Roman"/>
          <w:i/>
          <w:sz w:val="28"/>
          <w:szCs w:val="28"/>
          <w:vertAlign w:val="subscript"/>
          <w:lang w:eastAsia="ru-RU"/>
        </w:rPr>
        <w:t>к</w:t>
      </w:r>
      <w:r w:rsidRPr="0094281C">
        <w:rPr>
          <w:rFonts w:ascii="Times New Roman" w:eastAsia="Times New Roman" w:hAnsi="Times New Roman" w:cs="Times New Roman"/>
          <w:sz w:val="28"/>
          <w:szCs w:val="28"/>
          <w:lang w:eastAsia="ru-RU"/>
        </w:rPr>
        <w:t xml:space="preserve"> ,</w:t>
      </w:r>
    </w:p>
    <w:p w:rsidR="0094281C" w:rsidRPr="0094281C" w:rsidRDefault="0094281C" w:rsidP="00576254">
      <w:pPr>
        <w:spacing w:after="0" w:line="240" w:lineRule="auto"/>
        <w:ind w:right="-185" w:firstLine="540"/>
        <w:jc w:val="both"/>
        <w:rPr>
          <w:rFonts w:ascii="Times New Roman" w:eastAsia="Times New Roman" w:hAnsi="Times New Roman" w:cs="Times New Roman"/>
          <w:sz w:val="28"/>
          <w:szCs w:val="28"/>
          <w:lang w:eastAsia="ru-RU"/>
        </w:rPr>
      </w:pPr>
      <w:r w:rsidRPr="0094281C">
        <w:rPr>
          <w:rFonts w:ascii="Times New Roman" w:eastAsia="Times New Roman" w:hAnsi="Times New Roman" w:cs="Times New Roman"/>
          <w:sz w:val="28"/>
          <w:szCs w:val="28"/>
          <w:lang w:eastAsia="ru-RU"/>
        </w:rPr>
        <w:lastRenderedPageBreak/>
        <w:t xml:space="preserve">где </w:t>
      </w:r>
      <w:r w:rsidRPr="0094281C">
        <w:rPr>
          <w:rFonts w:ascii="Times New Roman" w:eastAsia="Times New Roman" w:hAnsi="Times New Roman" w:cs="Times New Roman"/>
          <w:i/>
          <w:sz w:val="28"/>
          <w:szCs w:val="28"/>
          <w:lang w:val="en-US" w:eastAsia="ru-RU"/>
        </w:rPr>
        <w:t>d</w:t>
      </w:r>
      <w:r w:rsidR="00576254">
        <w:rPr>
          <w:rFonts w:ascii="Times New Roman" w:eastAsia="Times New Roman" w:hAnsi="Times New Roman" w:cs="Times New Roman"/>
          <w:sz w:val="28"/>
          <w:szCs w:val="28"/>
          <w:lang w:eastAsia="ru-RU"/>
        </w:rPr>
        <w:t xml:space="preserve"> - пьезомодуль; </w:t>
      </w:r>
      <w:r w:rsidRPr="0094281C">
        <w:rPr>
          <w:rFonts w:ascii="Times New Roman" w:eastAsia="Times New Roman" w:hAnsi="Times New Roman" w:cs="Times New Roman"/>
          <w:i/>
          <w:sz w:val="28"/>
          <w:szCs w:val="28"/>
          <w:lang w:val="en-US" w:eastAsia="ru-RU"/>
        </w:rPr>
        <w:t>C</w:t>
      </w:r>
      <w:r w:rsidRPr="0094281C">
        <w:rPr>
          <w:rFonts w:ascii="Times New Roman" w:eastAsia="Times New Roman" w:hAnsi="Times New Roman" w:cs="Times New Roman"/>
          <w:i/>
          <w:sz w:val="28"/>
          <w:szCs w:val="28"/>
          <w:vertAlign w:val="subscript"/>
          <w:lang w:eastAsia="ru-RU"/>
        </w:rPr>
        <w:t>д</w:t>
      </w:r>
      <w:r w:rsidRPr="0094281C">
        <w:rPr>
          <w:rFonts w:ascii="Times New Roman" w:eastAsia="Times New Roman" w:hAnsi="Times New Roman" w:cs="Times New Roman"/>
          <w:i/>
          <w:sz w:val="28"/>
          <w:szCs w:val="28"/>
          <w:lang w:eastAsia="ru-RU"/>
        </w:rPr>
        <w:t xml:space="preserve"> </w:t>
      </w:r>
      <w:r w:rsidR="00576254">
        <w:rPr>
          <w:rFonts w:ascii="Times New Roman" w:eastAsia="Times New Roman" w:hAnsi="Times New Roman" w:cs="Times New Roman"/>
          <w:sz w:val="28"/>
          <w:szCs w:val="28"/>
          <w:lang w:eastAsia="ru-RU"/>
        </w:rPr>
        <w:t xml:space="preserve">- емкость датчика; </w:t>
      </w:r>
      <w:r w:rsidRPr="0094281C">
        <w:rPr>
          <w:rFonts w:ascii="Times New Roman" w:eastAsia="Times New Roman" w:hAnsi="Times New Roman" w:cs="Times New Roman"/>
          <w:i/>
          <w:sz w:val="28"/>
          <w:szCs w:val="28"/>
          <w:lang w:eastAsia="ru-RU"/>
        </w:rPr>
        <w:t>С</w:t>
      </w:r>
      <w:r w:rsidRPr="0094281C">
        <w:rPr>
          <w:rFonts w:ascii="Times New Roman" w:eastAsia="Times New Roman" w:hAnsi="Times New Roman" w:cs="Times New Roman"/>
          <w:i/>
          <w:sz w:val="28"/>
          <w:szCs w:val="28"/>
          <w:vertAlign w:val="subscript"/>
          <w:lang w:eastAsia="ru-RU"/>
        </w:rPr>
        <w:t xml:space="preserve">м </w:t>
      </w:r>
      <w:r w:rsidR="00576254">
        <w:rPr>
          <w:rFonts w:ascii="Times New Roman" w:eastAsia="Times New Roman" w:hAnsi="Times New Roman" w:cs="Times New Roman"/>
          <w:sz w:val="28"/>
          <w:szCs w:val="28"/>
          <w:lang w:eastAsia="ru-RU"/>
        </w:rPr>
        <w:t xml:space="preserve">- емкость монтажа; </w:t>
      </w:r>
      <w:r w:rsidRPr="0094281C">
        <w:rPr>
          <w:rFonts w:ascii="Times New Roman" w:eastAsia="Times New Roman" w:hAnsi="Times New Roman" w:cs="Times New Roman"/>
          <w:i/>
          <w:sz w:val="28"/>
          <w:szCs w:val="28"/>
          <w:lang w:val="en-US" w:eastAsia="ru-RU"/>
        </w:rPr>
        <w:t>K</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d</w:t>
      </w:r>
      <w:r w:rsidRPr="0094281C">
        <w:rPr>
          <w:rFonts w:ascii="Times New Roman" w:eastAsia="Times New Roman" w:hAnsi="Times New Roman" w:cs="Times New Roman"/>
          <w:i/>
          <w:sz w:val="28"/>
          <w:szCs w:val="28"/>
          <w:vertAlign w:val="subscript"/>
          <w:lang w:val="en-US" w:eastAsia="ru-RU"/>
        </w:rPr>
        <w:t>m</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C</w:t>
      </w:r>
      <w:r w:rsidRPr="0094281C">
        <w:rPr>
          <w:rFonts w:ascii="Times New Roman" w:eastAsia="Times New Roman" w:hAnsi="Times New Roman" w:cs="Times New Roman"/>
          <w:i/>
          <w:sz w:val="28"/>
          <w:szCs w:val="28"/>
          <w:vertAlign w:val="subscript"/>
          <w:lang w:eastAsia="ru-RU"/>
        </w:rPr>
        <w:t>д</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C</w:t>
      </w:r>
      <w:r w:rsidRPr="0094281C">
        <w:rPr>
          <w:rFonts w:ascii="Times New Roman" w:eastAsia="Times New Roman" w:hAnsi="Times New Roman" w:cs="Times New Roman"/>
          <w:i/>
          <w:sz w:val="28"/>
          <w:szCs w:val="28"/>
          <w:vertAlign w:val="subscript"/>
          <w:lang w:eastAsia="ru-RU"/>
        </w:rPr>
        <w:t>м</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sz w:val="28"/>
          <w:szCs w:val="28"/>
          <w:lang w:eastAsia="ru-RU"/>
        </w:rPr>
        <w:t xml:space="preserve"> - коэффициент передачи; </w:t>
      </w:r>
      <w:r w:rsidRPr="0094281C">
        <w:rPr>
          <w:rFonts w:ascii="Times New Roman" w:eastAsia="Times New Roman" w:hAnsi="Times New Roman" w:cs="Times New Roman"/>
          <w:i/>
          <w:sz w:val="28"/>
          <w:szCs w:val="28"/>
          <w:lang w:val="en-US" w:eastAsia="ru-RU"/>
        </w:rPr>
        <w:t>a</w:t>
      </w:r>
      <w:r w:rsidRPr="0094281C">
        <w:rPr>
          <w:rFonts w:ascii="Times New Roman" w:eastAsia="Times New Roman" w:hAnsi="Times New Roman" w:cs="Times New Roman"/>
          <w:i/>
          <w:sz w:val="28"/>
          <w:szCs w:val="28"/>
          <w:vertAlign w:val="subscript"/>
          <w:lang w:eastAsia="ru-RU"/>
        </w:rPr>
        <w:t>к</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a</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g</w:t>
      </w:r>
      <w:r w:rsidRPr="0094281C">
        <w:rPr>
          <w:rFonts w:ascii="Times New Roman" w:eastAsia="Times New Roman" w:hAnsi="Times New Roman" w:cs="Times New Roman"/>
          <w:sz w:val="28"/>
          <w:szCs w:val="28"/>
          <w:lang w:eastAsia="ru-RU"/>
        </w:rPr>
        <w:t xml:space="preserve"> - кажущееся ускорение.</w:t>
      </w:r>
    </w:p>
    <w:p w:rsidR="0094281C" w:rsidRPr="0094281C" w:rsidRDefault="0094281C" w:rsidP="00576254">
      <w:pPr>
        <w:spacing w:after="0" w:line="240" w:lineRule="auto"/>
        <w:ind w:right="-185" w:firstLine="540"/>
        <w:jc w:val="both"/>
        <w:rPr>
          <w:rFonts w:ascii="Times New Roman" w:eastAsia="Times New Roman" w:hAnsi="Times New Roman" w:cs="Times New Roman"/>
          <w:sz w:val="28"/>
          <w:szCs w:val="28"/>
          <w:lang w:eastAsia="ru-RU"/>
        </w:rPr>
      </w:pPr>
      <w:r w:rsidRPr="0094281C">
        <w:rPr>
          <w:rFonts w:ascii="Times New Roman" w:eastAsia="Times New Roman" w:hAnsi="Times New Roman" w:cs="Times New Roman"/>
          <w:sz w:val="28"/>
          <w:szCs w:val="28"/>
          <w:lang w:eastAsia="ru-RU"/>
        </w:rPr>
        <w:t>Кажущимся называют ускорение, равное векторной разности дей</w:t>
      </w:r>
      <w:r w:rsidR="00576254">
        <w:rPr>
          <w:rFonts w:ascii="Times New Roman" w:eastAsia="Times New Roman" w:hAnsi="Times New Roman" w:cs="Times New Roman"/>
          <w:sz w:val="28"/>
          <w:szCs w:val="28"/>
          <w:lang w:eastAsia="ru-RU"/>
        </w:rPr>
        <w:t xml:space="preserve">ствительного ускорения объекта </w:t>
      </w:r>
      <w:r w:rsidRPr="0094281C">
        <w:rPr>
          <w:rFonts w:ascii="Times New Roman" w:eastAsia="Times New Roman" w:hAnsi="Times New Roman" w:cs="Times New Roman"/>
          <w:i/>
          <w:sz w:val="28"/>
          <w:szCs w:val="28"/>
          <w:lang w:val="en-US" w:eastAsia="ru-RU"/>
        </w:rPr>
        <w:t>a</w:t>
      </w:r>
      <w:r w:rsidRPr="0094281C">
        <w:rPr>
          <w:rFonts w:ascii="Times New Roman" w:eastAsia="Times New Roman" w:hAnsi="Times New Roman" w:cs="Times New Roman"/>
          <w:i/>
          <w:sz w:val="28"/>
          <w:szCs w:val="28"/>
          <w:lang w:eastAsia="ru-RU"/>
        </w:rPr>
        <w:t xml:space="preserve"> </w:t>
      </w:r>
      <w:r w:rsidRPr="0094281C">
        <w:rPr>
          <w:rFonts w:ascii="Times New Roman" w:eastAsia="Times New Roman" w:hAnsi="Times New Roman" w:cs="Times New Roman"/>
          <w:sz w:val="28"/>
          <w:szCs w:val="28"/>
          <w:lang w:eastAsia="ru-RU"/>
        </w:rPr>
        <w:t xml:space="preserve">и ускорения силы тяжести – </w:t>
      </w:r>
      <w:r w:rsidRPr="0094281C">
        <w:rPr>
          <w:rFonts w:ascii="Times New Roman" w:eastAsia="Times New Roman" w:hAnsi="Times New Roman" w:cs="Times New Roman"/>
          <w:i/>
          <w:sz w:val="28"/>
          <w:szCs w:val="28"/>
          <w:lang w:val="en-US" w:eastAsia="ru-RU"/>
        </w:rPr>
        <w:t>g</w:t>
      </w:r>
      <w:r w:rsidRPr="0094281C">
        <w:rPr>
          <w:rFonts w:ascii="Times New Roman" w:eastAsia="Times New Roman" w:hAnsi="Times New Roman" w:cs="Times New Roman"/>
          <w:sz w:val="28"/>
          <w:szCs w:val="28"/>
          <w:lang w:eastAsia="ru-RU"/>
        </w:rPr>
        <w:t xml:space="preserve">, т. е. </w:t>
      </w:r>
      <w:r w:rsidRPr="0094281C">
        <w:rPr>
          <w:rFonts w:ascii="Times New Roman" w:eastAsia="Times New Roman" w:hAnsi="Times New Roman" w:cs="Times New Roman"/>
          <w:i/>
          <w:sz w:val="28"/>
          <w:szCs w:val="28"/>
          <w:lang w:val="en-US" w:eastAsia="ru-RU"/>
        </w:rPr>
        <w:t>a</w:t>
      </w:r>
      <w:r w:rsidRPr="0094281C">
        <w:rPr>
          <w:rFonts w:ascii="Times New Roman" w:eastAsia="Times New Roman" w:hAnsi="Times New Roman" w:cs="Times New Roman"/>
          <w:i/>
          <w:sz w:val="28"/>
          <w:szCs w:val="28"/>
          <w:vertAlign w:val="subscript"/>
          <w:lang w:eastAsia="ru-RU"/>
        </w:rPr>
        <w:t>к</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a</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i/>
          <w:sz w:val="28"/>
          <w:szCs w:val="28"/>
          <w:lang w:val="en-US" w:eastAsia="ru-RU"/>
        </w:rPr>
        <w:t>g</w:t>
      </w:r>
      <w:r w:rsidRPr="0094281C">
        <w:rPr>
          <w:rFonts w:ascii="Times New Roman" w:eastAsia="Times New Roman" w:hAnsi="Times New Roman" w:cs="Times New Roman"/>
          <w:i/>
          <w:sz w:val="28"/>
          <w:szCs w:val="28"/>
          <w:lang w:eastAsia="ru-RU"/>
        </w:rPr>
        <w:t>.</w:t>
      </w:r>
      <w:r w:rsidRPr="0094281C">
        <w:rPr>
          <w:rFonts w:ascii="Times New Roman" w:eastAsia="Times New Roman" w:hAnsi="Times New Roman" w:cs="Times New Roman"/>
          <w:sz w:val="28"/>
          <w:szCs w:val="28"/>
          <w:lang w:eastAsia="ru-RU"/>
        </w:rPr>
        <w:t xml:space="preserve"> Из формулы видно, что акселерометр измеряет не действительное, а кажущееся ускорение объекта.</w:t>
      </w: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317EEA" w:rsidRDefault="00317EEA"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3E4156" w:rsidRDefault="003E4156"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Занятие 5</w:t>
      </w:r>
    </w:p>
    <w:p w:rsidR="004D7A11" w:rsidRDefault="004D7A11" w:rsidP="004D7A11">
      <w:pPr>
        <w:pStyle w:val="a3"/>
        <w:numPr>
          <w:ilvl w:val="0"/>
          <w:numId w:val="65"/>
        </w:numPr>
        <w:tabs>
          <w:tab w:val="left" w:pos="0"/>
          <w:tab w:val="left" w:pos="426"/>
        </w:tabs>
        <w:spacing w:after="0"/>
        <w:ind w:left="0" w:firstLine="0"/>
        <w:jc w:val="both"/>
        <w:rPr>
          <w:rFonts w:ascii="Times New Roman" w:hAnsi="Times New Roman" w:cs="Times New Roman"/>
          <w:sz w:val="28"/>
          <w:szCs w:val="28"/>
        </w:rPr>
      </w:pPr>
      <w:bookmarkStart w:id="2" w:name="_Hlk44091066"/>
      <w:r>
        <w:rPr>
          <w:rFonts w:ascii="Times New Roman" w:hAnsi="Times New Roman" w:cs="Times New Roman"/>
          <w:sz w:val="28"/>
          <w:szCs w:val="28"/>
        </w:rPr>
        <w:t xml:space="preserve">Назначение устройство, принцип действия </w:t>
      </w:r>
      <w:bookmarkEnd w:id="2"/>
      <w:r>
        <w:rPr>
          <w:rFonts w:ascii="Times New Roman" w:hAnsi="Times New Roman" w:cs="Times New Roman"/>
          <w:sz w:val="28"/>
          <w:szCs w:val="28"/>
        </w:rPr>
        <w:t>сельсинных датчиков.</w:t>
      </w:r>
    </w:p>
    <w:p w:rsidR="008B64AA" w:rsidRDefault="008B64AA" w:rsidP="004D7A11">
      <w:pPr>
        <w:pStyle w:val="a3"/>
        <w:numPr>
          <w:ilvl w:val="0"/>
          <w:numId w:val="65"/>
        </w:numPr>
        <w:tabs>
          <w:tab w:val="left" w:pos="0"/>
          <w:tab w:val="left" w:pos="426"/>
        </w:tabs>
        <w:spacing w:after="0"/>
        <w:ind w:left="0" w:firstLine="0"/>
        <w:jc w:val="both"/>
        <w:rPr>
          <w:rFonts w:ascii="Times New Roman" w:hAnsi="Times New Roman" w:cs="Times New Roman"/>
          <w:sz w:val="28"/>
          <w:szCs w:val="28"/>
        </w:rPr>
      </w:pPr>
      <w:r w:rsidRPr="008B64AA">
        <w:rPr>
          <w:rFonts w:ascii="Times New Roman" w:hAnsi="Times New Roman" w:cs="Times New Roman"/>
          <w:sz w:val="28"/>
          <w:szCs w:val="28"/>
        </w:rPr>
        <w:t>Назначение устройство, принцип действия</w:t>
      </w:r>
      <w:r>
        <w:rPr>
          <w:rFonts w:ascii="Times New Roman" w:hAnsi="Times New Roman" w:cs="Times New Roman"/>
          <w:sz w:val="28"/>
          <w:szCs w:val="28"/>
        </w:rPr>
        <w:t xml:space="preserve"> вращающихся трансформаторов.</w:t>
      </w:r>
    </w:p>
    <w:p w:rsidR="004D7A11" w:rsidRDefault="004D7A11" w:rsidP="004D7A11">
      <w:pPr>
        <w:tabs>
          <w:tab w:val="left" w:pos="0"/>
          <w:tab w:val="left" w:pos="426"/>
        </w:tabs>
        <w:spacing w:after="0"/>
        <w:jc w:val="both"/>
        <w:rPr>
          <w:rFonts w:ascii="Times New Roman" w:hAnsi="Times New Roman" w:cs="Times New Roman"/>
          <w:sz w:val="28"/>
          <w:szCs w:val="28"/>
        </w:rPr>
      </w:pPr>
    </w:p>
    <w:p w:rsidR="00317EEA" w:rsidRPr="00EA72A5" w:rsidRDefault="004D7A11" w:rsidP="00EA72A5">
      <w:pPr>
        <w:tabs>
          <w:tab w:val="left" w:pos="0"/>
          <w:tab w:val="left" w:pos="426"/>
        </w:tabs>
        <w:spacing w:after="0"/>
        <w:jc w:val="both"/>
        <w:rPr>
          <w:rFonts w:ascii="Times New Roman" w:hAnsi="Times New Roman" w:cs="Times New Roman"/>
          <w:sz w:val="28"/>
          <w:szCs w:val="28"/>
        </w:rPr>
      </w:pPr>
      <w:r w:rsidRPr="003A54C9">
        <w:rPr>
          <w:rFonts w:ascii="Times New Roman" w:hAnsi="Times New Roman" w:cs="Times New Roman"/>
          <w:b/>
          <w:bCs/>
          <w:sz w:val="28"/>
          <w:szCs w:val="28"/>
        </w:rPr>
        <w:t>1</w:t>
      </w:r>
      <w:r>
        <w:rPr>
          <w:rFonts w:ascii="Times New Roman" w:hAnsi="Times New Roman" w:cs="Times New Roman"/>
          <w:sz w:val="28"/>
          <w:szCs w:val="28"/>
        </w:rPr>
        <w:t>.</w:t>
      </w:r>
    </w:p>
    <w:p w:rsidR="00EA72A5" w:rsidRPr="00EA72A5" w:rsidRDefault="00EA72A5" w:rsidP="00EA72A5">
      <w:pPr>
        <w:spacing w:after="0" w:line="240" w:lineRule="auto"/>
        <w:ind w:right="-185" w:firstLine="540"/>
        <w:rPr>
          <w:rFonts w:ascii="Times New Roman" w:eastAsia="Times New Roman" w:hAnsi="Times New Roman" w:cs="Times New Roman"/>
          <w:b/>
          <w:i/>
          <w:iCs/>
          <w:sz w:val="28"/>
          <w:szCs w:val="28"/>
          <w:lang w:eastAsia="ru-RU"/>
        </w:rPr>
      </w:pPr>
      <w:r w:rsidRPr="00EA72A5">
        <w:rPr>
          <w:rFonts w:ascii="Times New Roman" w:eastAsia="Times New Roman" w:hAnsi="Times New Roman" w:cs="Times New Roman"/>
          <w:b/>
          <w:i/>
          <w:iCs/>
          <w:sz w:val="28"/>
          <w:szCs w:val="28"/>
          <w:lang w:eastAsia="ru-RU"/>
        </w:rPr>
        <w:t>Сельсинные датчики</w:t>
      </w:r>
    </w:p>
    <w:p w:rsidR="00EA72A5" w:rsidRPr="00EA72A5" w:rsidRDefault="00EA72A5" w:rsidP="00EA72A5">
      <w:pPr>
        <w:spacing w:after="0" w:line="240" w:lineRule="auto"/>
        <w:ind w:right="-185" w:firstLine="540"/>
        <w:rPr>
          <w:rFonts w:ascii="Times New Roman" w:eastAsia="Times New Roman" w:hAnsi="Times New Roman" w:cs="Times New Roman"/>
          <w:sz w:val="28"/>
          <w:szCs w:val="28"/>
          <w:lang w:eastAsia="ru-RU"/>
        </w:rPr>
      </w:pPr>
    </w:p>
    <w:p w:rsidR="00EA72A5" w:rsidRPr="00EA72A5" w:rsidRDefault="00EA72A5" w:rsidP="00B2630A">
      <w:pPr>
        <w:spacing w:after="0" w:line="240" w:lineRule="auto"/>
        <w:ind w:right="-185" w:firstLine="540"/>
        <w:jc w:val="both"/>
        <w:rPr>
          <w:rFonts w:ascii="Times New Roman" w:eastAsia="Times New Roman" w:hAnsi="Times New Roman" w:cs="Times New Roman"/>
          <w:sz w:val="28"/>
          <w:szCs w:val="28"/>
          <w:lang w:eastAsia="ru-RU"/>
        </w:rPr>
      </w:pPr>
      <w:r w:rsidRPr="00EA72A5">
        <w:rPr>
          <w:rFonts w:ascii="Times New Roman" w:eastAsia="Times New Roman" w:hAnsi="Times New Roman" w:cs="Times New Roman"/>
          <w:sz w:val="28"/>
          <w:szCs w:val="28"/>
          <w:lang w:eastAsia="ru-RU"/>
        </w:rPr>
        <w:t>Сельсинные датчики (сельсины, работающие в трансформаторном режиме) применяются для измерения угла рассогласования двух осей.</w:t>
      </w:r>
    </w:p>
    <w:p w:rsidR="00EA72A5" w:rsidRPr="00EA72A5" w:rsidRDefault="00EA72A5" w:rsidP="00B2630A">
      <w:pPr>
        <w:spacing w:after="0" w:line="240" w:lineRule="auto"/>
        <w:ind w:right="-185" w:firstLine="540"/>
        <w:jc w:val="both"/>
        <w:rPr>
          <w:rFonts w:ascii="Times New Roman" w:eastAsia="Times New Roman" w:hAnsi="Times New Roman" w:cs="Times New Roman"/>
          <w:sz w:val="28"/>
          <w:szCs w:val="28"/>
          <w:lang w:eastAsia="ru-RU"/>
        </w:rPr>
      </w:pPr>
      <w:r w:rsidRPr="00EA72A5">
        <w:rPr>
          <w:rFonts w:ascii="Times New Roman" w:eastAsia="Times New Roman" w:hAnsi="Times New Roman" w:cs="Times New Roman"/>
          <w:sz w:val="28"/>
          <w:szCs w:val="28"/>
          <w:lang w:eastAsia="ru-RU"/>
        </w:rPr>
        <w:t>Сельсин по конструкции напоминает трехфазный синхронный генератор. На роторе у него располагается однофазная обмотка с контактными кольцами и щетками, а на статоре – трехфазная, либо наоборот.</w:t>
      </w:r>
    </w:p>
    <w:p w:rsidR="00EA72A5" w:rsidRDefault="00EA72A5" w:rsidP="00B2630A">
      <w:pPr>
        <w:spacing w:after="0" w:line="240" w:lineRule="auto"/>
        <w:ind w:right="-185" w:firstLine="540"/>
        <w:jc w:val="both"/>
        <w:rPr>
          <w:rFonts w:ascii="Times New Roman" w:eastAsia="Times New Roman" w:hAnsi="Times New Roman" w:cs="Times New Roman"/>
          <w:sz w:val="28"/>
          <w:szCs w:val="28"/>
          <w:lang w:eastAsia="ru-RU"/>
        </w:rPr>
      </w:pPr>
      <w:r w:rsidRPr="00EA72A5">
        <w:rPr>
          <w:rFonts w:ascii="Times New Roman" w:eastAsia="Times New Roman" w:hAnsi="Times New Roman" w:cs="Times New Roman"/>
          <w:sz w:val="28"/>
          <w:szCs w:val="28"/>
          <w:lang w:eastAsia="ru-RU"/>
        </w:rPr>
        <w:t>Схема включения сельсинов в трансформаторном режиме показана на рисунке. Сельсин, у которого ось ротора механически связана с вращением контролируемого вала, называется сельсином-датчиком (СД). Однофазная обмотка СД подключается к сети переменного тока. Другой сельсин называется сельсином-трансформатором (СТ). С его однофазной обмотки снимается выходное напряжение. Ось ротора СТ механически соединяется с валом исполнительного элемента.</w:t>
      </w:r>
    </w:p>
    <w:p w:rsidR="00EA72A5" w:rsidRPr="00EA72A5" w:rsidRDefault="00EA72A5" w:rsidP="00EA72A5">
      <w:pPr>
        <w:spacing w:after="0" w:line="240" w:lineRule="auto"/>
        <w:ind w:right="-185" w:firstLine="540"/>
        <w:rPr>
          <w:rFonts w:ascii="Times New Roman" w:eastAsia="Times New Roman" w:hAnsi="Times New Roman" w:cs="Times New Roman"/>
          <w:sz w:val="28"/>
          <w:szCs w:val="28"/>
          <w:lang w:eastAsia="ru-RU"/>
        </w:rPr>
      </w:pPr>
    </w:p>
    <w:p w:rsidR="00EA72A5" w:rsidRPr="00EA72A5" w:rsidRDefault="00EA72A5" w:rsidP="00EA72A5">
      <w:pPr>
        <w:spacing w:after="0" w:line="240" w:lineRule="auto"/>
        <w:ind w:right="-185" w:firstLine="540"/>
        <w:rPr>
          <w:rFonts w:ascii="Times New Roman" w:eastAsia="Times New Roman" w:hAnsi="Times New Roman" w:cs="Times New Roman"/>
          <w:sz w:val="28"/>
          <w:szCs w:val="28"/>
          <w:lang w:eastAsia="ru-RU"/>
        </w:rPr>
      </w:pPr>
      <w:r w:rsidRPr="00EA72A5">
        <w:rPr>
          <w:rFonts w:ascii="Times New Roman" w:eastAsia="Times New Roman" w:hAnsi="Times New Roman" w:cs="Times New Roman"/>
          <w:noProof/>
          <w:sz w:val="28"/>
          <w:szCs w:val="28"/>
          <w:lang w:eastAsia="ru-RU"/>
        </w:rPr>
        <w:drawing>
          <wp:inline distT="0" distB="0" distL="0" distR="0" wp14:anchorId="7ED5F0CD" wp14:editId="7083EB72">
            <wp:extent cx="2476500" cy="1752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1752600"/>
                    </a:xfrm>
                    <a:prstGeom prst="rect">
                      <a:avLst/>
                    </a:prstGeom>
                    <a:noFill/>
                    <a:ln>
                      <a:noFill/>
                    </a:ln>
                  </pic:spPr>
                </pic:pic>
              </a:graphicData>
            </a:graphic>
          </wp:inline>
        </w:drawing>
      </w:r>
    </w:p>
    <w:p w:rsidR="00EA72A5" w:rsidRPr="00EA72A5" w:rsidRDefault="00EA72A5" w:rsidP="00EA72A5">
      <w:pPr>
        <w:spacing w:after="0" w:line="240" w:lineRule="auto"/>
        <w:ind w:right="-185"/>
        <w:rPr>
          <w:rFonts w:ascii="Times New Roman" w:eastAsia="Times New Roman" w:hAnsi="Times New Roman" w:cs="Times New Roman"/>
          <w:sz w:val="28"/>
          <w:szCs w:val="28"/>
          <w:lang w:eastAsia="ru-RU"/>
        </w:rPr>
      </w:pPr>
    </w:p>
    <w:p w:rsidR="00EA72A5" w:rsidRDefault="00EA72A5" w:rsidP="00EA72A5">
      <w:pPr>
        <w:spacing w:after="0" w:line="240" w:lineRule="auto"/>
        <w:ind w:right="-185"/>
        <w:rPr>
          <w:rFonts w:ascii="Times New Roman" w:eastAsia="Times New Roman" w:hAnsi="Times New Roman" w:cs="Times New Roman"/>
          <w:sz w:val="24"/>
          <w:szCs w:val="24"/>
          <w:lang w:eastAsia="ru-RU"/>
        </w:rPr>
      </w:pPr>
      <w:r w:rsidRPr="00EA72A5">
        <w:rPr>
          <w:rFonts w:ascii="Times New Roman" w:eastAsia="Times New Roman" w:hAnsi="Times New Roman" w:cs="Times New Roman"/>
          <w:sz w:val="24"/>
          <w:szCs w:val="24"/>
          <w:lang w:eastAsia="ru-RU"/>
        </w:rPr>
        <w:t>Схема включения сельсинов в трансформаторном режиме</w:t>
      </w:r>
    </w:p>
    <w:p w:rsidR="00EA72A5" w:rsidRPr="00EA72A5" w:rsidRDefault="00EA72A5" w:rsidP="00EA72A5">
      <w:pPr>
        <w:spacing w:after="0" w:line="240" w:lineRule="auto"/>
        <w:ind w:right="-185"/>
        <w:rPr>
          <w:rFonts w:ascii="Times New Roman" w:eastAsia="Times New Roman" w:hAnsi="Times New Roman" w:cs="Times New Roman"/>
          <w:sz w:val="24"/>
          <w:szCs w:val="24"/>
          <w:lang w:eastAsia="ru-RU"/>
        </w:rPr>
      </w:pPr>
    </w:p>
    <w:p w:rsidR="00EA72A5" w:rsidRPr="00EA72A5" w:rsidRDefault="00EA72A5" w:rsidP="00B2630A">
      <w:pPr>
        <w:spacing w:after="0" w:line="240" w:lineRule="auto"/>
        <w:ind w:right="-185" w:firstLine="540"/>
        <w:jc w:val="both"/>
        <w:rPr>
          <w:rFonts w:ascii="Times New Roman" w:eastAsia="Times New Roman" w:hAnsi="Times New Roman" w:cs="Times New Roman"/>
          <w:sz w:val="28"/>
          <w:szCs w:val="28"/>
          <w:lang w:eastAsia="ru-RU"/>
        </w:rPr>
      </w:pPr>
      <w:r w:rsidRPr="00EA72A5">
        <w:rPr>
          <w:rFonts w:ascii="Times New Roman" w:eastAsia="Times New Roman" w:hAnsi="Times New Roman" w:cs="Times New Roman"/>
          <w:sz w:val="28"/>
          <w:szCs w:val="28"/>
          <w:lang w:eastAsia="ru-RU"/>
        </w:rPr>
        <w:t xml:space="preserve">Под действием напряжения сети в однофазной обмотке СД создается ток </w:t>
      </w:r>
      <w:r w:rsidRPr="00EA72A5">
        <w:rPr>
          <w:rFonts w:ascii="Times New Roman" w:eastAsia="Times New Roman" w:hAnsi="Times New Roman" w:cs="Times New Roman"/>
          <w:i/>
          <w:sz w:val="28"/>
          <w:szCs w:val="28"/>
          <w:lang w:val="en-US" w:eastAsia="ru-RU"/>
        </w:rPr>
        <w:t>i</w:t>
      </w:r>
      <w:r w:rsidRPr="00EA72A5">
        <w:rPr>
          <w:rFonts w:ascii="Times New Roman" w:eastAsia="Times New Roman" w:hAnsi="Times New Roman" w:cs="Times New Roman"/>
          <w:sz w:val="28"/>
          <w:szCs w:val="28"/>
          <w:lang w:eastAsia="ru-RU"/>
        </w:rPr>
        <w:t>, который наводит в витках трехфазно</w:t>
      </w:r>
      <w:r w:rsidR="00CB654C">
        <w:rPr>
          <w:rFonts w:ascii="Times New Roman" w:eastAsia="Times New Roman" w:hAnsi="Times New Roman" w:cs="Times New Roman"/>
          <w:sz w:val="28"/>
          <w:szCs w:val="28"/>
          <w:lang w:eastAsia="ru-RU"/>
        </w:rPr>
        <w:t xml:space="preserve">й обмотки электродвижущие силы </w:t>
      </w:r>
      <w:r w:rsidRPr="00EA72A5">
        <w:rPr>
          <w:rFonts w:ascii="Times New Roman" w:eastAsia="Times New Roman" w:hAnsi="Times New Roman" w:cs="Times New Roman"/>
          <w:i/>
          <w:sz w:val="28"/>
          <w:szCs w:val="28"/>
          <w:lang w:val="en-US" w:eastAsia="ru-RU"/>
        </w:rPr>
        <w:t>e</w:t>
      </w:r>
      <w:r w:rsidRPr="00EA72A5">
        <w:rPr>
          <w:rFonts w:ascii="Times New Roman" w:eastAsia="Times New Roman" w:hAnsi="Times New Roman" w:cs="Times New Roman"/>
          <w:i/>
          <w:sz w:val="28"/>
          <w:szCs w:val="28"/>
          <w:vertAlign w:val="subscript"/>
          <w:lang w:eastAsia="ru-RU"/>
        </w:rPr>
        <w:t>1</w:t>
      </w:r>
      <w:r w:rsidRPr="00EA72A5">
        <w:rPr>
          <w:rFonts w:ascii="Times New Roman" w:eastAsia="Times New Roman" w:hAnsi="Times New Roman" w:cs="Times New Roman"/>
          <w:sz w:val="28"/>
          <w:szCs w:val="28"/>
          <w:lang w:eastAsia="ru-RU"/>
        </w:rPr>
        <w:t xml:space="preserve">, </w:t>
      </w:r>
      <w:r w:rsidRPr="00EA72A5">
        <w:rPr>
          <w:rFonts w:ascii="Times New Roman" w:eastAsia="Times New Roman" w:hAnsi="Times New Roman" w:cs="Times New Roman"/>
          <w:i/>
          <w:sz w:val="28"/>
          <w:szCs w:val="28"/>
          <w:lang w:val="en-US" w:eastAsia="ru-RU"/>
        </w:rPr>
        <w:t>e</w:t>
      </w:r>
      <w:r w:rsidRPr="00EA72A5">
        <w:rPr>
          <w:rFonts w:ascii="Times New Roman" w:eastAsia="Times New Roman" w:hAnsi="Times New Roman" w:cs="Times New Roman"/>
          <w:i/>
          <w:sz w:val="28"/>
          <w:szCs w:val="28"/>
          <w:vertAlign w:val="subscript"/>
          <w:lang w:eastAsia="ru-RU"/>
        </w:rPr>
        <w:t>2</w:t>
      </w:r>
      <w:r w:rsidRPr="00EA72A5">
        <w:rPr>
          <w:rFonts w:ascii="Times New Roman" w:eastAsia="Times New Roman" w:hAnsi="Times New Roman" w:cs="Times New Roman"/>
          <w:sz w:val="28"/>
          <w:szCs w:val="28"/>
          <w:lang w:eastAsia="ru-RU"/>
        </w:rPr>
        <w:t xml:space="preserve">, </w:t>
      </w:r>
      <w:r w:rsidRPr="00EA72A5">
        <w:rPr>
          <w:rFonts w:ascii="Times New Roman" w:eastAsia="Times New Roman" w:hAnsi="Times New Roman" w:cs="Times New Roman"/>
          <w:i/>
          <w:sz w:val="28"/>
          <w:szCs w:val="28"/>
          <w:lang w:val="en-US" w:eastAsia="ru-RU"/>
        </w:rPr>
        <w:t>e</w:t>
      </w:r>
      <w:r w:rsidRPr="00EA72A5">
        <w:rPr>
          <w:rFonts w:ascii="Times New Roman" w:eastAsia="Times New Roman" w:hAnsi="Times New Roman" w:cs="Times New Roman"/>
          <w:i/>
          <w:sz w:val="28"/>
          <w:szCs w:val="28"/>
          <w:vertAlign w:val="subscript"/>
          <w:lang w:eastAsia="ru-RU"/>
        </w:rPr>
        <w:t>3</w:t>
      </w:r>
      <w:r w:rsidR="00CB654C">
        <w:rPr>
          <w:rFonts w:ascii="Times New Roman" w:eastAsia="Times New Roman" w:hAnsi="Times New Roman" w:cs="Times New Roman"/>
          <w:sz w:val="28"/>
          <w:szCs w:val="28"/>
          <w:lang w:eastAsia="ru-RU"/>
        </w:rPr>
        <w:t xml:space="preserve">. Эти ЭДС наводят токи </w:t>
      </w:r>
      <w:r w:rsidRPr="00EA72A5">
        <w:rPr>
          <w:rFonts w:ascii="Times New Roman" w:eastAsia="Times New Roman" w:hAnsi="Times New Roman" w:cs="Times New Roman"/>
          <w:i/>
          <w:sz w:val="28"/>
          <w:szCs w:val="28"/>
          <w:lang w:val="en-US" w:eastAsia="ru-RU"/>
        </w:rPr>
        <w:t>i</w:t>
      </w:r>
      <w:r w:rsidRPr="00EA72A5">
        <w:rPr>
          <w:rFonts w:ascii="Times New Roman" w:eastAsia="Times New Roman" w:hAnsi="Times New Roman" w:cs="Times New Roman"/>
          <w:i/>
          <w:sz w:val="28"/>
          <w:szCs w:val="28"/>
          <w:vertAlign w:val="subscript"/>
          <w:lang w:eastAsia="ru-RU"/>
        </w:rPr>
        <w:t>1</w:t>
      </w:r>
      <w:r w:rsidRPr="00EA72A5">
        <w:rPr>
          <w:rFonts w:ascii="Times New Roman" w:eastAsia="Times New Roman" w:hAnsi="Times New Roman" w:cs="Times New Roman"/>
          <w:i/>
          <w:sz w:val="28"/>
          <w:szCs w:val="28"/>
          <w:lang w:eastAsia="ru-RU"/>
        </w:rPr>
        <w:t xml:space="preserve">, </w:t>
      </w:r>
      <w:r w:rsidRPr="00EA72A5">
        <w:rPr>
          <w:rFonts w:ascii="Times New Roman" w:eastAsia="Times New Roman" w:hAnsi="Times New Roman" w:cs="Times New Roman"/>
          <w:i/>
          <w:sz w:val="28"/>
          <w:szCs w:val="28"/>
          <w:lang w:val="en-US" w:eastAsia="ru-RU"/>
        </w:rPr>
        <w:t>i</w:t>
      </w:r>
      <w:r w:rsidRPr="00EA72A5">
        <w:rPr>
          <w:rFonts w:ascii="Times New Roman" w:eastAsia="Times New Roman" w:hAnsi="Times New Roman" w:cs="Times New Roman"/>
          <w:i/>
          <w:sz w:val="28"/>
          <w:szCs w:val="28"/>
          <w:vertAlign w:val="subscript"/>
          <w:lang w:eastAsia="ru-RU"/>
        </w:rPr>
        <w:t>2</w:t>
      </w:r>
      <w:r w:rsidRPr="00EA72A5">
        <w:rPr>
          <w:rFonts w:ascii="Times New Roman" w:eastAsia="Times New Roman" w:hAnsi="Times New Roman" w:cs="Times New Roman"/>
          <w:i/>
          <w:sz w:val="28"/>
          <w:szCs w:val="28"/>
          <w:lang w:eastAsia="ru-RU"/>
        </w:rPr>
        <w:t xml:space="preserve">, </w:t>
      </w:r>
      <w:r w:rsidRPr="00EA72A5">
        <w:rPr>
          <w:rFonts w:ascii="Times New Roman" w:eastAsia="Times New Roman" w:hAnsi="Times New Roman" w:cs="Times New Roman"/>
          <w:i/>
          <w:sz w:val="28"/>
          <w:szCs w:val="28"/>
          <w:lang w:val="en-US" w:eastAsia="ru-RU"/>
        </w:rPr>
        <w:t>i</w:t>
      </w:r>
      <w:r w:rsidRPr="00EA72A5">
        <w:rPr>
          <w:rFonts w:ascii="Times New Roman" w:eastAsia="Times New Roman" w:hAnsi="Times New Roman" w:cs="Times New Roman"/>
          <w:i/>
          <w:sz w:val="28"/>
          <w:szCs w:val="28"/>
          <w:vertAlign w:val="subscript"/>
          <w:lang w:eastAsia="ru-RU"/>
        </w:rPr>
        <w:t>3</w:t>
      </w:r>
      <w:r w:rsidRPr="00EA72A5">
        <w:rPr>
          <w:rFonts w:ascii="Times New Roman" w:eastAsia="Times New Roman" w:hAnsi="Times New Roman" w:cs="Times New Roman"/>
          <w:sz w:val="28"/>
          <w:szCs w:val="28"/>
          <w:lang w:eastAsia="ru-RU"/>
        </w:rPr>
        <w:t xml:space="preserve"> в фазах системы, которы</w:t>
      </w:r>
      <w:r w:rsidR="00CB654C">
        <w:rPr>
          <w:rFonts w:ascii="Times New Roman" w:eastAsia="Times New Roman" w:hAnsi="Times New Roman" w:cs="Times New Roman"/>
          <w:sz w:val="28"/>
          <w:szCs w:val="28"/>
          <w:lang w:eastAsia="ru-RU"/>
        </w:rPr>
        <w:t xml:space="preserve">е создают в СТ магнитный поток </w:t>
      </w:r>
      <w:r w:rsidRPr="00EA72A5">
        <w:rPr>
          <w:rFonts w:ascii="Times New Roman" w:eastAsia="Times New Roman" w:hAnsi="Times New Roman" w:cs="Times New Roman"/>
          <w:sz w:val="28"/>
          <w:szCs w:val="28"/>
          <w:lang w:eastAsia="ru-RU"/>
        </w:rPr>
        <w:t xml:space="preserve">Ф. Если ось однофазной обмотки СТ перпендикулярна магнитному потоку Ф, то потокосцепление с этой обмоткой равно </w:t>
      </w:r>
      <w:r w:rsidR="00CB654C">
        <w:rPr>
          <w:rFonts w:ascii="Times New Roman" w:eastAsia="Times New Roman" w:hAnsi="Times New Roman" w:cs="Times New Roman"/>
          <w:sz w:val="28"/>
          <w:szCs w:val="28"/>
          <w:lang w:eastAsia="ru-RU"/>
        </w:rPr>
        <w:t xml:space="preserve">нулю, ЭДС в ней не наводится и </w:t>
      </w:r>
      <w:r w:rsidRPr="00EA72A5">
        <w:rPr>
          <w:rFonts w:ascii="Times New Roman" w:eastAsia="Times New Roman" w:hAnsi="Times New Roman" w:cs="Times New Roman"/>
          <w:sz w:val="28"/>
          <w:szCs w:val="28"/>
          <w:lang w:val="en-US" w:eastAsia="ru-RU"/>
        </w:rPr>
        <w:t>U</w:t>
      </w:r>
      <w:r w:rsidRPr="00EA72A5">
        <w:rPr>
          <w:rFonts w:ascii="Times New Roman" w:eastAsia="Times New Roman" w:hAnsi="Times New Roman" w:cs="Times New Roman"/>
          <w:sz w:val="28"/>
          <w:szCs w:val="28"/>
          <w:vertAlign w:val="subscript"/>
          <w:lang w:eastAsia="ru-RU"/>
        </w:rPr>
        <w:t>вых</w:t>
      </w:r>
      <w:r w:rsidRPr="00EA72A5">
        <w:rPr>
          <w:rFonts w:ascii="Times New Roman" w:eastAsia="Times New Roman" w:hAnsi="Times New Roman" w:cs="Times New Roman"/>
          <w:sz w:val="28"/>
          <w:szCs w:val="28"/>
          <w:lang w:eastAsia="ru-RU"/>
        </w:rPr>
        <w:t>=0.</w:t>
      </w:r>
    </w:p>
    <w:p w:rsidR="00EA72A5" w:rsidRPr="00EA72A5" w:rsidRDefault="00EA72A5" w:rsidP="00B2630A">
      <w:pPr>
        <w:spacing w:after="0" w:line="240" w:lineRule="auto"/>
        <w:ind w:right="-185" w:firstLine="540"/>
        <w:jc w:val="both"/>
        <w:rPr>
          <w:rFonts w:ascii="Times New Roman" w:eastAsia="Times New Roman" w:hAnsi="Times New Roman" w:cs="Times New Roman"/>
          <w:sz w:val="28"/>
          <w:szCs w:val="28"/>
          <w:lang w:eastAsia="ru-RU"/>
        </w:rPr>
      </w:pPr>
      <w:r w:rsidRPr="00EA72A5">
        <w:rPr>
          <w:rFonts w:ascii="Times New Roman" w:eastAsia="Times New Roman" w:hAnsi="Times New Roman" w:cs="Times New Roman"/>
          <w:sz w:val="28"/>
          <w:szCs w:val="28"/>
          <w:lang w:eastAsia="ru-RU"/>
        </w:rPr>
        <w:t xml:space="preserve">Положение </w:t>
      </w:r>
      <w:r w:rsidR="00CB654C">
        <w:rPr>
          <w:rFonts w:ascii="Times New Roman" w:eastAsia="Times New Roman" w:hAnsi="Times New Roman" w:cs="Times New Roman"/>
          <w:sz w:val="28"/>
          <w:szCs w:val="28"/>
          <w:lang w:eastAsia="ru-RU"/>
        </w:rPr>
        <w:t xml:space="preserve">роторов сельсинов, при котором </w:t>
      </w:r>
      <w:r w:rsidRPr="00EA72A5">
        <w:rPr>
          <w:rFonts w:ascii="Times New Roman" w:eastAsia="Times New Roman" w:hAnsi="Times New Roman" w:cs="Times New Roman"/>
          <w:sz w:val="28"/>
          <w:szCs w:val="28"/>
          <w:lang w:val="en-US" w:eastAsia="ru-RU"/>
        </w:rPr>
        <w:t>U</w:t>
      </w:r>
      <w:r w:rsidRPr="00EA72A5">
        <w:rPr>
          <w:rFonts w:ascii="Times New Roman" w:eastAsia="Times New Roman" w:hAnsi="Times New Roman" w:cs="Times New Roman"/>
          <w:sz w:val="28"/>
          <w:szCs w:val="28"/>
          <w:vertAlign w:val="subscript"/>
          <w:lang w:eastAsia="ru-RU"/>
        </w:rPr>
        <w:t>вых</w:t>
      </w:r>
      <w:r w:rsidRPr="00EA72A5">
        <w:rPr>
          <w:rFonts w:ascii="Times New Roman" w:eastAsia="Times New Roman" w:hAnsi="Times New Roman" w:cs="Times New Roman"/>
          <w:sz w:val="28"/>
          <w:szCs w:val="28"/>
          <w:lang w:eastAsia="ru-RU"/>
        </w:rPr>
        <w:t>=0, называется согласованным.</w:t>
      </w:r>
    </w:p>
    <w:p w:rsidR="00EA72A5" w:rsidRPr="00EA72A5" w:rsidRDefault="00EA72A5" w:rsidP="00CB654C">
      <w:pPr>
        <w:spacing w:after="0" w:line="240" w:lineRule="auto"/>
        <w:ind w:right="-185" w:firstLine="540"/>
        <w:jc w:val="both"/>
        <w:rPr>
          <w:rFonts w:ascii="Times New Roman" w:eastAsia="Times New Roman" w:hAnsi="Times New Roman" w:cs="Times New Roman"/>
          <w:sz w:val="28"/>
          <w:szCs w:val="28"/>
          <w:lang w:eastAsia="ru-RU"/>
        </w:rPr>
      </w:pPr>
      <w:r w:rsidRPr="00EA72A5">
        <w:rPr>
          <w:rFonts w:ascii="Times New Roman" w:eastAsia="Times New Roman" w:hAnsi="Times New Roman" w:cs="Times New Roman"/>
          <w:sz w:val="28"/>
          <w:szCs w:val="28"/>
          <w:lang w:eastAsia="ru-RU"/>
        </w:rPr>
        <w:t xml:space="preserve">При повороте ротора СД от согласованного положения на угол θ изменяется взаимная индуктивность между одно- и трехфазной обмотками СД, изменяются амплитуды электродвижущих сил  </w:t>
      </w:r>
      <w:r w:rsidRPr="00EA72A5">
        <w:rPr>
          <w:rFonts w:ascii="Times New Roman" w:eastAsia="Times New Roman" w:hAnsi="Times New Roman" w:cs="Times New Roman"/>
          <w:i/>
          <w:sz w:val="28"/>
          <w:szCs w:val="28"/>
          <w:lang w:eastAsia="ru-RU"/>
        </w:rPr>
        <w:t>е</w:t>
      </w:r>
      <w:r w:rsidRPr="00EA72A5">
        <w:rPr>
          <w:rFonts w:ascii="Times New Roman" w:eastAsia="Times New Roman" w:hAnsi="Times New Roman" w:cs="Times New Roman"/>
          <w:i/>
          <w:sz w:val="28"/>
          <w:szCs w:val="28"/>
          <w:vertAlign w:val="subscript"/>
          <w:lang w:eastAsia="ru-RU"/>
        </w:rPr>
        <w:t>1</w:t>
      </w:r>
      <w:r w:rsidRPr="00EA72A5">
        <w:rPr>
          <w:rFonts w:ascii="Times New Roman" w:eastAsia="Times New Roman" w:hAnsi="Times New Roman" w:cs="Times New Roman"/>
          <w:i/>
          <w:sz w:val="28"/>
          <w:szCs w:val="28"/>
          <w:lang w:eastAsia="ru-RU"/>
        </w:rPr>
        <w:t>, е</w:t>
      </w:r>
      <w:r w:rsidRPr="00EA72A5">
        <w:rPr>
          <w:rFonts w:ascii="Times New Roman" w:eastAsia="Times New Roman" w:hAnsi="Times New Roman" w:cs="Times New Roman"/>
          <w:i/>
          <w:sz w:val="28"/>
          <w:szCs w:val="28"/>
          <w:vertAlign w:val="subscript"/>
          <w:lang w:eastAsia="ru-RU"/>
        </w:rPr>
        <w:t>2</w:t>
      </w:r>
      <w:r w:rsidRPr="00EA72A5">
        <w:rPr>
          <w:rFonts w:ascii="Times New Roman" w:eastAsia="Times New Roman" w:hAnsi="Times New Roman" w:cs="Times New Roman"/>
          <w:sz w:val="28"/>
          <w:szCs w:val="28"/>
          <w:lang w:eastAsia="ru-RU"/>
        </w:rPr>
        <w:t xml:space="preserve">, </w:t>
      </w:r>
      <w:r w:rsidRPr="00EA72A5">
        <w:rPr>
          <w:rFonts w:ascii="Times New Roman" w:eastAsia="Times New Roman" w:hAnsi="Times New Roman" w:cs="Times New Roman"/>
          <w:i/>
          <w:sz w:val="28"/>
          <w:szCs w:val="28"/>
          <w:lang w:eastAsia="ru-RU"/>
        </w:rPr>
        <w:t>е</w:t>
      </w:r>
      <w:r w:rsidRPr="00EA72A5">
        <w:rPr>
          <w:rFonts w:ascii="Times New Roman" w:eastAsia="Times New Roman" w:hAnsi="Times New Roman" w:cs="Times New Roman"/>
          <w:i/>
          <w:sz w:val="28"/>
          <w:szCs w:val="28"/>
          <w:vertAlign w:val="subscript"/>
          <w:lang w:eastAsia="ru-RU"/>
        </w:rPr>
        <w:t>3</w:t>
      </w:r>
      <w:r w:rsidRPr="00EA72A5">
        <w:rPr>
          <w:rFonts w:ascii="Times New Roman" w:eastAsia="Times New Roman" w:hAnsi="Times New Roman" w:cs="Times New Roman"/>
          <w:sz w:val="28"/>
          <w:szCs w:val="28"/>
          <w:lang w:eastAsia="ru-RU"/>
        </w:rPr>
        <w:t xml:space="preserve"> и амплитуды токов</w:t>
      </w:r>
      <w:r w:rsidRPr="00EA72A5">
        <w:rPr>
          <w:rFonts w:ascii="Times New Roman" w:eastAsia="Times New Roman" w:hAnsi="Times New Roman" w:cs="Times New Roman"/>
          <w:i/>
          <w:sz w:val="28"/>
          <w:szCs w:val="28"/>
          <w:lang w:eastAsia="ru-RU"/>
        </w:rPr>
        <w:t xml:space="preserve"> </w:t>
      </w:r>
      <w:r w:rsidRPr="00EA72A5">
        <w:rPr>
          <w:rFonts w:ascii="Times New Roman" w:eastAsia="Times New Roman" w:hAnsi="Times New Roman" w:cs="Times New Roman"/>
          <w:i/>
          <w:sz w:val="28"/>
          <w:szCs w:val="28"/>
          <w:lang w:val="en-US" w:eastAsia="ru-RU"/>
        </w:rPr>
        <w:t>i</w:t>
      </w:r>
      <w:r w:rsidRPr="00EA72A5">
        <w:rPr>
          <w:rFonts w:ascii="Times New Roman" w:eastAsia="Times New Roman" w:hAnsi="Times New Roman" w:cs="Times New Roman"/>
          <w:i/>
          <w:sz w:val="28"/>
          <w:szCs w:val="28"/>
          <w:vertAlign w:val="subscript"/>
          <w:lang w:eastAsia="ru-RU"/>
        </w:rPr>
        <w:t>1</w:t>
      </w:r>
      <w:r w:rsidRPr="00EA72A5">
        <w:rPr>
          <w:rFonts w:ascii="Times New Roman" w:eastAsia="Times New Roman" w:hAnsi="Times New Roman" w:cs="Times New Roman"/>
          <w:sz w:val="28"/>
          <w:szCs w:val="28"/>
          <w:lang w:eastAsia="ru-RU"/>
        </w:rPr>
        <w:t xml:space="preserve">, </w:t>
      </w:r>
      <w:r w:rsidRPr="00EA72A5">
        <w:rPr>
          <w:rFonts w:ascii="Times New Roman" w:eastAsia="Times New Roman" w:hAnsi="Times New Roman" w:cs="Times New Roman"/>
          <w:i/>
          <w:sz w:val="28"/>
          <w:szCs w:val="28"/>
          <w:lang w:val="en-US" w:eastAsia="ru-RU"/>
        </w:rPr>
        <w:t>i</w:t>
      </w:r>
      <w:r w:rsidRPr="00EA72A5">
        <w:rPr>
          <w:rFonts w:ascii="Times New Roman" w:eastAsia="Times New Roman" w:hAnsi="Times New Roman" w:cs="Times New Roman"/>
          <w:i/>
          <w:sz w:val="28"/>
          <w:szCs w:val="28"/>
          <w:vertAlign w:val="subscript"/>
          <w:lang w:eastAsia="ru-RU"/>
        </w:rPr>
        <w:t>2</w:t>
      </w:r>
      <w:r w:rsidRPr="00EA72A5">
        <w:rPr>
          <w:rFonts w:ascii="Times New Roman" w:eastAsia="Times New Roman" w:hAnsi="Times New Roman" w:cs="Times New Roman"/>
          <w:i/>
          <w:sz w:val="28"/>
          <w:szCs w:val="28"/>
          <w:lang w:eastAsia="ru-RU"/>
        </w:rPr>
        <w:t xml:space="preserve">, </w:t>
      </w:r>
      <w:r w:rsidRPr="00EA72A5">
        <w:rPr>
          <w:rFonts w:ascii="Times New Roman" w:eastAsia="Times New Roman" w:hAnsi="Times New Roman" w:cs="Times New Roman"/>
          <w:i/>
          <w:sz w:val="28"/>
          <w:szCs w:val="28"/>
          <w:lang w:val="en-US" w:eastAsia="ru-RU"/>
        </w:rPr>
        <w:t>i</w:t>
      </w:r>
      <w:r w:rsidRPr="00EA72A5">
        <w:rPr>
          <w:rFonts w:ascii="Times New Roman" w:eastAsia="Times New Roman" w:hAnsi="Times New Roman" w:cs="Times New Roman"/>
          <w:i/>
          <w:sz w:val="28"/>
          <w:szCs w:val="28"/>
          <w:vertAlign w:val="subscript"/>
          <w:lang w:eastAsia="ru-RU"/>
        </w:rPr>
        <w:t>3</w:t>
      </w:r>
      <w:r w:rsidRPr="00EA72A5">
        <w:rPr>
          <w:rFonts w:ascii="Times New Roman" w:eastAsia="Times New Roman" w:hAnsi="Times New Roman" w:cs="Times New Roman"/>
          <w:sz w:val="28"/>
          <w:szCs w:val="28"/>
          <w:lang w:eastAsia="ru-RU"/>
        </w:rPr>
        <w:t xml:space="preserve">,что приводит к повороту магнитного потока  Ф СТ. Возникает </w:t>
      </w:r>
      <w:r w:rsidRPr="00EA72A5">
        <w:rPr>
          <w:rFonts w:ascii="Times New Roman" w:eastAsia="Times New Roman" w:hAnsi="Times New Roman" w:cs="Times New Roman"/>
          <w:sz w:val="28"/>
          <w:szCs w:val="28"/>
          <w:lang w:eastAsia="ru-RU"/>
        </w:rPr>
        <w:lastRenderedPageBreak/>
        <w:t xml:space="preserve">потокосцепление с витками однофазной обмотки СТ, в ней наводится ЭДС, за счет которой появляется выходное напряжение с частотой питающей сети и с амплитудой  </w:t>
      </w:r>
      <w:r w:rsidRPr="00EA72A5">
        <w:rPr>
          <w:rFonts w:ascii="Times New Roman" w:eastAsia="Times New Roman" w:hAnsi="Times New Roman" w:cs="Times New Roman"/>
          <w:i/>
          <w:sz w:val="28"/>
          <w:szCs w:val="28"/>
          <w:lang w:val="en-US" w:eastAsia="ru-RU"/>
        </w:rPr>
        <w:t>U</w:t>
      </w:r>
      <w:r w:rsidRPr="00EA72A5">
        <w:rPr>
          <w:rFonts w:ascii="Times New Roman" w:eastAsia="Times New Roman" w:hAnsi="Times New Roman" w:cs="Times New Roman"/>
          <w:i/>
          <w:sz w:val="28"/>
          <w:szCs w:val="28"/>
          <w:vertAlign w:val="subscript"/>
          <w:lang w:eastAsia="ru-RU"/>
        </w:rPr>
        <w:t>вых</w:t>
      </w:r>
      <w:r w:rsidRPr="00EA72A5">
        <w:rPr>
          <w:rFonts w:ascii="Times New Roman" w:eastAsia="Times New Roman" w:hAnsi="Times New Roman" w:cs="Times New Roman"/>
          <w:i/>
          <w:sz w:val="28"/>
          <w:szCs w:val="28"/>
          <w:lang w:eastAsia="ru-RU"/>
        </w:rPr>
        <w:t>=</w:t>
      </w:r>
      <w:r w:rsidRPr="00EA72A5">
        <w:rPr>
          <w:rFonts w:ascii="Times New Roman" w:eastAsia="Times New Roman" w:hAnsi="Times New Roman" w:cs="Times New Roman"/>
          <w:i/>
          <w:sz w:val="28"/>
          <w:szCs w:val="28"/>
          <w:lang w:val="en-US" w:eastAsia="ru-RU"/>
        </w:rPr>
        <w:t>U</w:t>
      </w:r>
      <w:r w:rsidRPr="00EA72A5">
        <w:rPr>
          <w:rFonts w:ascii="Times New Roman" w:eastAsia="Times New Roman" w:hAnsi="Times New Roman" w:cs="Times New Roman"/>
          <w:i/>
          <w:sz w:val="28"/>
          <w:szCs w:val="28"/>
          <w:vertAlign w:val="subscript"/>
          <w:lang w:eastAsia="ru-RU"/>
        </w:rPr>
        <w:t>макс</w:t>
      </w:r>
      <w:r w:rsidRPr="00EA72A5">
        <w:rPr>
          <w:rFonts w:ascii="Times New Roman" w:eastAsia="Times New Roman" w:hAnsi="Times New Roman" w:cs="Times New Roman"/>
          <w:i/>
          <w:sz w:val="28"/>
          <w:szCs w:val="28"/>
          <w:lang w:val="en-US" w:eastAsia="ru-RU"/>
        </w:rPr>
        <w:t>sinθ</w:t>
      </w:r>
      <w:r w:rsidRPr="00EA72A5">
        <w:rPr>
          <w:rFonts w:ascii="Times New Roman" w:eastAsia="Times New Roman" w:hAnsi="Times New Roman" w:cs="Times New Roman"/>
          <w:sz w:val="28"/>
          <w:szCs w:val="28"/>
          <w:lang w:eastAsia="ru-RU"/>
        </w:rPr>
        <w:t xml:space="preserve"> , где </w:t>
      </w:r>
      <w:r w:rsidRPr="00EA72A5">
        <w:rPr>
          <w:rFonts w:ascii="Times New Roman" w:eastAsia="Times New Roman" w:hAnsi="Times New Roman" w:cs="Times New Roman"/>
          <w:i/>
          <w:sz w:val="28"/>
          <w:szCs w:val="28"/>
          <w:lang w:val="en-US" w:eastAsia="ru-RU"/>
        </w:rPr>
        <w:t>U</w:t>
      </w:r>
      <w:r w:rsidRPr="00EA72A5">
        <w:rPr>
          <w:rFonts w:ascii="Times New Roman" w:eastAsia="Times New Roman" w:hAnsi="Times New Roman" w:cs="Times New Roman"/>
          <w:i/>
          <w:sz w:val="28"/>
          <w:szCs w:val="28"/>
          <w:vertAlign w:val="subscript"/>
          <w:lang w:eastAsia="ru-RU"/>
        </w:rPr>
        <w:t>макс</w:t>
      </w:r>
      <w:r w:rsidRPr="00EA72A5">
        <w:rPr>
          <w:rFonts w:ascii="Times New Roman" w:eastAsia="Times New Roman" w:hAnsi="Times New Roman" w:cs="Times New Roman"/>
          <w:sz w:val="28"/>
          <w:szCs w:val="28"/>
          <w:lang w:eastAsia="ru-RU"/>
        </w:rPr>
        <w:t xml:space="preserve"> - максимальная амплитуда выходного напряжения;  </w:t>
      </w:r>
      <w:r w:rsidRPr="00EA72A5">
        <w:rPr>
          <w:rFonts w:ascii="Times New Roman" w:eastAsia="Times New Roman" w:hAnsi="Times New Roman" w:cs="Times New Roman"/>
          <w:i/>
          <w:sz w:val="28"/>
          <w:szCs w:val="28"/>
          <w:lang w:eastAsia="ru-RU"/>
        </w:rPr>
        <w:t xml:space="preserve">θ </w:t>
      </w:r>
      <w:r w:rsidRPr="00EA72A5">
        <w:rPr>
          <w:rFonts w:ascii="Times New Roman" w:eastAsia="Times New Roman" w:hAnsi="Times New Roman" w:cs="Times New Roman"/>
          <w:sz w:val="28"/>
          <w:szCs w:val="28"/>
          <w:lang w:eastAsia="ru-RU"/>
        </w:rPr>
        <w:t>– угол рассогласования.</w:t>
      </w:r>
    </w:p>
    <w:p w:rsidR="00EA72A5" w:rsidRPr="00EA72A5" w:rsidRDefault="00EA72A5" w:rsidP="00CB654C">
      <w:pPr>
        <w:spacing w:after="0" w:line="240" w:lineRule="auto"/>
        <w:ind w:right="-185" w:firstLine="540"/>
        <w:jc w:val="both"/>
        <w:rPr>
          <w:rFonts w:ascii="Times New Roman" w:eastAsia="Times New Roman" w:hAnsi="Times New Roman" w:cs="Times New Roman"/>
          <w:sz w:val="28"/>
          <w:szCs w:val="28"/>
          <w:lang w:eastAsia="ru-RU"/>
        </w:rPr>
      </w:pPr>
      <w:r w:rsidRPr="00EA72A5">
        <w:rPr>
          <w:rFonts w:ascii="Times New Roman" w:eastAsia="Times New Roman" w:hAnsi="Times New Roman" w:cs="Times New Roman"/>
          <w:sz w:val="28"/>
          <w:szCs w:val="28"/>
          <w:lang w:eastAsia="ru-RU"/>
        </w:rPr>
        <w:t xml:space="preserve">При повороте ротора СД в другую сторону от согласованного положения угол </w:t>
      </w:r>
      <w:r w:rsidRPr="00EA72A5">
        <w:rPr>
          <w:rFonts w:ascii="Times New Roman" w:eastAsia="Times New Roman" w:hAnsi="Times New Roman" w:cs="Times New Roman"/>
          <w:i/>
          <w:sz w:val="28"/>
          <w:szCs w:val="28"/>
          <w:lang w:eastAsia="ru-RU"/>
        </w:rPr>
        <w:t>θ</w:t>
      </w:r>
      <w:r w:rsidRPr="00EA72A5">
        <w:rPr>
          <w:rFonts w:ascii="Times New Roman" w:eastAsia="Times New Roman" w:hAnsi="Times New Roman" w:cs="Times New Roman"/>
          <w:sz w:val="28"/>
          <w:szCs w:val="28"/>
          <w:lang w:eastAsia="ru-RU"/>
        </w:rPr>
        <w:t xml:space="preserve"> будет отрицательным. При этом фаза </w:t>
      </w:r>
      <w:r w:rsidRPr="00EA72A5">
        <w:rPr>
          <w:rFonts w:ascii="Times New Roman" w:eastAsia="Times New Roman" w:hAnsi="Times New Roman" w:cs="Times New Roman"/>
          <w:i/>
          <w:sz w:val="28"/>
          <w:szCs w:val="28"/>
          <w:lang w:val="en-US" w:eastAsia="ru-RU"/>
        </w:rPr>
        <w:t>U</w:t>
      </w:r>
      <w:r w:rsidRPr="00EA72A5">
        <w:rPr>
          <w:rFonts w:ascii="Times New Roman" w:eastAsia="Times New Roman" w:hAnsi="Times New Roman" w:cs="Times New Roman"/>
          <w:i/>
          <w:sz w:val="28"/>
          <w:szCs w:val="28"/>
          <w:vertAlign w:val="subscript"/>
          <w:lang w:eastAsia="ru-RU"/>
        </w:rPr>
        <w:t>вых</w:t>
      </w:r>
      <w:r w:rsidR="00321445">
        <w:rPr>
          <w:rFonts w:ascii="Times New Roman" w:eastAsia="Times New Roman" w:hAnsi="Times New Roman" w:cs="Times New Roman"/>
          <w:sz w:val="28"/>
          <w:szCs w:val="28"/>
          <w:lang w:eastAsia="ru-RU"/>
        </w:rPr>
        <w:t xml:space="preserve"> </w:t>
      </w:r>
      <w:r w:rsidRPr="00EA72A5">
        <w:rPr>
          <w:rFonts w:ascii="Times New Roman" w:eastAsia="Times New Roman" w:hAnsi="Times New Roman" w:cs="Times New Roman"/>
          <w:sz w:val="28"/>
          <w:szCs w:val="28"/>
          <w:lang w:eastAsia="ru-RU"/>
        </w:rPr>
        <w:t>изменится на 180</w:t>
      </w:r>
      <w:r w:rsidRPr="00EA72A5">
        <w:rPr>
          <w:rFonts w:ascii="Times New Roman" w:eastAsia="Times New Roman" w:hAnsi="Times New Roman" w:cs="Times New Roman"/>
          <w:sz w:val="28"/>
          <w:szCs w:val="28"/>
          <w:vertAlign w:val="superscript"/>
          <w:lang w:eastAsia="ru-RU"/>
        </w:rPr>
        <w:t>о</w:t>
      </w:r>
      <w:r w:rsidRPr="00EA72A5">
        <w:rPr>
          <w:rFonts w:ascii="Times New Roman" w:eastAsia="Times New Roman" w:hAnsi="Times New Roman" w:cs="Times New Roman"/>
          <w:sz w:val="28"/>
          <w:szCs w:val="28"/>
          <w:lang w:eastAsia="ru-RU"/>
        </w:rPr>
        <w:t xml:space="preserve">. Таким образом, по амплитуде выходного напряжения можно определить величину </w:t>
      </w:r>
      <w:r w:rsidRPr="00EA72A5">
        <w:rPr>
          <w:rFonts w:ascii="Times New Roman" w:eastAsia="Times New Roman" w:hAnsi="Times New Roman" w:cs="Times New Roman"/>
          <w:i/>
          <w:sz w:val="28"/>
          <w:szCs w:val="28"/>
          <w:lang w:eastAsia="ru-RU"/>
        </w:rPr>
        <w:t>θ</w:t>
      </w:r>
      <w:r w:rsidRPr="00EA72A5">
        <w:rPr>
          <w:rFonts w:ascii="Times New Roman" w:eastAsia="Times New Roman" w:hAnsi="Times New Roman" w:cs="Times New Roman"/>
          <w:sz w:val="28"/>
          <w:szCs w:val="28"/>
          <w:lang w:eastAsia="ru-RU"/>
        </w:rPr>
        <w:t xml:space="preserve">, а по фазе – знак угла </w:t>
      </w:r>
      <w:r w:rsidRPr="00EA72A5">
        <w:rPr>
          <w:rFonts w:ascii="Times New Roman" w:eastAsia="Times New Roman" w:hAnsi="Times New Roman" w:cs="Times New Roman"/>
          <w:i/>
          <w:sz w:val="28"/>
          <w:szCs w:val="28"/>
          <w:lang w:eastAsia="ru-RU"/>
        </w:rPr>
        <w:t>θ.</w:t>
      </w:r>
    </w:p>
    <w:p w:rsidR="00EA72A5" w:rsidRDefault="00EA72A5" w:rsidP="00CB654C">
      <w:pPr>
        <w:spacing w:after="0" w:line="240" w:lineRule="auto"/>
        <w:ind w:right="-185" w:firstLine="540"/>
        <w:jc w:val="both"/>
        <w:rPr>
          <w:rFonts w:ascii="Times New Roman" w:eastAsia="Times New Roman" w:hAnsi="Times New Roman" w:cs="Times New Roman"/>
          <w:sz w:val="28"/>
          <w:szCs w:val="28"/>
          <w:lang w:eastAsia="ru-RU"/>
        </w:rPr>
      </w:pPr>
      <w:r w:rsidRPr="00EA72A5">
        <w:rPr>
          <w:rFonts w:ascii="Times New Roman" w:eastAsia="Times New Roman" w:hAnsi="Times New Roman" w:cs="Times New Roman"/>
          <w:sz w:val="28"/>
          <w:szCs w:val="28"/>
          <w:lang w:eastAsia="ru-RU"/>
        </w:rPr>
        <w:t xml:space="preserve">При малых углах рассогласования можно считать </w:t>
      </w:r>
      <w:r w:rsidRPr="00EA72A5">
        <w:rPr>
          <w:rFonts w:ascii="Times New Roman" w:eastAsia="Times New Roman" w:hAnsi="Times New Roman" w:cs="Times New Roman"/>
          <w:i/>
          <w:sz w:val="28"/>
          <w:szCs w:val="28"/>
          <w:lang w:val="en-US" w:eastAsia="ru-RU"/>
        </w:rPr>
        <w:t>U</w:t>
      </w:r>
      <w:r w:rsidRPr="00EA72A5">
        <w:rPr>
          <w:rFonts w:ascii="Times New Roman" w:eastAsia="Times New Roman" w:hAnsi="Times New Roman" w:cs="Times New Roman"/>
          <w:i/>
          <w:sz w:val="28"/>
          <w:szCs w:val="28"/>
          <w:vertAlign w:val="subscript"/>
          <w:lang w:eastAsia="ru-RU"/>
        </w:rPr>
        <w:t>вых</w:t>
      </w:r>
      <w:r w:rsidRPr="00EA72A5">
        <w:rPr>
          <w:rFonts w:ascii="Times New Roman" w:eastAsia="Times New Roman" w:hAnsi="Times New Roman" w:cs="Times New Roman"/>
          <w:i/>
          <w:sz w:val="28"/>
          <w:szCs w:val="28"/>
          <w:lang w:eastAsia="ru-RU"/>
        </w:rPr>
        <w:t>=Кθ</w:t>
      </w:r>
      <w:r w:rsidRPr="00EA72A5">
        <w:rPr>
          <w:rFonts w:ascii="Times New Roman" w:eastAsia="Times New Roman" w:hAnsi="Times New Roman" w:cs="Times New Roman"/>
          <w:sz w:val="28"/>
          <w:szCs w:val="28"/>
          <w:lang w:eastAsia="ru-RU"/>
        </w:rPr>
        <w:t xml:space="preserve">, где </w:t>
      </w:r>
      <w:proofErr w:type="gramStart"/>
      <w:r w:rsidRPr="00EA72A5">
        <w:rPr>
          <w:rFonts w:ascii="Times New Roman" w:eastAsia="Times New Roman" w:hAnsi="Times New Roman" w:cs="Times New Roman"/>
          <w:i/>
          <w:sz w:val="28"/>
          <w:szCs w:val="28"/>
          <w:lang w:eastAsia="ru-RU"/>
        </w:rPr>
        <w:t>К</w:t>
      </w:r>
      <w:r w:rsidRPr="00EA72A5">
        <w:rPr>
          <w:rFonts w:ascii="Times New Roman" w:eastAsia="Times New Roman" w:hAnsi="Times New Roman" w:cs="Times New Roman"/>
          <w:sz w:val="28"/>
          <w:szCs w:val="28"/>
          <w:lang w:eastAsia="ru-RU"/>
        </w:rPr>
        <w:t>–</w:t>
      </w:r>
      <w:proofErr w:type="gramEnd"/>
      <w:r w:rsidRPr="00EA72A5">
        <w:rPr>
          <w:rFonts w:ascii="Times New Roman" w:eastAsia="Times New Roman" w:hAnsi="Times New Roman" w:cs="Times New Roman"/>
          <w:sz w:val="28"/>
          <w:szCs w:val="28"/>
          <w:lang w:eastAsia="ru-RU"/>
        </w:rPr>
        <w:t xml:space="preserve"> коэффициент передачи.</w:t>
      </w:r>
    </w:p>
    <w:p w:rsidR="007A1A45" w:rsidRDefault="007A1A45" w:rsidP="00CB654C">
      <w:pPr>
        <w:spacing w:after="0" w:line="240" w:lineRule="auto"/>
        <w:ind w:right="-185"/>
        <w:jc w:val="both"/>
        <w:rPr>
          <w:rFonts w:ascii="Times New Roman" w:eastAsia="Times New Roman" w:hAnsi="Times New Roman" w:cs="Times New Roman"/>
          <w:sz w:val="28"/>
          <w:szCs w:val="28"/>
          <w:lang w:eastAsia="ru-RU"/>
        </w:rPr>
      </w:pPr>
    </w:p>
    <w:p w:rsidR="00995D9A" w:rsidRPr="003A54C9" w:rsidRDefault="007A1A45" w:rsidP="00980AAD">
      <w:pPr>
        <w:spacing w:after="0" w:line="240" w:lineRule="auto"/>
        <w:ind w:right="-185"/>
        <w:rPr>
          <w:rFonts w:ascii="Times New Roman" w:eastAsia="Times New Roman" w:hAnsi="Times New Roman" w:cs="Times New Roman"/>
          <w:b/>
          <w:bCs/>
          <w:sz w:val="28"/>
          <w:szCs w:val="28"/>
          <w:lang w:eastAsia="ru-RU"/>
        </w:rPr>
      </w:pPr>
      <w:r w:rsidRPr="003A54C9">
        <w:rPr>
          <w:rFonts w:ascii="Times New Roman" w:eastAsia="Times New Roman" w:hAnsi="Times New Roman" w:cs="Times New Roman"/>
          <w:b/>
          <w:bCs/>
          <w:sz w:val="28"/>
          <w:szCs w:val="28"/>
          <w:lang w:eastAsia="ru-RU"/>
        </w:rPr>
        <w:t>2.</w:t>
      </w:r>
    </w:p>
    <w:p w:rsidR="00980AAD" w:rsidRPr="00980AAD" w:rsidRDefault="00980AAD" w:rsidP="00980AAD">
      <w:pPr>
        <w:spacing w:after="0" w:line="240" w:lineRule="auto"/>
        <w:ind w:right="-185" w:firstLine="540"/>
        <w:rPr>
          <w:rFonts w:ascii="Times New Roman" w:eastAsia="Times New Roman" w:hAnsi="Times New Roman" w:cs="Times New Roman"/>
          <w:b/>
          <w:i/>
          <w:iCs/>
          <w:sz w:val="28"/>
          <w:szCs w:val="28"/>
          <w:lang w:eastAsia="ru-RU"/>
        </w:rPr>
      </w:pPr>
      <w:r w:rsidRPr="00980AAD">
        <w:rPr>
          <w:rFonts w:ascii="Times New Roman" w:eastAsia="Times New Roman" w:hAnsi="Times New Roman" w:cs="Times New Roman"/>
          <w:b/>
          <w:i/>
          <w:iCs/>
          <w:sz w:val="28"/>
          <w:szCs w:val="28"/>
          <w:lang w:eastAsia="ru-RU"/>
        </w:rPr>
        <w:t>Вращающиеся трансформаторы</w:t>
      </w:r>
    </w:p>
    <w:p w:rsidR="00980AAD" w:rsidRPr="00980AAD" w:rsidRDefault="00980AAD" w:rsidP="00980AAD">
      <w:pPr>
        <w:spacing w:after="0" w:line="240" w:lineRule="auto"/>
        <w:ind w:right="-185"/>
        <w:rPr>
          <w:rFonts w:ascii="Times New Roman" w:eastAsia="Times New Roman" w:hAnsi="Times New Roman" w:cs="Times New Roman"/>
          <w:sz w:val="28"/>
          <w:szCs w:val="28"/>
          <w:lang w:eastAsia="ru-RU"/>
        </w:rPr>
      </w:pPr>
      <w:r w:rsidRPr="00980AAD">
        <w:rPr>
          <w:rFonts w:ascii="Times New Roman" w:eastAsia="Times New Roman" w:hAnsi="Times New Roman" w:cs="Times New Roman"/>
          <w:b/>
          <w:i/>
          <w:sz w:val="28"/>
          <w:szCs w:val="28"/>
          <w:lang w:eastAsia="ru-RU"/>
        </w:rPr>
        <w:t xml:space="preserve">                   </w:t>
      </w:r>
    </w:p>
    <w:p w:rsidR="00980AAD" w:rsidRPr="00980AAD" w:rsidRDefault="00980AAD" w:rsidP="00321445">
      <w:pPr>
        <w:spacing w:after="0" w:line="240" w:lineRule="auto"/>
        <w:ind w:right="-185" w:firstLine="540"/>
        <w:jc w:val="both"/>
        <w:rPr>
          <w:rFonts w:ascii="Times New Roman" w:eastAsia="Times New Roman" w:hAnsi="Times New Roman" w:cs="Times New Roman"/>
          <w:sz w:val="28"/>
          <w:szCs w:val="28"/>
          <w:lang w:eastAsia="ru-RU"/>
        </w:rPr>
      </w:pPr>
      <w:r w:rsidRPr="00980AAD">
        <w:rPr>
          <w:rFonts w:ascii="Times New Roman" w:eastAsia="Times New Roman" w:hAnsi="Times New Roman" w:cs="Times New Roman"/>
          <w:sz w:val="28"/>
          <w:szCs w:val="28"/>
          <w:lang w:eastAsia="ru-RU"/>
        </w:rPr>
        <w:t>Вращающиеся трансформаторы (ВТ) применяются в автоматике как датчики угловых величин.</w:t>
      </w:r>
    </w:p>
    <w:p w:rsidR="00980AAD" w:rsidRPr="00980AAD" w:rsidRDefault="00980AAD" w:rsidP="00321445">
      <w:pPr>
        <w:spacing w:after="0" w:line="240" w:lineRule="auto"/>
        <w:ind w:right="-185" w:firstLine="540"/>
        <w:jc w:val="both"/>
        <w:rPr>
          <w:rFonts w:ascii="Times New Roman" w:eastAsia="Times New Roman" w:hAnsi="Times New Roman" w:cs="Times New Roman"/>
          <w:sz w:val="28"/>
          <w:szCs w:val="28"/>
          <w:lang w:eastAsia="ru-RU"/>
        </w:rPr>
      </w:pPr>
      <w:r w:rsidRPr="00980AAD">
        <w:rPr>
          <w:rFonts w:ascii="Times New Roman" w:eastAsia="Times New Roman" w:hAnsi="Times New Roman" w:cs="Times New Roman"/>
          <w:sz w:val="28"/>
          <w:szCs w:val="28"/>
          <w:lang w:eastAsia="ru-RU"/>
        </w:rPr>
        <w:t>Вращающийся трансформатор представляет собой индукционную электрическую машину переменного тока, вырабатывающую напряжения, пропорциональные синусу и косинусу угла поворота или напряжения, пропорциональные углу поворота ротора машины (в зависимости от схемы включения обмоток статора и ротора).</w:t>
      </w:r>
    </w:p>
    <w:p w:rsidR="00980AAD" w:rsidRPr="00980AAD" w:rsidRDefault="00980AAD" w:rsidP="00321445">
      <w:pPr>
        <w:spacing w:after="0" w:line="240" w:lineRule="auto"/>
        <w:ind w:right="-185" w:firstLine="540"/>
        <w:jc w:val="both"/>
        <w:rPr>
          <w:rFonts w:ascii="Times New Roman" w:eastAsia="Times New Roman" w:hAnsi="Times New Roman" w:cs="Times New Roman"/>
          <w:sz w:val="28"/>
          <w:szCs w:val="28"/>
          <w:lang w:eastAsia="ru-RU"/>
        </w:rPr>
      </w:pPr>
    </w:p>
    <w:p w:rsidR="00980AAD" w:rsidRPr="00980AAD" w:rsidRDefault="00980AAD" w:rsidP="00980AAD">
      <w:pPr>
        <w:spacing w:after="0" w:line="240" w:lineRule="auto"/>
        <w:ind w:right="-185" w:firstLine="540"/>
        <w:rPr>
          <w:rFonts w:ascii="Times New Roman" w:eastAsia="Times New Roman" w:hAnsi="Times New Roman" w:cs="Times New Roman"/>
          <w:sz w:val="28"/>
          <w:szCs w:val="28"/>
          <w:lang w:eastAsia="ru-RU"/>
        </w:rPr>
      </w:pPr>
      <w:r w:rsidRPr="00980AAD">
        <w:rPr>
          <w:rFonts w:ascii="Times New Roman" w:eastAsia="Times New Roman" w:hAnsi="Times New Roman" w:cs="Times New Roman"/>
          <w:noProof/>
          <w:sz w:val="28"/>
          <w:szCs w:val="28"/>
          <w:lang w:eastAsia="ru-RU"/>
        </w:rPr>
        <w:drawing>
          <wp:inline distT="0" distB="0" distL="0" distR="0" wp14:anchorId="69587EC6" wp14:editId="030462B3">
            <wp:extent cx="1381125" cy="16383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1125" cy="1638300"/>
                    </a:xfrm>
                    <a:prstGeom prst="rect">
                      <a:avLst/>
                    </a:prstGeom>
                    <a:noFill/>
                    <a:ln>
                      <a:noFill/>
                    </a:ln>
                  </pic:spPr>
                </pic:pic>
              </a:graphicData>
            </a:graphic>
          </wp:inline>
        </w:drawing>
      </w:r>
    </w:p>
    <w:p w:rsidR="00980AAD" w:rsidRPr="00980AAD" w:rsidRDefault="00980AAD" w:rsidP="00980AAD">
      <w:pPr>
        <w:spacing w:after="0" w:line="240" w:lineRule="auto"/>
        <w:ind w:right="-185" w:firstLine="540"/>
        <w:rPr>
          <w:rFonts w:ascii="Times New Roman" w:eastAsia="Times New Roman" w:hAnsi="Times New Roman" w:cs="Times New Roman"/>
          <w:sz w:val="28"/>
          <w:szCs w:val="28"/>
          <w:lang w:eastAsia="ru-RU"/>
        </w:rPr>
      </w:pPr>
    </w:p>
    <w:p w:rsidR="00980AAD" w:rsidRPr="00980AAD" w:rsidRDefault="00980AAD" w:rsidP="00980AAD">
      <w:pPr>
        <w:spacing w:after="0" w:line="240" w:lineRule="auto"/>
        <w:ind w:right="-185"/>
        <w:rPr>
          <w:rFonts w:ascii="Times New Roman" w:eastAsia="Times New Roman" w:hAnsi="Times New Roman" w:cs="Times New Roman"/>
          <w:sz w:val="24"/>
          <w:szCs w:val="24"/>
          <w:lang w:eastAsia="ru-RU"/>
        </w:rPr>
      </w:pPr>
      <w:r w:rsidRPr="00980AAD">
        <w:rPr>
          <w:rFonts w:ascii="Times New Roman" w:eastAsia="Times New Roman" w:hAnsi="Times New Roman" w:cs="Times New Roman"/>
          <w:sz w:val="24"/>
          <w:szCs w:val="24"/>
          <w:lang w:eastAsia="ru-RU"/>
        </w:rPr>
        <w:t>Схема вращающегося трансформатора</w:t>
      </w:r>
    </w:p>
    <w:p w:rsidR="00980AAD" w:rsidRPr="00980AAD" w:rsidRDefault="00980AAD" w:rsidP="00980AAD">
      <w:pPr>
        <w:spacing w:after="0" w:line="240" w:lineRule="auto"/>
        <w:ind w:right="-185"/>
        <w:rPr>
          <w:rFonts w:ascii="Times New Roman" w:eastAsia="Times New Roman" w:hAnsi="Times New Roman" w:cs="Times New Roman"/>
          <w:sz w:val="28"/>
          <w:szCs w:val="28"/>
          <w:lang w:eastAsia="ru-RU"/>
        </w:rPr>
      </w:pPr>
    </w:p>
    <w:p w:rsidR="00980AAD" w:rsidRPr="00980AAD" w:rsidRDefault="00980AAD" w:rsidP="00321445">
      <w:pPr>
        <w:spacing w:after="0" w:line="240" w:lineRule="auto"/>
        <w:ind w:right="-185" w:firstLine="540"/>
        <w:jc w:val="both"/>
        <w:rPr>
          <w:rFonts w:ascii="Times New Roman" w:eastAsia="Times New Roman" w:hAnsi="Times New Roman" w:cs="Times New Roman"/>
          <w:sz w:val="28"/>
          <w:szCs w:val="28"/>
          <w:lang w:eastAsia="ru-RU"/>
        </w:rPr>
      </w:pPr>
      <w:r w:rsidRPr="00980AAD">
        <w:rPr>
          <w:rFonts w:ascii="Times New Roman" w:eastAsia="Times New Roman" w:hAnsi="Times New Roman" w:cs="Times New Roman"/>
          <w:sz w:val="28"/>
          <w:szCs w:val="28"/>
          <w:lang w:eastAsia="ru-RU"/>
        </w:rPr>
        <w:t>На статоре и роторе ВТ расположены по две обмотки, сдвинутые в пространстве под углом 90</w:t>
      </w:r>
      <w:r w:rsidRPr="00980AAD">
        <w:rPr>
          <w:rFonts w:ascii="Times New Roman" w:eastAsia="Times New Roman" w:hAnsi="Times New Roman" w:cs="Times New Roman"/>
          <w:sz w:val="28"/>
          <w:szCs w:val="28"/>
          <w:vertAlign w:val="superscript"/>
          <w:lang w:eastAsia="ru-RU"/>
        </w:rPr>
        <w:t>о</w:t>
      </w:r>
      <w:r w:rsidRPr="00980AAD">
        <w:rPr>
          <w:rFonts w:ascii="Times New Roman" w:eastAsia="Times New Roman" w:hAnsi="Times New Roman" w:cs="Times New Roman"/>
          <w:sz w:val="28"/>
          <w:szCs w:val="28"/>
          <w:lang w:eastAsia="ru-RU"/>
        </w:rPr>
        <w:t>.</w:t>
      </w:r>
    </w:p>
    <w:p w:rsidR="00980AAD" w:rsidRPr="00980AAD" w:rsidRDefault="00980AAD" w:rsidP="00321445">
      <w:pPr>
        <w:spacing w:after="0" w:line="240" w:lineRule="auto"/>
        <w:ind w:right="-185" w:firstLine="540"/>
        <w:jc w:val="both"/>
        <w:rPr>
          <w:rFonts w:ascii="Times New Roman" w:eastAsia="Times New Roman" w:hAnsi="Times New Roman" w:cs="Times New Roman"/>
          <w:sz w:val="28"/>
          <w:szCs w:val="28"/>
          <w:lang w:eastAsia="ru-RU"/>
        </w:rPr>
      </w:pPr>
      <w:r w:rsidRPr="00980AAD">
        <w:rPr>
          <w:rFonts w:ascii="Times New Roman" w:eastAsia="Times New Roman" w:hAnsi="Times New Roman" w:cs="Times New Roman"/>
          <w:sz w:val="28"/>
          <w:szCs w:val="28"/>
          <w:lang w:eastAsia="ru-RU"/>
        </w:rPr>
        <w:t>Магнитные оси этих обмоток взаимно перпендикулярны. Одна из обмоток статора является обмоткой возбуждения и питается от однофазной сети переменного тока. Если при этом ротор ВТ повернуть на угол α, то ЭДС, наводимые в обмотках ротора, будут пропорциональны синусу и косинусу угла поворота:</w:t>
      </w:r>
    </w:p>
    <w:p w:rsidR="00980AAD" w:rsidRPr="00980AAD" w:rsidRDefault="00980AAD" w:rsidP="00321445">
      <w:pPr>
        <w:spacing w:after="0" w:line="240" w:lineRule="auto"/>
        <w:ind w:right="-185" w:firstLine="540"/>
        <w:jc w:val="both"/>
        <w:rPr>
          <w:rFonts w:ascii="Times New Roman" w:eastAsia="Times New Roman" w:hAnsi="Times New Roman" w:cs="Times New Roman"/>
          <w:i/>
          <w:sz w:val="28"/>
          <w:szCs w:val="28"/>
          <w:lang w:eastAsia="ru-RU"/>
        </w:rPr>
      </w:pPr>
      <w:r w:rsidRPr="00980AAD">
        <w:rPr>
          <w:rFonts w:ascii="Times New Roman" w:eastAsia="Times New Roman" w:hAnsi="Times New Roman" w:cs="Times New Roman"/>
          <w:sz w:val="28"/>
          <w:szCs w:val="28"/>
          <w:lang w:eastAsia="ru-RU"/>
        </w:rPr>
        <w:t xml:space="preserve">                            </w:t>
      </w:r>
      <w:r w:rsidRPr="00980AAD">
        <w:rPr>
          <w:rFonts w:ascii="Times New Roman" w:eastAsia="Times New Roman" w:hAnsi="Times New Roman" w:cs="Times New Roman"/>
          <w:i/>
          <w:sz w:val="28"/>
          <w:szCs w:val="28"/>
          <w:lang w:val="en-US" w:eastAsia="ru-RU"/>
        </w:rPr>
        <w:t>E</w:t>
      </w:r>
      <w:r w:rsidRPr="00980AAD">
        <w:rPr>
          <w:rFonts w:ascii="Times New Roman" w:eastAsia="Times New Roman" w:hAnsi="Times New Roman" w:cs="Times New Roman"/>
          <w:i/>
          <w:sz w:val="28"/>
          <w:szCs w:val="28"/>
          <w:vertAlign w:val="subscript"/>
          <w:lang w:eastAsia="ru-RU"/>
        </w:rPr>
        <w:t>1</w:t>
      </w:r>
      <w:r w:rsidRPr="00980AAD">
        <w:rPr>
          <w:rFonts w:ascii="Times New Roman" w:eastAsia="Times New Roman" w:hAnsi="Times New Roman" w:cs="Times New Roman"/>
          <w:i/>
          <w:sz w:val="28"/>
          <w:szCs w:val="28"/>
          <w:lang w:eastAsia="ru-RU"/>
        </w:rPr>
        <w:t>=</w:t>
      </w:r>
      <w:r w:rsidRPr="00980AAD">
        <w:rPr>
          <w:rFonts w:ascii="Times New Roman" w:eastAsia="Times New Roman" w:hAnsi="Times New Roman" w:cs="Times New Roman"/>
          <w:i/>
          <w:sz w:val="28"/>
          <w:szCs w:val="28"/>
          <w:lang w:val="en-US" w:eastAsia="ru-RU"/>
        </w:rPr>
        <w:t>E</w:t>
      </w:r>
      <w:r w:rsidRPr="00980AAD">
        <w:rPr>
          <w:rFonts w:ascii="Times New Roman" w:eastAsia="Times New Roman" w:hAnsi="Times New Roman" w:cs="Times New Roman"/>
          <w:i/>
          <w:sz w:val="28"/>
          <w:szCs w:val="28"/>
          <w:vertAlign w:val="subscript"/>
          <w:lang w:eastAsia="ru-RU"/>
        </w:rPr>
        <w:t>макс</w:t>
      </w:r>
      <w:r w:rsidRPr="00980AAD">
        <w:rPr>
          <w:rFonts w:ascii="Times New Roman" w:eastAsia="Times New Roman" w:hAnsi="Times New Roman" w:cs="Times New Roman"/>
          <w:i/>
          <w:sz w:val="28"/>
          <w:szCs w:val="28"/>
          <w:lang w:eastAsia="ru-RU"/>
        </w:rPr>
        <w:t xml:space="preserve"> </w:t>
      </w:r>
      <w:r w:rsidRPr="00980AAD">
        <w:rPr>
          <w:rFonts w:ascii="Times New Roman" w:eastAsia="Times New Roman" w:hAnsi="Times New Roman" w:cs="Times New Roman"/>
          <w:i/>
          <w:sz w:val="28"/>
          <w:szCs w:val="28"/>
          <w:lang w:val="en-US" w:eastAsia="ru-RU"/>
        </w:rPr>
        <w:t>sinα</w:t>
      </w:r>
      <w:r w:rsidR="001158A4">
        <w:rPr>
          <w:rFonts w:ascii="Times New Roman" w:eastAsia="Times New Roman" w:hAnsi="Times New Roman" w:cs="Times New Roman"/>
          <w:i/>
          <w:sz w:val="28"/>
          <w:szCs w:val="28"/>
          <w:lang w:eastAsia="ru-RU"/>
        </w:rPr>
        <w:t>;</w:t>
      </w:r>
      <w:r w:rsidR="00EE037A">
        <w:rPr>
          <w:rFonts w:ascii="Times New Roman" w:eastAsia="Times New Roman" w:hAnsi="Times New Roman" w:cs="Times New Roman"/>
          <w:i/>
          <w:sz w:val="28"/>
          <w:szCs w:val="28"/>
          <w:lang w:eastAsia="ru-RU"/>
        </w:rPr>
        <w:t xml:space="preserve"> </w:t>
      </w:r>
      <w:r w:rsidRPr="00980AAD">
        <w:rPr>
          <w:rFonts w:ascii="Times New Roman" w:eastAsia="Times New Roman" w:hAnsi="Times New Roman" w:cs="Times New Roman"/>
          <w:i/>
          <w:sz w:val="28"/>
          <w:szCs w:val="28"/>
          <w:lang w:val="en-US" w:eastAsia="ru-RU"/>
        </w:rPr>
        <w:t>E</w:t>
      </w:r>
      <w:r w:rsidRPr="00980AAD">
        <w:rPr>
          <w:rFonts w:ascii="Times New Roman" w:eastAsia="Times New Roman" w:hAnsi="Times New Roman" w:cs="Times New Roman"/>
          <w:i/>
          <w:sz w:val="28"/>
          <w:szCs w:val="28"/>
          <w:vertAlign w:val="subscript"/>
          <w:lang w:eastAsia="ru-RU"/>
        </w:rPr>
        <w:t>2</w:t>
      </w:r>
      <w:r w:rsidRPr="00980AAD">
        <w:rPr>
          <w:rFonts w:ascii="Times New Roman" w:eastAsia="Times New Roman" w:hAnsi="Times New Roman" w:cs="Times New Roman"/>
          <w:i/>
          <w:sz w:val="28"/>
          <w:szCs w:val="28"/>
          <w:lang w:eastAsia="ru-RU"/>
        </w:rPr>
        <w:t>=</w:t>
      </w:r>
      <w:r w:rsidRPr="00980AAD">
        <w:rPr>
          <w:rFonts w:ascii="Times New Roman" w:eastAsia="Times New Roman" w:hAnsi="Times New Roman" w:cs="Times New Roman"/>
          <w:i/>
          <w:sz w:val="28"/>
          <w:szCs w:val="28"/>
          <w:lang w:val="en-US" w:eastAsia="ru-RU"/>
        </w:rPr>
        <w:t>E</w:t>
      </w:r>
      <w:r w:rsidRPr="00980AAD">
        <w:rPr>
          <w:rFonts w:ascii="Times New Roman" w:eastAsia="Times New Roman" w:hAnsi="Times New Roman" w:cs="Times New Roman"/>
          <w:i/>
          <w:sz w:val="28"/>
          <w:szCs w:val="28"/>
          <w:vertAlign w:val="subscript"/>
          <w:lang w:eastAsia="ru-RU"/>
        </w:rPr>
        <w:t>макс</w:t>
      </w:r>
      <w:r w:rsidRPr="00980AAD">
        <w:rPr>
          <w:rFonts w:ascii="Times New Roman" w:eastAsia="Times New Roman" w:hAnsi="Times New Roman" w:cs="Times New Roman"/>
          <w:i/>
          <w:sz w:val="28"/>
          <w:szCs w:val="28"/>
          <w:lang w:eastAsia="ru-RU"/>
        </w:rPr>
        <w:t xml:space="preserve"> </w:t>
      </w:r>
      <w:r w:rsidRPr="00980AAD">
        <w:rPr>
          <w:rFonts w:ascii="Times New Roman" w:eastAsia="Times New Roman" w:hAnsi="Times New Roman" w:cs="Times New Roman"/>
          <w:i/>
          <w:sz w:val="28"/>
          <w:szCs w:val="28"/>
          <w:lang w:val="en-US" w:eastAsia="ru-RU"/>
        </w:rPr>
        <w:t>cosα</w:t>
      </w:r>
      <w:r w:rsidRPr="00980AAD">
        <w:rPr>
          <w:rFonts w:ascii="Times New Roman" w:eastAsia="Times New Roman" w:hAnsi="Times New Roman" w:cs="Times New Roman"/>
          <w:i/>
          <w:sz w:val="28"/>
          <w:szCs w:val="28"/>
          <w:lang w:eastAsia="ru-RU"/>
        </w:rPr>
        <w:t>,</w:t>
      </w:r>
    </w:p>
    <w:p w:rsidR="00980AAD" w:rsidRPr="00980AAD" w:rsidRDefault="00980AAD" w:rsidP="00321445">
      <w:pPr>
        <w:spacing w:after="0" w:line="240" w:lineRule="auto"/>
        <w:ind w:right="-185" w:firstLine="540"/>
        <w:jc w:val="both"/>
        <w:rPr>
          <w:rFonts w:ascii="Times New Roman" w:eastAsia="Times New Roman" w:hAnsi="Times New Roman" w:cs="Times New Roman"/>
          <w:sz w:val="28"/>
          <w:szCs w:val="28"/>
          <w:lang w:eastAsia="ru-RU"/>
        </w:rPr>
      </w:pPr>
    </w:p>
    <w:p w:rsidR="00980AAD" w:rsidRPr="00980AAD" w:rsidRDefault="00EE037A" w:rsidP="00321445">
      <w:pPr>
        <w:spacing w:after="0" w:line="240" w:lineRule="auto"/>
        <w:ind w:right="-185"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sidR="00980AAD" w:rsidRPr="00980AAD">
        <w:rPr>
          <w:rFonts w:ascii="Times New Roman" w:eastAsia="Times New Roman" w:hAnsi="Times New Roman" w:cs="Times New Roman"/>
          <w:i/>
          <w:sz w:val="28"/>
          <w:szCs w:val="28"/>
          <w:lang w:eastAsia="ru-RU"/>
        </w:rPr>
        <w:t>Е</w:t>
      </w:r>
      <w:r w:rsidR="00980AAD" w:rsidRPr="00980AAD">
        <w:rPr>
          <w:rFonts w:ascii="Times New Roman" w:eastAsia="Times New Roman" w:hAnsi="Times New Roman" w:cs="Times New Roman"/>
          <w:i/>
          <w:sz w:val="28"/>
          <w:szCs w:val="28"/>
          <w:vertAlign w:val="subscript"/>
          <w:lang w:eastAsia="ru-RU"/>
        </w:rPr>
        <w:t>1</w:t>
      </w:r>
      <w:r w:rsidR="00980AAD" w:rsidRPr="00980AAD">
        <w:rPr>
          <w:rFonts w:ascii="Times New Roman" w:eastAsia="Times New Roman" w:hAnsi="Times New Roman" w:cs="Times New Roman"/>
          <w:i/>
          <w:sz w:val="28"/>
          <w:szCs w:val="28"/>
          <w:lang w:eastAsia="ru-RU"/>
        </w:rPr>
        <w:t>, Е</w:t>
      </w:r>
      <w:r w:rsidR="00980AAD" w:rsidRPr="00980AAD">
        <w:rPr>
          <w:rFonts w:ascii="Times New Roman" w:eastAsia="Times New Roman" w:hAnsi="Times New Roman" w:cs="Times New Roman"/>
          <w:i/>
          <w:sz w:val="28"/>
          <w:szCs w:val="28"/>
          <w:vertAlign w:val="subscript"/>
          <w:lang w:eastAsia="ru-RU"/>
        </w:rPr>
        <w:t>2</w:t>
      </w:r>
      <w:r w:rsidR="00980AAD" w:rsidRPr="00980AAD">
        <w:rPr>
          <w:rFonts w:ascii="Times New Roman" w:eastAsia="Times New Roman" w:hAnsi="Times New Roman" w:cs="Times New Roman"/>
          <w:sz w:val="28"/>
          <w:szCs w:val="28"/>
          <w:lang w:eastAsia="ru-RU"/>
        </w:rPr>
        <w:t xml:space="preserve"> – действующие значения ЭДС в обмотке ротора; </w:t>
      </w:r>
      <w:r w:rsidR="00980AAD" w:rsidRPr="00980AAD">
        <w:rPr>
          <w:rFonts w:ascii="Times New Roman" w:eastAsia="Times New Roman" w:hAnsi="Times New Roman" w:cs="Times New Roman"/>
          <w:i/>
          <w:sz w:val="28"/>
          <w:szCs w:val="28"/>
          <w:lang w:eastAsia="ru-RU"/>
        </w:rPr>
        <w:t>Е</w:t>
      </w:r>
      <w:r w:rsidR="00980AAD" w:rsidRPr="00980AAD">
        <w:rPr>
          <w:rFonts w:ascii="Times New Roman" w:eastAsia="Times New Roman" w:hAnsi="Times New Roman" w:cs="Times New Roman"/>
          <w:i/>
          <w:sz w:val="28"/>
          <w:szCs w:val="28"/>
          <w:vertAlign w:val="subscript"/>
          <w:lang w:eastAsia="ru-RU"/>
        </w:rPr>
        <w:t>макс</w:t>
      </w:r>
      <w:r w:rsidR="00980AAD" w:rsidRPr="00980AAD">
        <w:rPr>
          <w:rFonts w:ascii="Times New Roman" w:eastAsia="Times New Roman" w:hAnsi="Times New Roman" w:cs="Times New Roman"/>
          <w:sz w:val="28"/>
          <w:szCs w:val="28"/>
          <w:lang w:eastAsia="ru-RU"/>
        </w:rPr>
        <w:t xml:space="preserve"> – максимальное значение ЭДС в обмотке ротора (при совпадении осей обмоток ротора и статора).</w:t>
      </w:r>
    </w:p>
    <w:p w:rsidR="00980AAD" w:rsidRPr="00980AAD" w:rsidRDefault="00980AAD" w:rsidP="00EE037A">
      <w:pPr>
        <w:spacing w:after="0" w:line="240" w:lineRule="auto"/>
        <w:ind w:right="-185" w:firstLine="540"/>
        <w:jc w:val="both"/>
        <w:rPr>
          <w:rFonts w:ascii="Times New Roman" w:eastAsia="Times New Roman" w:hAnsi="Times New Roman" w:cs="Times New Roman"/>
          <w:sz w:val="28"/>
          <w:szCs w:val="28"/>
          <w:lang w:eastAsia="ru-RU"/>
        </w:rPr>
      </w:pPr>
      <w:r w:rsidRPr="00980AAD">
        <w:rPr>
          <w:rFonts w:ascii="Times New Roman" w:eastAsia="Times New Roman" w:hAnsi="Times New Roman" w:cs="Times New Roman"/>
          <w:sz w:val="28"/>
          <w:szCs w:val="28"/>
          <w:lang w:eastAsia="ru-RU"/>
        </w:rPr>
        <w:lastRenderedPageBreak/>
        <w:t>Максимальное значение ЭДС (без учета потерь) в обмотке ротора</w:t>
      </w:r>
    </w:p>
    <w:p w:rsidR="00980AAD" w:rsidRPr="00980AAD" w:rsidRDefault="00980AAD" w:rsidP="00EE037A">
      <w:pPr>
        <w:spacing w:after="0" w:line="240" w:lineRule="auto"/>
        <w:ind w:right="-185" w:firstLine="540"/>
        <w:jc w:val="both"/>
        <w:rPr>
          <w:rFonts w:ascii="Times New Roman" w:eastAsia="Times New Roman" w:hAnsi="Times New Roman" w:cs="Times New Roman"/>
          <w:i/>
          <w:sz w:val="28"/>
          <w:szCs w:val="28"/>
          <w:lang w:eastAsia="ru-RU"/>
        </w:rPr>
      </w:pPr>
      <w:r w:rsidRPr="00980AAD">
        <w:rPr>
          <w:rFonts w:ascii="Times New Roman" w:eastAsia="Times New Roman" w:hAnsi="Times New Roman" w:cs="Times New Roman"/>
          <w:sz w:val="28"/>
          <w:szCs w:val="28"/>
          <w:lang w:eastAsia="ru-RU"/>
        </w:rPr>
        <w:t xml:space="preserve">                                </w:t>
      </w:r>
      <w:r w:rsidRPr="00980AAD">
        <w:rPr>
          <w:rFonts w:ascii="Times New Roman" w:eastAsia="Times New Roman" w:hAnsi="Times New Roman" w:cs="Times New Roman"/>
          <w:i/>
          <w:sz w:val="28"/>
          <w:szCs w:val="28"/>
          <w:lang w:val="en-US" w:eastAsia="ru-RU"/>
        </w:rPr>
        <w:t>E</w:t>
      </w:r>
      <w:r w:rsidRPr="00980AAD">
        <w:rPr>
          <w:rFonts w:ascii="Times New Roman" w:eastAsia="Times New Roman" w:hAnsi="Times New Roman" w:cs="Times New Roman"/>
          <w:i/>
          <w:sz w:val="28"/>
          <w:szCs w:val="28"/>
          <w:lang w:eastAsia="ru-RU"/>
        </w:rPr>
        <w:t>=</w:t>
      </w:r>
      <w:r w:rsidRPr="00980AAD">
        <w:rPr>
          <w:rFonts w:ascii="Times New Roman" w:eastAsia="Times New Roman" w:hAnsi="Times New Roman" w:cs="Times New Roman"/>
          <w:i/>
          <w:sz w:val="28"/>
          <w:szCs w:val="28"/>
          <w:lang w:val="en-US" w:eastAsia="ru-RU"/>
        </w:rPr>
        <w:t>Uw</w:t>
      </w:r>
      <w:r w:rsidRPr="00980AAD">
        <w:rPr>
          <w:rFonts w:ascii="Times New Roman" w:eastAsia="Times New Roman" w:hAnsi="Times New Roman" w:cs="Times New Roman"/>
          <w:i/>
          <w:sz w:val="28"/>
          <w:szCs w:val="28"/>
          <w:vertAlign w:val="subscript"/>
          <w:lang w:eastAsia="ru-RU"/>
        </w:rPr>
        <w:t>р</w:t>
      </w:r>
      <w:r w:rsidRPr="00980AAD">
        <w:rPr>
          <w:rFonts w:ascii="Times New Roman" w:eastAsia="Times New Roman" w:hAnsi="Times New Roman" w:cs="Times New Roman"/>
          <w:i/>
          <w:sz w:val="28"/>
          <w:szCs w:val="28"/>
          <w:lang w:eastAsia="ru-RU"/>
        </w:rPr>
        <w:t xml:space="preserve"> /</w:t>
      </w:r>
      <w:r w:rsidRPr="00980AAD">
        <w:rPr>
          <w:rFonts w:ascii="Times New Roman" w:eastAsia="Times New Roman" w:hAnsi="Times New Roman" w:cs="Times New Roman"/>
          <w:i/>
          <w:sz w:val="28"/>
          <w:szCs w:val="28"/>
          <w:lang w:val="en-US" w:eastAsia="ru-RU"/>
        </w:rPr>
        <w:t>w</w:t>
      </w:r>
      <w:r w:rsidRPr="00980AAD">
        <w:rPr>
          <w:rFonts w:ascii="Times New Roman" w:eastAsia="Times New Roman" w:hAnsi="Times New Roman" w:cs="Times New Roman"/>
          <w:i/>
          <w:sz w:val="28"/>
          <w:szCs w:val="28"/>
          <w:vertAlign w:val="subscript"/>
          <w:lang w:eastAsia="ru-RU"/>
        </w:rPr>
        <w:t>с</w:t>
      </w:r>
      <w:r w:rsidRPr="00980AAD">
        <w:rPr>
          <w:rFonts w:ascii="Times New Roman" w:eastAsia="Times New Roman" w:hAnsi="Times New Roman" w:cs="Times New Roman"/>
          <w:i/>
          <w:sz w:val="28"/>
          <w:szCs w:val="28"/>
          <w:lang w:eastAsia="ru-RU"/>
        </w:rPr>
        <w:t>=</w:t>
      </w:r>
      <w:r w:rsidRPr="00980AAD">
        <w:rPr>
          <w:rFonts w:ascii="Times New Roman" w:eastAsia="Times New Roman" w:hAnsi="Times New Roman" w:cs="Times New Roman"/>
          <w:i/>
          <w:sz w:val="28"/>
          <w:szCs w:val="28"/>
          <w:lang w:val="en-US" w:eastAsia="ru-RU"/>
        </w:rPr>
        <w:t>UK</w:t>
      </w:r>
      <w:r w:rsidRPr="00980AAD">
        <w:rPr>
          <w:rFonts w:ascii="Times New Roman" w:eastAsia="Times New Roman" w:hAnsi="Times New Roman" w:cs="Times New Roman"/>
          <w:i/>
          <w:sz w:val="28"/>
          <w:szCs w:val="28"/>
          <w:lang w:eastAsia="ru-RU"/>
        </w:rPr>
        <w:t>,</w:t>
      </w:r>
      <w:r w:rsidRPr="00980AAD">
        <w:rPr>
          <w:rFonts w:ascii="Times New Roman" w:eastAsia="Times New Roman" w:hAnsi="Times New Roman" w:cs="Times New Roman"/>
          <w:b/>
          <w:i/>
          <w:sz w:val="28"/>
          <w:szCs w:val="28"/>
          <w:lang w:eastAsia="ru-RU"/>
        </w:rPr>
        <w:t xml:space="preserve"> </w:t>
      </w:r>
      <w:r w:rsidRPr="00980AAD">
        <w:rPr>
          <w:rFonts w:ascii="Times New Roman" w:eastAsia="Times New Roman" w:hAnsi="Times New Roman" w:cs="Times New Roman"/>
          <w:i/>
          <w:sz w:val="28"/>
          <w:szCs w:val="28"/>
          <w:lang w:eastAsia="ru-RU"/>
        </w:rPr>
        <w:t xml:space="preserve">                                                                 </w:t>
      </w:r>
    </w:p>
    <w:p w:rsidR="00980AAD" w:rsidRPr="00980AAD" w:rsidRDefault="00980AAD" w:rsidP="00EE037A">
      <w:pPr>
        <w:spacing w:after="0" w:line="240" w:lineRule="auto"/>
        <w:ind w:right="-185" w:firstLine="540"/>
        <w:jc w:val="both"/>
        <w:rPr>
          <w:rFonts w:ascii="Times New Roman" w:eastAsia="Times New Roman" w:hAnsi="Times New Roman" w:cs="Times New Roman"/>
          <w:sz w:val="28"/>
          <w:szCs w:val="28"/>
          <w:lang w:eastAsia="ru-RU"/>
        </w:rPr>
      </w:pPr>
      <w:r w:rsidRPr="00980AAD">
        <w:rPr>
          <w:rFonts w:ascii="Times New Roman" w:eastAsia="Times New Roman" w:hAnsi="Times New Roman" w:cs="Times New Roman"/>
          <w:sz w:val="28"/>
          <w:szCs w:val="28"/>
          <w:lang w:eastAsia="ru-RU"/>
        </w:rPr>
        <w:t xml:space="preserve">где </w:t>
      </w:r>
      <w:r w:rsidRPr="00980AAD">
        <w:rPr>
          <w:rFonts w:ascii="Times New Roman" w:eastAsia="Times New Roman" w:hAnsi="Times New Roman" w:cs="Times New Roman"/>
          <w:i/>
          <w:sz w:val="28"/>
          <w:szCs w:val="28"/>
          <w:lang w:val="en-US" w:eastAsia="ru-RU"/>
        </w:rPr>
        <w:t>U</w:t>
      </w:r>
      <w:r w:rsidRPr="00980AAD">
        <w:rPr>
          <w:rFonts w:ascii="Times New Roman" w:eastAsia="Times New Roman" w:hAnsi="Times New Roman" w:cs="Times New Roman"/>
          <w:sz w:val="28"/>
          <w:szCs w:val="28"/>
          <w:lang w:eastAsia="ru-RU"/>
        </w:rPr>
        <w:t xml:space="preserve"> – напряжение возбуждения ВТ; </w:t>
      </w:r>
      <w:r w:rsidRPr="00980AAD">
        <w:rPr>
          <w:rFonts w:ascii="Times New Roman" w:eastAsia="Times New Roman" w:hAnsi="Times New Roman" w:cs="Times New Roman"/>
          <w:i/>
          <w:sz w:val="28"/>
          <w:szCs w:val="28"/>
          <w:lang w:val="en-US" w:eastAsia="ru-RU"/>
        </w:rPr>
        <w:t>w</w:t>
      </w:r>
      <w:r w:rsidRPr="00980AAD">
        <w:rPr>
          <w:rFonts w:ascii="Times New Roman" w:eastAsia="Times New Roman" w:hAnsi="Times New Roman" w:cs="Times New Roman"/>
          <w:i/>
          <w:sz w:val="28"/>
          <w:szCs w:val="28"/>
          <w:vertAlign w:val="subscript"/>
          <w:lang w:eastAsia="ru-RU"/>
        </w:rPr>
        <w:t>р</w:t>
      </w:r>
      <w:r w:rsidRPr="00980AAD">
        <w:rPr>
          <w:rFonts w:ascii="Times New Roman" w:eastAsia="Times New Roman" w:hAnsi="Times New Roman" w:cs="Times New Roman"/>
          <w:i/>
          <w:sz w:val="28"/>
          <w:szCs w:val="28"/>
          <w:lang w:eastAsia="ru-RU"/>
        </w:rPr>
        <w:t xml:space="preserve"> </w:t>
      </w:r>
      <w:r w:rsidRPr="00980AAD">
        <w:rPr>
          <w:rFonts w:ascii="Times New Roman" w:eastAsia="Times New Roman" w:hAnsi="Times New Roman" w:cs="Times New Roman"/>
          <w:sz w:val="28"/>
          <w:szCs w:val="28"/>
          <w:lang w:eastAsia="ru-RU"/>
        </w:rPr>
        <w:t xml:space="preserve">– число витков в обмотке ротора; </w:t>
      </w:r>
      <w:r w:rsidRPr="00980AAD">
        <w:rPr>
          <w:rFonts w:ascii="Times New Roman" w:eastAsia="Times New Roman" w:hAnsi="Times New Roman" w:cs="Times New Roman"/>
          <w:i/>
          <w:sz w:val="28"/>
          <w:szCs w:val="28"/>
          <w:lang w:val="en-US" w:eastAsia="ru-RU"/>
        </w:rPr>
        <w:t>w</w:t>
      </w:r>
      <w:r w:rsidRPr="00980AAD">
        <w:rPr>
          <w:rFonts w:ascii="Times New Roman" w:eastAsia="Times New Roman" w:hAnsi="Times New Roman" w:cs="Times New Roman"/>
          <w:i/>
          <w:sz w:val="28"/>
          <w:szCs w:val="28"/>
          <w:vertAlign w:val="subscript"/>
          <w:lang w:eastAsia="ru-RU"/>
        </w:rPr>
        <w:t>с</w:t>
      </w:r>
      <w:r w:rsidRPr="00980AAD">
        <w:rPr>
          <w:rFonts w:ascii="Times New Roman" w:eastAsia="Times New Roman" w:hAnsi="Times New Roman" w:cs="Times New Roman"/>
          <w:sz w:val="28"/>
          <w:szCs w:val="28"/>
          <w:lang w:eastAsia="ru-RU"/>
        </w:rPr>
        <w:t xml:space="preserve"> – число витков в обмотке статора; </w:t>
      </w:r>
      <w:r w:rsidRPr="00980AAD">
        <w:rPr>
          <w:rFonts w:ascii="Times New Roman" w:eastAsia="Times New Roman" w:hAnsi="Times New Roman" w:cs="Times New Roman"/>
          <w:i/>
          <w:sz w:val="28"/>
          <w:szCs w:val="28"/>
          <w:lang w:eastAsia="ru-RU"/>
        </w:rPr>
        <w:t xml:space="preserve">К </w:t>
      </w:r>
      <w:r w:rsidRPr="00980AAD">
        <w:rPr>
          <w:rFonts w:ascii="Times New Roman" w:eastAsia="Times New Roman" w:hAnsi="Times New Roman" w:cs="Times New Roman"/>
          <w:sz w:val="28"/>
          <w:szCs w:val="28"/>
          <w:lang w:eastAsia="ru-RU"/>
        </w:rPr>
        <w:t xml:space="preserve">– коэффициент трансформации ВТ. </w:t>
      </w:r>
    </w:p>
    <w:p w:rsidR="00980AAD" w:rsidRPr="00980AAD" w:rsidRDefault="00980AAD" w:rsidP="00EE037A">
      <w:pPr>
        <w:spacing w:after="0" w:line="240" w:lineRule="auto"/>
        <w:ind w:right="-185" w:firstLine="540"/>
        <w:jc w:val="both"/>
        <w:rPr>
          <w:rFonts w:ascii="Times New Roman" w:eastAsia="Times New Roman" w:hAnsi="Times New Roman" w:cs="Times New Roman"/>
          <w:sz w:val="28"/>
          <w:szCs w:val="28"/>
          <w:lang w:eastAsia="ru-RU"/>
        </w:rPr>
      </w:pPr>
      <w:r w:rsidRPr="00980AAD">
        <w:rPr>
          <w:rFonts w:ascii="Times New Roman" w:eastAsia="Times New Roman" w:hAnsi="Times New Roman" w:cs="Times New Roman"/>
          <w:sz w:val="28"/>
          <w:szCs w:val="28"/>
          <w:lang w:eastAsia="ru-RU"/>
        </w:rPr>
        <w:t>Таким образом, напряжение, снимаемое с синусной и косинусной обмоток ВТ, определяется из выражений:</w:t>
      </w:r>
    </w:p>
    <w:p w:rsidR="00980AAD" w:rsidRPr="00980AAD" w:rsidRDefault="00980AAD" w:rsidP="00EE037A">
      <w:pPr>
        <w:spacing w:after="0" w:line="240" w:lineRule="auto"/>
        <w:ind w:right="-185" w:firstLine="540"/>
        <w:jc w:val="both"/>
        <w:rPr>
          <w:rFonts w:ascii="Times New Roman" w:eastAsia="Times New Roman" w:hAnsi="Times New Roman" w:cs="Times New Roman"/>
          <w:sz w:val="28"/>
          <w:szCs w:val="28"/>
          <w:lang w:eastAsia="ru-RU"/>
        </w:rPr>
      </w:pPr>
      <w:r w:rsidRPr="00980AAD">
        <w:rPr>
          <w:rFonts w:ascii="Times New Roman" w:eastAsia="Times New Roman" w:hAnsi="Times New Roman" w:cs="Times New Roman"/>
          <w:sz w:val="28"/>
          <w:szCs w:val="28"/>
          <w:lang w:eastAsia="ru-RU"/>
        </w:rPr>
        <w:t xml:space="preserve">                              </w:t>
      </w:r>
      <w:r w:rsidRPr="00980AAD">
        <w:rPr>
          <w:rFonts w:ascii="Times New Roman" w:eastAsia="Times New Roman" w:hAnsi="Times New Roman" w:cs="Times New Roman"/>
          <w:i/>
          <w:sz w:val="28"/>
          <w:szCs w:val="28"/>
          <w:lang w:val="en-US" w:eastAsia="ru-RU"/>
        </w:rPr>
        <w:t>U</w:t>
      </w:r>
      <w:r w:rsidRPr="00980AAD">
        <w:rPr>
          <w:rFonts w:ascii="Times New Roman" w:eastAsia="Times New Roman" w:hAnsi="Times New Roman" w:cs="Times New Roman"/>
          <w:i/>
          <w:sz w:val="28"/>
          <w:szCs w:val="28"/>
          <w:vertAlign w:val="subscript"/>
          <w:lang w:eastAsia="ru-RU"/>
        </w:rPr>
        <w:t>1</w:t>
      </w:r>
      <w:r w:rsidRPr="00980AAD">
        <w:rPr>
          <w:rFonts w:ascii="Times New Roman" w:eastAsia="Times New Roman" w:hAnsi="Times New Roman" w:cs="Times New Roman"/>
          <w:i/>
          <w:sz w:val="28"/>
          <w:szCs w:val="28"/>
          <w:lang w:eastAsia="ru-RU"/>
        </w:rPr>
        <w:t>=</w:t>
      </w:r>
      <w:r w:rsidRPr="00980AAD">
        <w:rPr>
          <w:rFonts w:ascii="Times New Roman" w:eastAsia="Times New Roman" w:hAnsi="Times New Roman" w:cs="Times New Roman"/>
          <w:i/>
          <w:sz w:val="28"/>
          <w:szCs w:val="28"/>
          <w:lang w:val="en-US" w:eastAsia="ru-RU"/>
        </w:rPr>
        <w:t>KUsinα</w:t>
      </w:r>
      <w:r w:rsidRPr="00980AAD">
        <w:rPr>
          <w:rFonts w:ascii="Times New Roman" w:eastAsia="Times New Roman" w:hAnsi="Times New Roman" w:cs="Times New Roman"/>
          <w:i/>
          <w:sz w:val="28"/>
          <w:szCs w:val="28"/>
          <w:lang w:eastAsia="ru-RU"/>
        </w:rPr>
        <w:t>;</w:t>
      </w:r>
      <w:r w:rsidR="001158A4">
        <w:rPr>
          <w:rFonts w:ascii="Times New Roman" w:eastAsia="Times New Roman" w:hAnsi="Times New Roman" w:cs="Times New Roman"/>
          <w:sz w:val="28"/>
          <w:szCs w:val="28"/>
          <w:lang w:eastAsia="ru-RU"/>
        </w:rPr>
        <w:t xml:space="preserve"> </w:t>
      </w:r>
      <w:r w:rsidRPr="00980AAD">
        <w:rPr>
          <w:rFonts w:ascii="Times New Roman" w:eastAsia="Times New Roman" w:hAnsi="Times New Roman" w:cs="Times New Roman"/>
          <w:i/>
          <w:sz w:val="28"/>
          <w:szCs w:val="28"/>
          <w:lang w:val="en-US" w:eastAsia="ru-RU"/>
        </w:rPr>
        <w:t>U</w:t>
      </w:r>
      <w:r w:rsidRPr="00980AAD">
        <w:rPr>
          <w:rFonts w:ascii="Times New Roman" w:eastAsia="Times New Roman" w:hAnsi="Times New Roman" w:cs="Times New Roman"/>
          <w:i/>
          <w:sz w:val="28"/>
          <w:szCs w:val="28"/>
          <w:vertAlign w:val="subscript"/>
          <w:lang w:eastAsia="ru-RU"/>
        </w:rPr>
        <w:t>2</w:t>
      </w:r>
      <w:r w:rsidRPr="00980AAD">
        <w:rPr>
          <w:rFonts w:ascii="Times New Roman" w:eastAsia="Times New Roman" w:hAnsi="Times New Roman" w:cs="Times New Roman"/>
          <w:i/>
          <w:sz w:val="28"/>
          <w:szCs w:val="28"/>
          <w:lang w:eastAsia="ru-RU"/>
        </w:rPr>
        <w:t>=</w:t>
      </w:r>
      <w:r w:rsidRPr="00980AAD">
        <w:rPr>
          <w:rFonts w:ascii="Times New Roman" w:eastAsia="Times New Roman" w:hAnsi="Times New Roman" w:cs="Times New Roman"/>
          <w:i/>
          <w:sz w:val="28"/>
          <w:szCs w:val="28"/>
          <w:lang w:val="en-US" w:eastAsia="ru-RU"/>
        </w:rPr>
        <w:t>KUcosα</w:t>
      </w:r>
      <w:r w:rsidRPr="00980AAD">
        <w:rPr>
          <w:rFonts w:ascii="Times New Roman" w:eastAsia="Times New Roman" w:hAnsi="Times New Roman" w:cs="Times New Roman"/>
          <w:i/>
          <w:sz w:val="28"/>
          <w:szCs w:val="28"/>
          <w:lang w:eastAsia="ru-RU"/>
        </w:rPr>
        <w:t>.</w:t>
      </w:r>
    </w:p>
    <w:p w:rsidR="00995D9A" w:rsidRDefault="00980AAD" w:rsidP="00EE037A">
      <w:pPr>
        <w:pStyle w:val="a3"/>
        <w:tabs>
          <w:tab w:val="left" w:pos="0"/>
          <w:tab w:val="left" w:pos="426"/>
        </w:tabs>
        <w:spacing w:after="0"/>
        <w:ind w:left="0"/>
        <w:jc w:val="both"/>
        <w:rPr>
          <w:rFonts w:ascii="Times New Roman" w:hAnsi="Times New Roman" w:cs="Times New Roman"/>
          <w:b/>
          <w:bCs/>
          <w:sz w:val="28"/>
          <w:szCs w:val="28"/>
        </w:rPr>
      </w:pPr>
      <w:r w:rsidRPr="00980AAD">
        <w:rPr>
          <w:rFonts w:ascii="Times New Roman" w:eastAsia="Times New Roman" w:hAnsi="Times New Roman" w:cs="Times New Roman"/>
          <w:sz w:val="28"/>
          <w:szCs w:val="28"/>
          <w:lang w:eastAsia="ru-RU"/>
        </w:rPr>
        <w:t xml:space="preserve">Конструктивно вращающийся трансформатор выполнен в виде статора и ротора с контактными кольцами.      </w:t>
      </w: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4D7A11" w:rsidRDefault="004D7A11" w:rsidP="00F1065B">
      <w:pPr>
        <w:pStyle w:val="a3"/>
        <w:tabs>
          <w:tab w:val="left" w:pos="0"/>
          <w:tab w:val="left" w:pos="426"/>
        </w:tabs>
        <w:spacing w:after="0"/>
        <w:ind w:left="0"/>
        <w:jc w:val="both"/>
        <w:rPr>
          <w:rFonts w:ascii="Times New Roman" w:hAnsi="Times New Roman" w:cs="Times New Roman"/>
          <w:b/>
          <w:bCs/>
          <w:sz w:val="28"/>
          <w:szCs w:val="28"/>
        </w:rPr>
      </w:pPr>
    </w:p>
    <w:p w:rsidR="00995D9A" w:rsidRDefault="00995D9A" w:rsidP="00F1065B">
      <w:pPr>
        <w:pStyle w:val="a3"/>
        <w:tabs>
          <w:tab w:val="left" w:pos="0"/>
          <w:tab w:val="left" w:pos="426"/>
        </w:tabs>
        <w:spacing w:after="0"/>
        <w:ind w:left="0"/>
        <w:jc w:val="both"/>
        <w:rPr>
          <w:rFonts w:ascii="Times New Roman" w:hAnsi="Times New Roman" w:cs="Times New Roman"/>
          <w:b/>
          <w:bCs/>
          <w:sz w:val="28"/>
          <w:szCs w:val="28"/>
        </w:rPr>
      </w:pPr>
    </w:p>
    <w:p w:rsidR="00995D9A" w:rsidRDefault="00995D9A" w:rsidP="00F1065B">
      <w:pPr>
        <w:pStyle w:val="a3"/>
        <w:tabs>
          <w:tab w:val="left" w:pos="0"/>
          <w:tab w:val="left" w:pos="426"/>
        </w:tabs>
        <w:spacing w:after="0"/>
        <w:ind w:left="0"/>
        <w:jc w:val="both"/>
        <w:rPr>
          <w:rFonts w:ascii="Times New Roman" w:hAnsi="Times New Roman" w:cs="Times New Roman"/>
          <w:b/>
          <w:bCs/>
          <w:sz w:val="28"/>
          <w:szCs w:val="28"/>
        </w:rPr>
      </w:pPr>
    </w:p>
    <w:p w:rsidR="00995D9A" w:rsidRDefault="00995D9A" w:rsidP="00F1065B">
      <w:pPr>
        <w:pStyle w:val="a3"/>
        <w:tabs>
          <w:tab w:val="left" w:pos="0"/>
          <w:tab w:val="left" w:pos="426"/>
        </w:tabs>
        <w:spacing w:after="0"/>
        <w:ind w:left="0"/>
        <w:jc w:val="both"/>
        <w:rPr>
          <w:rFonts w:ascii="Times New Roman" w:hAnsi="Times New Roman" w:cs="Times New Roman"/>
          <w:b/>
          <w:bCs/>
          <w:sz w:val="28"/>
          <w:szCs w:val="28"/>
        </w:rPr>
      </w:pPr>
    </w:p>
    <w:p w:rsidR="00995D9A" w:rsidRDefault="00995D9A" w:rsidP="00F1065B">
      <w:pPr>
        <w:pStyle w:val="a3"/>
        <w:tabs>
          <w:tab w:val="left" w:pos="0"/>
          <w:tab w:val="left" w:pos="426"/>
        </w:tabs>
        <w:spacing w:after="0"/>
        <w:ind w:left="0"/>
        <w:jc w:val="both"/>
        <w:rPr>
          <w:rFonts w:ascii="Times New Roman" w:hAnsi="Times New Roman" w:cs="Times New Roman"/>
          <w:b/>
          <w:bCs/>
          <w:sz w:val="28"/>
          <w:szCs w:val="28"/>
        </w:rPr>
      </w:pPr>
    </w:p>
    <w:p w:rsidR="00730231" w:rsidRDefault="00730231" w:rsidP="00F1065B">
      <w:pPr>
        <w:pStyle w:val="a3"/>
        <w:tabs>
          <w:tab w:val="left" w:pos="0"/>
          <w:tab w:val="left" w:pos="426"/>
        </w:tabs>
        <w:spacing w:after="0"/>
        <w:ind w:left="0"/>
        <w:jc w:val="both"/>
        <w:rPr>
          <w:rFonts w:ascii="Times New Roman" w:hAnsi="Times New Roman" w:cs="Times New Roman"/>
          <w:b/>
          <w:bCs/>
          <w:sz w:val="28"/>
          <w:szCs w:val="28"/>
        </w:rPr>
      </w:pPr>
    </w:p>
    <w:p w:rsidR="00730231" w:rsidRDefault="00730231" w:rsidP="00F1065B">
      <w:pPr>
        <w:pStyle w:val="a3"/>
        <w:tabs>
          <w:tab w:val="left" w:pos="0"/>
          <w:tab w:val="left" w:pos="426"/>
        </w:tabs>
        <w:spacing w:after="0"/>
        <w:ind w:left="0"/>
        <w:jc w:val="both"/>
        <w:rPr>
          <w:rFonts w:ascii="Times New Roman" w:hAnsi="Times New Roman" w:cs="Times New Roman"/>
          <w:b/>
          <w:bCs/>
          <w:sz w:val="28"/>
          <w:szCs w:val="28"/>
        </w:rPr>
      </w:pPr>
    </w:p>
    <w:p w:rsidR="00730231" w:rsidRDefault="00730231" w:rsidP="00F1065B">
      <w:pPr>
        <w:pStyle w:val="a3"/>
        <w:tabs>
          <w:tab w:val="left" w:pos="0"/>
          <w:tab w:val="left" w:pos="426"/>
        </w:tabs>
        <w:spacing w:after="0"/>
        <w:ind w:left="0"/>
        <w:jc w:val="both"/>
        <w:rPr>
          <w:rFonts w:ascii="Times New Roman" w:hAnsi="Times New Roman" w:cs="Times New Roman"/>
          <w:b/>
          <w:bCs/>
          <w:sz w:val="28"/>
          <w:szCs w:val="28"/>
        </w:rPr>
      </w:pPr>
    </w:p>
    <w:p w:rsidR="00730231" w:rsidRDefault="00730231" w:rsidP="00F1065B">
      <w:pPr>
        <w:pStyle w:val="a3"/>
        <w:tabs>
          <w:tab w:val="left" w:pos="0"/>
          <w:tab w:val="left" w:pos="426"/>
        </w:tabs>
        <w:spacing w:after="0"/>
        <w:ind w:left="0"/>
        <w:jc w:val="both"/>
        <w:rPr>
          <w:rFonts w:ascii="Times New Roman" w:hAnsi="Times New Roman" w:cs="Times New Roman"/>
          <w:b/>
          <w:bCs/>
          <w:sz w:val="28"/>
          <w:szCs w:val="28"/>
        </w:rPr>
      </w:pPr>
    </w:p>
    <w:p w:rsidR="00730231" w:rsidRDefault="00730231" w:rsidP="00F1065B">
      <w:pPr>
        <w:pStyle w:val="a3"/>
        <w:tabs>
          <w:tab w:val="left" w:pos="0"/>
          <w:tab w:val="left" w:pos="426"/>
        </w:tabs>
        <w:spacing w:after="0"/>
        <w:ind w:left="0"/>
        <w:jc w:val="both"/>
        <w:rPr>
          <w:rFonts w:ascii="Times New Roman" w:hAnsi="Times New Roman" w:cs="Times New Roman"/>
          <w:b/>
          <w:bCs/>
          <w:sz w:val="28"/>
          <w:szCs w:val="28"/>
        </w:rPr>
      </w:pPr>
    </w:p>
    <w:p w:rsidR="00730231" w:rsidRDefault="00730231" w:rsidP="00F1065B">
      <w:pPr>
        <w:pStyle w:val="a3"/>
        <w:tabs>
          <w:tab w:val="left" w:pos="0"/>
          <w:tab w:val="left" w:pos="426"/>
        </w:tabs>
        <w:spacing w:after="0"/>
        <w:ind w:left="0"/>
        <w:jc w:val="both"/>
        <w:rPr>
          <w:rFonts w:ascii="Times New Roman" w:hAnsi="Times New Roman" w:cs="Times New Roman"/>
          <w:b/>
          <w:bCs/>
          <w:sz w:val="28"/>
          <w:szCs w:val="28"/>
        </w:rPr>
      </w:pPr>
    </w:p>
    <w:p w:rsidR="00730231" w:rsidRDefault="00730231" w:rsidP="00F1065B">
      <w:pPr>
        <w:pStyle w:val="a3"/>
        <w:tabs>
          <w:tab w:val="left" w:pos="0"/>
          <w:tab w:val="left" w:pos="426"/>
        </w:tabs>
        <w:spacing w:after="0"/>
        <w:ind w:left="0"/>
        <w:jc w:val="both"/>
        <w:rPr>
          <w:rFonts w:ascii="Times New Roman" w:hAnsi="Times New Roman" w:cs="Times New Roman"/>
          <w:b/>
          <w:bCs/>
          <w:sz w:val="28"/>
          <w:szCs w:val="28"/>
        </w:rPr>
      </w:pPr>
    </w:p>
    <w:p w:rsidR="00995D9A" w:rsidRDefault="00995D9A" w:rsidP="00F1065B">
      <w:pPr>
        <w:pStyle w:val="a3"/>
        <w:tabs>
          <w:tab w:val="left" w:pos="0"/>
          <w:tab w:val="left" w:pos="426"/>
        </w:tabs>
        <w:spacing w:after="0"/>
        <w:ind w:left="0"/>
        <w:jc w:val="both"/>
        <w:rPr>
          <w:rFonts w:ascii="Times New Roman" w:hAnsi="Times New Roman" w:cs="Times New Roman"/>
          <w:b/>
          <w:bCs/>
          <w:sz w:val="28"/>
          <w:szCs w:val="28"/>
        </w:rPr>
      </w:pPr>
    </w:p>
    <w:p w:rsidR="00F1065B" w:rsidRPr="00273044" w:rsidRDefault="00F1065B" w:rsidP="00F1065B">
      <w:pPr>
        <w:pStyle w:val="a3"/>
        <w:tabs>
          <w:tab w:val="left" w:pos="0"/>
          <w:tab w:val="left" w:pos="426"/>
        </w:tabs>
        <w:spacing w:after="0"/>
        <w:ind w:left="0"/>
        <w:jc w:val="both"/>
        <w:rPr>
          <w:rFonts w:ascii="Times New Roman" w:hAnsi="Times New Roman" w:cs="Times New Roman"/>
          <w:b/>
          <w:bCs/>
          <w:sz w:val="28"/>
          <w:szCs w:val="28"/>
        </w:rPr>
      </w:pPr>
      <w:r w:rsidRPr="00273044">
        <w:rPr>
          <w:rFonts w:ascii="Times New Roman" w:hAnsi="Times New Roman" w:cs="Times New Roman"/>
          <w:b/>
          <w:bCs/>
          <w:sz w:val="28"/>
          <w:szCs w:val="28"/>
        </w:rPr>
        <w:lastRenderedPageBreak/>
        <w:t>Тема 1.3 Гиромоторы</w:t>
      </w: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Занятие 2</w:t>
      </w:r>
    </w:p>
    <w:p w:rsidR="00F1065B" w:rsidRDefault="00F1065B" w:rsidP="00F1065B">
      <w:pPr>
        <w:pStyle w:val="a3"/>
        <w:numPr>
          <w:ilvl w:val="0"/>
          <w:numId w:val="13"/>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Определение, устройство гироскопа, карданный подвес, свойства гироскопа.</w:t>
      </w:r>
    </w:p>
    <w:p w:rsidR="00F1065B" w:rsidRDefault="00F1065B" w:rsidP="00F1065B">
      <w:pPr>
        <w:pStyle w:val="a3"/>
        <w:numPr>
          <w:ilvl w:val="0"/>
          <w:numId w:val="13"/>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Кинетический момент.</w:t>
      </w:r>
    </w:p>
    <w:p w:rsidR="00F1065B" w:rsidRDefault="00F1065B" w:rsidP="00F1065B">
      <w:pPr>
        <w:pStyle w:val="a3"/>
        <w:numPr>
          <w:ilvl w:val="0"/>
          <w:numId w:val="13"/>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Прецессионное движение главной оси гироскопа.</w:t>
      </w:r>
    </w:p>
    <w:p w:rsidR="00F1065B" w:rsidRDefault="00F1065B" w:rsidP="00F1065B">
      <w:pPr>
        <w:pStyle w:val="a3"/>
        <w:tabs>
          <w:tab w:val="left" w:pos="0"/>
          <w:tab w:val="left" w:pos="426"/>
        </w:tabs>
        <w:spacing w:after="0"/>
        <w:ind w:left="0"/>
        <w:jc w:val="both"/>
        <w:rPr>
          <w:rFonts w:ascii="Times New Roman" w:hAnsi="Times New Roman" w:cs="Times New Roman"/>
          <w:sz w:val="28"/>
          <w:szCs w:val="28"/>
        </w:rPr>
      </w:pPr>
    </w:p>
    <w:p w:rsidR="00F1065B" w:rsidRDefault="00F1065B" w:rsidP="00F1065B">
      <w:pPr>
        <w:pStyle w:val="a3"/>
        <w:numPr>
          <w:ilvl w:val="0"/>
          <w:numId w:val="14"/>
        </w:numPr>
        <w:tabs>
          <w:tab w:val="left" w:pos="0"/>
          <w:tab w:val="left" w:pos="426"/>
        </w:tabs>
        <w:spacing w:after="0"/>
        <w:ind w:left="0" w:firstLine="0"/>
        <w:jc w:val="both"/>
        <w:rPr>
          <w:rFonts w:ascii="Times New Roman" w:hAnsi="Times New Roman" w:cs="Times New Roman"/>
          <w:sz w:val="28"/>
          <w:szCs w:val="28"/>
        </w:rPr>
      </w:pPr>
      <w:r w:rsidRPr="00A4172D">
        <w:rPr>
          <w:rFonts w:ascii="Times New Roman" w:hAnsi="Times New Roman" w:cs="Times New Roman"/>
          <w:i/>
          <w:iCs/>
          <w:sz w:val="28"/>
          <w:szCs w:val="28"/>
          <w:u w:val="single"/>
        </w:rPr>
        <w:t>Гироскопом</w:t>
      </w:r>
      <w:r>
        <w:rPr>
          <w:rFonts w:ascii="Times New Roman" w:hAnsi="Times New Roman" w:cs="Times New Roman"/>
          <w:sz w:val="28"/>
          <w:szCs w:val="28"/>
        </w:rPr>
        <w:t xml:space="preserve"> называется быстровращающееся массивное симметричное тело (ротор), установленное в специальном карданном подвесе, имеющем внутреннюю и внешнюю рамы. </w:t>
      </w:r>
    </w:p>
    <w:p w:rsidR="00D1379F" w:rsidRDefault="00D1379F" w:rsidP="00D1379F">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A4172D">
        <w:rPr>
          <w:rFonts w:ascii="Times New Roman" w:hAnsi="Times New Roman" w:cs="Times New Roman"/>
          <w:i/>
          <w:iCs/>
          <w:sz w:val="28"/>
          <w:szCs w:val="28"/>
          <w:u w:val="single"/>
        </w:rPr>
        <w:t>Степень свободы</w:t>
      </w:r>
      <w:r>
        <w:rPr>
          <w:rFonts w:ascii="Times New Roman" w:hAnsi="Times New Roman" w:cs="Times New Roman"/>
          <w:sz w:val="28"/>
          <w:szCs w:val="28"/>
        </w:rPr>
        <w:t xml:space="preserve"> – это ось, относительно которой</w:t>
      </w:r>
      <w:r w:rsidR="003A5D0C">
        <w:rPr>
          <w:rFonts w:ascii="Times New Roman" w:hAnsi="Times New Roman" w:cs="Times New Roman"/>
          <w:sz w:val="28"/>
          <w:szCs w:val="28"/>
        </w:rPr>
        <w:t xml:space="preserve"> ротор гироскопа может вращаться.</w:t>
      </w:r>
    </w:p>
    <w:p w:rsidR="003A5D0C" w:rsidRDefault="003A5D0C" w:rsidP="00D1379F">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A4172D">
        <w:rPr>
          <w:rFonts w:ascii="Times New Roman" w:hAnsi="Times New Roman" w:cs="Times New Roman"/>
          <w:i/>
          <w:iCs/>
          <w:sz w:val="28"/>
          <w:szCs w:val="28"/>
          <w:u w:val="single"/>
        </w:rPr>
        <w:t>Главная ось гироскопа</w:t>
      </w:r>
      <w:r>
        <w:rPr>
          <w:rFonts w:ascii="Times New Roman" w:hAnsi="Times New Roman" w:cs="Times New Roman"/>
          <w:sz w:val="28"/>
          <w:szCs w:val="28"/>
        </w:rPr>
        <w:t xml:space="preserve"> – ось ротора.</w:t>
      </w:r>
    </w:p>
    <w:p w:rsidR="003A5D0C" w:rsidRDefault="003A5D0C" w:rsidP="00D1379F">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В качестве ротора гироскопа в гироскопических приборах используется ротор электродвигателя постоянного или переменного тока. Главная ось</w:t>
      </w:r>
      <w:r w:rsidR="00426B8D">
        <w:rPr>
          <w:rFonts w:ascii="Times New Roman" w:hAnsi="Times New Roman" w:cs="Times New Roman"/>
          <w:sz w:val="28"/>
          <w:szCs w:val="28"/>
        </w:rPr>
        <w:t xml:space="preserve"> гироскопа </w:t>
      </w:r>
      <w:r>
        <w:rPr>
          <w:rFonts w:ascii="Times New Roman" w:hAnsi="Times New Roman" w:cs="Times New Roman"/>
          <w:sz w:val="28"/>
          <w:szCs w:val="28"/>
        </w:rPr>
        <w:t>закрепляется</w:t>
      </w:r>
      <w:r w:rsidR="00426B8D">
        <w:rPr>
          <w:rFonts w:ascii="Times New Roman" w:hAnsi="Times New Roman" w:cs="Times New Roman"/>
          <w:sz w:val="28"/>
          <w:szCs w:val="28"/>
        </w:rPr>
        <w:t xml:space="preserve"> на подшипниках</w:t>
      </w:r>
      <w:r>
        <w:rPr>
          <w:rFonts w:ascii="Times New Roman" w:hAnsi="Times New Roman" w:cs="Times New Roman"/>
          <w:sz w:val="28"/>
          <w:szCs w:val="28"/>
        </w:rPr>
        <w:t xml:space="preserve"> во внутренней</w:t>
      </w:r>
      <w:r w:rsidR="00426B8D">
        <w:rPr>
          <w:rFonts w:ascii="Times New Roman" w:hAnsi="Times New Roman" w:cs="Times New Roman"/>
          <w:sz w:val="28"/>
          <w:szCs w:val="28"/>
        </w:rPr>
        <w:t xml:space="preserve"> раме, а ось внутренней рамы закреплена во внешней раме. Основой авиационных гироскопических приборов являются двухстепенные и трехстепенные гироскопы.</w:t>
      </w:r>
    </w:p>
    <w:p w:rsidR="00426B8D" w:rsidRDefault="00426B8D" w:rsidP="00D1379F">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Трехстепенной</w:t>
      </w:r>
      <w:r w:rsidR="005502C7">
        <w:rPr>
          <w:rFonts w:ascii="Times New Roman" w:hAnsi="Times New Roman" w:cs="Times New Roman"/>
          <w:sz w:val="28"/>
          <w:szCs w:val="28"/>
        </w:rPr>
        <w:t xml:space="preserve"> гироскоп состоит из ротора, внутренней и внешней рам. Ротор гироскопа вращается в опорах вокруг оси О</w:t>
      </w:r>
      <w:r w:rsidR="005502C7">
        <w:rPr>
          <w:rFonts w:ascii="Times New Roman" w:hAnsi="Times New Roman" w:cs="Times New Roman"/>
          <w:sz w:val="28"/>
          <w:szCs w:val="28"/>
          <w:lang w:val="en-US"/>
        </w:rPr>
        <w:t>Z</w:t>
      </w:r>
      <w:r w:rsidR="005502C7">
        <w:rPr>
          <w:rFonts w:ascii="Times New Roman" w:hAnsi="Times New Roman" w:cs="Times New Roman"/>
          <w:sz w:val="28"/>
          <w:szCs w:val="28"/>
        </w:rPr>
        <w:t>, внутренняя рама вместе с ротором может поворачиваться вокруг оси ОХ, а наружная рама имеет свободу вращения вокруг оси ОУ относительно основания или корпуса прибора.</w:t>
      </w:r>
      <w:r w:rsidR="00E56494">
        <w:rPr>
          <w:rFonts w:ascii="Times New Roman" w:hAnsi="Times New Roman" w:cs="Times New Roman"/>
          <w:sz w:val="28"/>
          <w:szCs w:val="28"/>
        </w:rPr>
        <w:t xml:space="preserve"> Таким образом</w:t>
      </w:r>
      <w:r w:rsidR="006A3272">
        <w:rPr>
          <w:rFonts w:ascii="Times New Roman" w:hAnsi="Times New Roman" w:cs="Times New Roman"/>
          <w:sz w:val="28"/>
          <w:szCs w:val="28"/>
        </w:rPr>
        <w:t>, ротор гироскопа имеет три степени свободы, т. к. может вращаться вокруг трех осей системы ОХУ</w:t>
      </w:r>
      <w:r w:rsidR="006A3272">
        <w:rPr>
          <w:rFonts w:ascii="Times New Roman" w:hAnsi="Times New Roman" w:cs="Times New Roman"/>
          <w:sz w:val="28"/>
          <w:szCs w:val="28"/>
          <w:lang w:val="en-US"/>
        </w:rPr>
        <w:t>Z</w:t>
      </w:r>
      <w:r w:rsidR="006A3272">
        <w:rPr>
          <w:rFonts w:ascii="Times New Roman" w:hAnsi="Times New Roman" w:cs="Times New Roman"/>
          <w:sz w:val="28"/>
          <w:szCs w:val="28"/>
        </w:rPr>
        <w:t>, пересекающихся в одной точке О. Такой гироскоп называют трехстепенным. Если центр тяжести гироскопа совпадает с точкой</w:t>
      </w:r>
      <w:proofErr w:type="gramStart"/>
      <w:r w:rsidR="006A3272">
        <w:rPr>
          <w:rFonts w:ascii="Times New Roman" w:hAnsi="Times New Roman" w:cs="Times New Roman"/>
          <w:sz w:val="28"/>
          <w:szCs w:val="28"/>
        </w:rPr>
        <w:t xml:space="preserve"> О</w:t>
      </w:r>
      <w:proofErr w:type="gramEnd"/>
      <w:r w:rsidR="006A3272">
        <w:rPr>
          <w:rFonts w:ascii="Times New Roman" w:hAnsi="Times New Roman" w:cs="Times New Roman"/>
          <w:sz w:val="28"/>
          <w:szCs w:val="28"/>
        </w:rPr>
        <w:t>, то его называют астатическим.</w:t>
      </w:r>
    </w:p>
    <w:p w:rsidR="0092204D" w:rsidRDefault="0092204D" w:rsidP="00D1379F">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Гироскоп с быстровращающимся ротором обладает рядом свойств, Основными свойствами трехстепенного гироскопа являются: способность сохранять неизменное положение оси вращения ротора (главной оси) в мировом пространстве; невосприимчивость к толчкам и ударам (устойчивость), способность совершать прецессионное движение.</w:t>
      </w:r>
    </w:p>
    <w:p w:rsidR="00694F62" w:rsidRDefault="00694F62" w:rsidP="00D1379F">
      <w:pPr>
        <w:pStyle w:val="a3"/>
        <w:tabs>
          <w:tab w:val="left" w:pos="0"/>
          <w:tab w:val="left" w:pos="426"/>
        </w:tabs>
        <w:spacing w:after="0"/>
        <w:ind w:left="0"/>
        <w:jc w:val="both"/>
        <w:rPr>
          <w:rFonts w:ascii="Times New Roman" w:hAnsi="Times New Roman" w:cs="Times New Roman"/>
          <w:sz w:val="28"/>
          <w:szCs w:val="28"/>
        </w:rPr>
      </w:pPr>
    </w:p>
    <w:p w:rsidR="00694F62" w:rsidRDefault="00694F62" w:rsidP="00694F62">
      <w:pPr>
        <w:pStyle w:val="a3"/>
        <w:numPr>
          <w:ilvl w:val="0"/>
          <w:numId w:val="14"/>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Вращение оси ротора гироскопа вокруг осей его рам под действием внешнего момента называется </w:t>
      </w:r>
      <w:r w:rsidRPr="00A4172D">
        <w:rPr>
          <w:rFonts w:ascii="Times New Roman" w:hAnsi="Times New Roman" w:cs="Times New Roman"/>
          <w:i/>
          <w:iCs/>
          <w:sz w:val="28"/>
          <w:szCs w:val="28"/>
          <w:u w:val="single"/>
        </w:rPr>
        <w:t>прецессией</w:t>
      </w:r>
      <w:r w:rsidRPr="00A4172D">
        <w:rPr>
          <w:rFonts w:ascii="Times New Roman" w:hAnsi="Times New Roman" w:cs="Times New Roman"/>
          <w:sz w:val="28"/>
          <w:szCs w:val="28"/>
          <w:u w:val="single"/>
        </w:rPr>
        <w:t xml:space="preserve"> </w:t>
      </w:r>
      <w:r>
        <w:rPr>
          <w:rFonts w:ascii="Times New Roman" w:hAnsi="Times New Roman" w:cs="Times New Roman"/>
          <w:sz w:val="28"/>
          <w:szCs w:val="28"/>
        </w:rPr>
        <w:t>гироскопа.</w:t>
      </w:r>
      <w:r w:rsidR="005D7232">
        <w:rPr>
          <w:rFonts w:ascii="Times New Roman" w:hAnsi="Times New Roman" w:cs="Times New Roman"/>
          <w:sz w:val="28"/>
          <w:szCs w:val="28"/>
        </w:rPr>
        <w:t xml:space="preserve"> Поэто</w:t>
      </w:r>
      <w:r w:rsidR="00760217">
        <w:rPr>
          <w:rFonts w:ascii="Times New Roman" w:hAnsi="Times New Roman" w:cs="Times New Roman"/>
          <w:sz w:val="28"/>
          <w:szCs w:val="28"/>
        </w:rPr>
        <w:t>му вращение Земли и перемещение летательного аппарата вызывает кажущийся уход оси ротора гироскопа относительно первоначального положения.</w:t>
      </w:r>
    </w:p>
    <w:p w:rsidR="00760217" w:rsidRDefault="00760217" w:rsidP="00760217">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A4172D">
        <w:rPr>
          <w:rFonts w:ascii="Times New Roman" w:hAnsi="Times New Roman" w:cs="Times New Roman"/>
          <w:i/>
          <w:iCs/>
          <w:sz w:val="28"/>
          <w:szCs w:val="28"/>
          <w:u w:val="single"/>
        </w:rPr>
        <w:t>Направление прецессии</w:t>
      </w:r>
      <w:r>
        <w:rPr>
          <w:rFonts w:ascii="Times New Roman" w:hAnsi="Times New Roman" w:cs="Times New Roman"/>
          <w:sz w:val="28"/>
          <w:szCs w:val="28"/>
        </w:rPr>
        <w:t xml:space="preserve"> зависит от того, в какую сторону вращается ротор гироскопа и как направлен момент силы, приложенный к гироскопу. Направление прецессии может быть определено по правилу: если гироскоп, </w:t>
      </w:r>
      <w:r>
        <w:rPr>
          <w:rFonts w:ascii="Times New Roman" w:hAnsi="Times New Roman" w:cs="Times New Roman"/>
          <w:sz w:val="28"/>
          <w:szCs w:val="28"/>
        </w:rPr>
        <w:lastRenderedPageBreak/>
        <w:t>вращающийся вокруг собственной оси поворачивать вокруг другой оси, то возникает гироскопический момент, стремящийся совместить по кратчайшему расстоянию угловую скорость собственного вращения с угловой скоростью вынужденного вращения.</w:t>
      </w:r>
    </w:p>
    <w:p w:rsidR="002A7EA0" w:rsidRDefault="002A7EA0" w:rsidP="00760217">
      <w:pPr>
        <w:pStyle w:val="a3"/>
        <w:tabs>
          <w:tab w:val="left" w:pos="0"/>
          <w:tab w:val="left" w:pos="426"/>
        </w:tabs>
        <w:spacing w:after="0"/>
        <w:ind w:left="0"/>
        <w:jc w:val="both"/>
        <w:rPr>
          <w:rFonts w:ascii="Times New Roman" w:hAnsi="Times New Roman" w:cs="Times New Roman"/>
          <w:sz w:val="28"/>
          <w:szCs w:val="28"/>
        </w:rPr>
      </w:pPr>
    </w:p>
    <w:p w:rsidR="002A7EA0" w:rsidRDefault="002A7EA0" w:rsidP="00760217">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FF1F5F">
        <w:rPr>
          <w:rFonts w:ascii="Times New Roman" w:hAnsi="Times New Roman" w:cs="Times New Roman"/>
          <w:i/>
          <w:iCs/>
          <w:sz w:val="28"/>
          <w:szCs w:val="28"/>
        </w:rPr>
        <w:t>Двухстепенной</w:t>
      </w:r>
      <w:r>
        <w:rPr>
          <w:rFonts w:ascii="Times New Roman" w:hAnsi="Times New Roman" w:cs="Times New Roman"/>
          <w:sz w:val="28"/>
          <w:szCs w:val="28"/>
        </w:rPr>
        <w:t xml:space="preserve"> гироскоп имеет в отличие от трехстепенного лишь одну раму подвеса ротора и обладает двумя степенями свободы: относительно оси собственного вращения и относительно оси рамы.</w:t>
      </w: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027E28" w:rsidRPr="00027E28" w:rsidRDefault="00027E28" w:rsidP="00027E28">
      <w:pPr>
        <w:framePr w:wrap="none" w:vAnchor="page" w:hAnchor="page" w:x="3721" w:y="3961"/>
        <w:widowControl w:val="0"/>
        <w:spacing w:after="0" w:line="240" w:lineRule="auto"/>
        <w:rPr>
          <w:rFonts w:ascii="Arial Unicode MS" w:eastAsia="Arial Unicode MS" w:hAnsi="Arial Unicode MS" w:cs="Arial Unicode MS"/>
          <w:color w:val="000000"/>
          <w:sz w:val="2"/>
          <w:szCs w:val="2"/>
          <w:lang w:eastAsia="ru-RU" w:bidi="ru-RU"/>
        </w:rPr>
      </w:pPr>
      <w:r w:rsidRPr="00027E28">
        <w:rPr>
          <w:rFonts w:ascii="Arial Unicode MS" w:eastAsia="Arial Unicode MS" w:hAnsi="Arial Unicode MS" w:cs="Arial Unicode MS"/>
          <w:color w:val="000000"/>
          <w:sz w:val="24"/>
          <w:szCs w:val="24"/>
          <w:lang w:eastAsia="ru-RU" w:bidi="ru-RU"/>
        </w:rPr>
        <w:fldChar w:fldCharType="begin"/>
      </w:r>
      <w:r w:rsidRPr="00027E2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Pr="00027E28">
        <w:rPr>
          <w:rFonts w:ascii="Arial Unicode MS" w:eastAsia="Arial Unicode MS" w:hAnsi="Arial Unicode MS" w:cs="Arial Unicode MS"/>
          <w:color w:val="000000"/>
          <w:sz w:val="24"/>
          <w:szCs w:val="24"/>
          <w:lang w:eastAsia="ru-RU" w:bidi="ru-RU"/>
        </w:rPr>
        <w:fldChar w:fldCharType="separate"/>
      </w:r>
      <w:r w:rsidRPr="00027E28">
        <w:rPr>
          <w:rFonts w:ascii="Arial Unicode MS" w:eastAsia="Arial Unicode MS" w:hAnsi="Arial Unicode MS" w:cs="Arial Unicode MS"/>
          <w:color w:val="000000"/>
          <w:sz w:val="24"/>
          <w:szCs w:val="24"/>
          <w:lang w:eastAsia="ru-RU" w:bidi="ru-RU"/>
        </w:rPr>
        <w:fldChar w:fldCharType="begin"/>
      </w:r>
      <w:r w:rsidRPr="00027E2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Pr="00027E28">
        <w:rPr>
          <w:rFonts w:ascii="Arial Unicode MS" w:eastAsia="Arial Unicode MS" w:hAnsi="Arial Unicode MS" w:cs="Arial Unicode MS"/>
          <w:color w:val="000000"/>
          <w:sz w:val="24"/>
          <w:szCs w:val="24"/>
          <w:lang w:eastAsia="ru-RU" w:bidi="ru-RU"/>
        </w:rPr>
        <w:fldChar w:fldCharType="separate"/>
      </w:r>
      <w:r w:rsidRPr="00027E28">
        <w:rPr>
          <w:rFonts w:ascii="Arial Unicode MS" w:eastAsia="Arial Unicode MS" w:hAnsi="Arial Unicode MS" w:cs="Arial Unicode MS"/>
          <w:color w:val="000000"/>
          <w:sz w:val="24"/>
          <w:szCs w:val="24"/>
          <w:lang w:eastAsia="ru-RU" w:bidi="ru-RU"/>
        </w:rPr>
        <w:fldChar w:fldCharType="begin"/>
      </w:r>
      <w:r w:rsidRPr="00027E2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Pr="00027E28">
        <w:rPr>
          <w:rFonts w:ascii="Arial Unicode MS" w:eastAsia="Arial Unicode MS" w:hAnsi="Arial Unicode MS" w:cs="Arial Unicode MS"/>
          <w:color w:val="000000"/>
          <w:sz w:val="24"/>
          <w:szCs w:val="24"/>
          <w:lang w:eastAsia="ru-RU" w:bidi="ru-RU"/>
        </w:rPr>
        <w:fldChar w:fldCharType="separate"/>
      </w:r>
      <w:r w:rsidR="00F4472A">
        <w:rPr>
          <w:rFonts w:ascii="Arial Unicode MS" w:eastAsia="Arial Unicode MS" w:hAnsi="Arial Unicode MS" w:cs="Arial Unicode MS"/>
          <w:color w:val="000000"/>
          <w:sz w:val="24"/>
          <w:szCs w:val="24"/>
          <w:lang w:eastAsia="ru-RU" w:bidi="ru-RU"/>
        </w:rPr>
        <w:fldChar w:fldCharType="begin"/>
      </w:r>
      <w:r w:rsidR="00F447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F4472A">
        <w:rPr>
          <w:rFonts w:ascii="Arial Unicode MS" w:eastAsia="Arial Unicode MS" w:hAnsi="Arial Unicode MS" w:cs="Arial Unicode MS"/>
          <w:color w:val="000000"/>
          <w:sz w:val="24"/>
          <w:szCs w:val="24"/>
          <w:lang w:eastAsia="ru-RU" w:bidi="ru-RU"/>
        </w:rPr>
        <w:fldChar w:fldCharType="separate"/>
      </w:r>
      <w:r w:rsidR="007B780D">
        <w:rPr>
          <w:rFonts w:ascii="Arial Unicode MS" w:eastAsia="Arial Unicode MS" w:hAnsi="Arial Unicode MS" w:cs="Arial Unicode MS"/>
          <w:color w:val="000000"/>
          <w:sz w:val="24"/>
          <w:szCs w:val="24"/>
          <w:lang w:eastAsia="ru-RU" w:bidi="ru-RU"/>
        </w:rPr>
        <w:fldChar w:fldCharType="begin"/>
      </w:r>
      <w:r w:rsidR="007B780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7B780D">
        <w:rPr>
          <w:rFonts w:ascii="Arial Unicode MS" w:eastAsia="Arial Unicode MS" w:hAnsi="Arial Unicode MS" w:cs="Arial Unicode MS"/>
          <w:color w:val="000000"/>
          <w:sz w:val="24"/>
          <w:szCs w:val="24"/>
          <w:lang w:eastAsia="ru-RU" w:bidi="ru-RU"/>
        </w:rPr>
        <w:fldChar w:fldCharType="separate"/>
      </w:r>
      <w:r w:rsidR="00662133">
        <w:rPr>
          <w:rFonts w:ascii="Arial Unicode MS" w:eastAsia="Arial Unicode MS" w:hAnsi="Arial Unicode MS" w:cs="Arial Unicode MS"/>
          <w:color w:val="000000"/>
          <w:sz w:val="24"/>
          <w:szCs w:val="24"/>
          <w:lang w:eastAsia="ru-RU" w:bidi="ru-RU"/>
        </w:rPr>
        <w:fldChar w:fldCharType="begin"/>
      </w:r>
      <w:r w:rsidR="0066213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662133">
        <w:rPr>
          <w:rFonts w:ascii="Arial Unicode MS" w:eastAsia="Arial Unicode MS" w:hAnsi="Arial Unicode MS" w:cs="Arial Unicode MS"/>
          <w:color w:val="000000"/>
          <w:sz w:val="24"/>
          <w:szCs w:val="24"/>
          <w:lang w:eastAsia="ru-RU" w:bidi="ru-RU"/>
        </w:rPr>
        <w:fldChar w:fldCharType="separate"/>
      </w:r>
      <w:r w:rsidR="001267A3">
        <w:rPr>
          <w:rFonts w:ascii="Arial Unicode MS" w:eastAsia="Arial Unicode MS" w:hAnsi="Arial Unicode MS" w:cs="Arial Unicode MS"/>
          <w:color w:val="000000"/>
          <w:sz w:val="24"/>
          <w:szCs w:val="24"/>
          <w:lang w:eastAsia="ru-RU" w:bidi="ru-RU"/>
        </w:rPr>
        <w:fldChar w:fldCharType="begin"/>
      </w:r>
      <w:r w:rsidR="001267A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1267A3">
        <w:rPr>
          <w:rFonts w:ascii="Arial Unicode MS" w:eastAsia="Arial Unicode MS" w:hAnsi="Arial Unicode MS" w:cs="Arial Unicode MS"/>
          <w:color w:val="000000"/>
          <w:sz w:val="24"/>
          <w:szCs w:val="24"/>
          <w:lang w:eastAsia="ru-RU" w:bidi="ru-RU"/>
        </w:rPr>
        <w:fldChar w:fldCharType="separate"/>
      </w:r>
      <w:r w:rsidR="00EC557E">
        <w:rPr>
          <w:rFonts w:ascii="Arial Unicode MS" w:eastAsia="Arial Unicode MS" w:hAnsi="Arial Unicode MS" w:cs="Arial Unicode MS"/>
          <w:color w:val="000000"/>
          <w:sz w:val="24"/>
          <w:szCs w:val="24"/>
          <w:lang w:eastAsia="ru-RU" w:bidi="ru-RU"/>
        </w:rPr>
        <w:fldChar w:fldCharType="begin"/>
      </w:r>
      <w:r w:rsidR="00EC557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EC557E">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документы\\работа\\media\\image9.jpeg"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АиРЭО\\media\\image9.jpeg"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30" type="#_x0000_t75" style="width:192.75pt;height:272.25pt">
            <v:imagedata r:id="rId43" r:href="rId44" gain="5" blacklevel="-13107f" grayscale="t" bilevel="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00EC557E">
        <w:rPr>
          <w:rFonts w:ascii="Arial Unicode MS" w:eastAsia="Arial Unicode MS" w:hAnsi="Arial Unicode MS" w:cs="Arial Unicode MS"/>
          <w:color w:val="000000"/>
          <w:sz w:val="24"/>
          <w:szCs w:val="24"/>
          <w:lang w:eastAsia="ru-RU" w:bidi="ru-RU"/>
        </w:rPr>
        <w:fldChar w:fldCharType="end"/>
      </w:r>
      <w:r w:rsidR="001267A3">
        <w:rPr>
          <w:rFonts w:ascii="Arial Unicode MS" w:eastAsia="Arial Unicode MS" w:hAnsi="Arial Unicode MS" w:cs="Arial Unicode MS"/>
          <w:color w:val="000000"/>
          <w:sz w:val="24"/>
          <w:szCs w:val="24"/>
          <w:lang w:eastAsia="ru-RU" w:bidi="ru-RU"/>
        </w:rPr>
        <w:fldChar w:fldCharType="end"/>
      </w:r>
      <w:r w:rsidR="00662133">
        <w:rPr>
          <w:rFonts w:ascii="Arial Unicode MS" w:eastAsia="Arial Unicode MS" w:hAnsi="Arial Unicode MS" w:cs="Arial Unicode MS"/>
          <w:color w:val="000000"/>
          <w:sz w:val="24"/>
          <w:szCs w:val="24"/>
          <w:lang w:eastAsia="ru-RU" w:bidi="ru-RU"/>
        </w:rPr>
        <w:fldChar w:fldCharType="end"/>
      </w:r>
      <w:r w:rsidR="007B780D">
        <w:rPr>
          <w:rFonts w:ascii="Arial Unicode MS" w:eastAsia="Arial Unicode MS" w:hAnsi="Arial Unicode MS" w:cs="Arial Unicode MS"/>
          <w:color w:val="000000"/>
          <w:sz w:val="24"/>
          <w:szCs w:val="24"/>
          <w:lang w:eastAsia="ru-RU" w:bidi="ru-RU"/>
        </w:rPr>
        <w:fldChar w:fldCharType="end"/>
      </w:r>
      <w:r w:rsidR="00F4472A">
        <w:rPr>
          <w:rFonts w:ascii="Arial Unicode MS" w:eastAsia="Arial Unicode MS" w:hAnsi="Arial Unicode MS" w:cs="Arial Unicode MS"/>
          <w:color w:val="000000"/>
          <w:sz w:val="24"/>
          <w:szCs w:val="24"/>
          <w:lang w:eastAsia="ru-RU" w:bidi="ru-RU"/>
        </w:rPr>
        <w:fldChar w:fldCharType="end"/>
      </w:r>
      <w:r w:rsidRPr="00027E28">
        <w:rPr>
          <w:rFonts w:ascii="Arial Unicode MS" w:eastAsia="Arial Unicode MS" w:hAnsi="Arial Unicode MS" w:cs="Arial Unicode MS"/>
          <w:color w:val="000000"/>
          <w:sz w:val="24"/>
          <w:szCs w:val="24"/>
          <w:lang w:eastAsia="ru-RU" w:bidi="ru-RU"/>
        </w:rPr>
        <w:fldChar w:fldCharType="end"/>
      </w:r>
      <w:r w:rsidRPr="00027E28">
        <w:rPr>
          <w:rFonts w:ascii="Arial Unicode MS" w:eastAsia="Arial Unicode MS" w:hAnsi="Arial Unicode MS" w:cs="Arial Unicode MS"/>
          <w:color w:val="000000"/>
          <w:sz w:val="24"/>
          <w:szCs w:val="24"/>
          <w:lang w:eastAsia="ru-RU" w:bidi="ru-RU"/>
        </w:rPr>
        <w:fldChar w:fldCharType="end"/>
      </w:r>
      <w:r w:rsidRPr="00027E28">
        <w:rPr>
          <w:rFonts w:ascii="Arial Unicode MS" w:eastAsia="Arial Unicode MS" w:hAnsi="Arial Unicode MS" w:cs="Arial Unicode MS"/>
          <w:color w:val="000000"/>
          <w:sz w:val="24"/>
          <w:szCs w:val="24"/>
          <w:lang w:eastAsia="ru-RU" w:bidi="ru-RU"/>
        </w:rPr>
        <w:fldChar w:fldCharType="end"/>
      </w: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407771" w:rsidRDefault="00407771" w:rsidP="00407771">
      <w:pPr>
        <w:pStyle w:val="a3"/>
        <w:tabs>
          <w:tab w:val="left" w:pos="0"/>
          <w:tab w:val="left" w:pos="426"/>
        </w:tabs>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407771">
        <w:rPr>
          <w:rFonts w:ascii="Times New Roman" w:hAnsi="Times New Roman" w:cs="Times New Roman"/>
          <w:sz w:val="28"/>
          <w:szCs w:val="28"/>
          <w:lang w:bidi="ru-RU"/>
        </w:rPr>
        <w:t>Гироскоп с тремя степенями свободы:</w:t>
      </w:r>
    </w:p>
    <w:p w:rsidR="00407771" w:rsidRPr="00407771" w:rsidRDefault="00407771" w:rsidP="00407771">
      <w:pPr>
        <w:pStyle w:val="a3"/>
        <w:tabs>
          <w:tab w:val="left" w:pos="0"/>
          <w:tab w:val="left" w:pos="426"/>
        </w:tabs>
        <w:rPr>
          <w:rFonts w:ascii="Times New Roman" w:hAnsi="Times New Roman" w:cs="Times New Roman"/>
          <w:sz w:val="28"/>
          <w:szCs w:val="28"/>
          <w:lang w:bidi="ru-RU"/>
        </w:rPr>
      </w:pPr>
    </w:p>
    <w:p w:rsidR="00407771" w:rsidRPr="00407771" w:rsidRDefault="00407771" w:rsidP="00407771">
      <w:pPr>
        <w:pStyle w:val="a3"/>
        <w:tabs>
          <w:tab w:val="left" w:pos="0"/>
          <w:tab w:val="left" w:pos="426"/>
        </w:tabs>
        <w:rPr>
          <w:rFonts w:ascii="Times New Roman" w:hAnsi="Times New Roman" w:cs="Times New Roman"/>
          <w:sz w:val="28"/>
          <w:szCs w:val="28"/>
          <w:lang w:bidi="ru-RU"/>
        </w:rPr>
      </w:pPr>
      <w:r w:rsidRPr="00407771">
        <w:rPr>
          <w:rFonts w:ascii="Times New Roman" w:hAnsi="Times New Roman" w:cs="Times New Roman"/>
          <w:i/>
          <w:iCs/>
          <w:sz w:val="28"/>
          <w:szCs w:val="28"/>
          <w:lang w:bidi="ru-RU"/>
        </w:rPr>
        <w:t>1</w:t>
      </w:r>
      <w:r w:rsidRPr="00407771">
        <w:rPr>
          <w:rFonts w:ascii="Times New Roman" w:hAnsi="Times New Roman" w:cs="Times New Roman"/>
          <w:sz w:val="28"/>
          <w:szCs w:val="28"/>
          <w:lang w:bidi="ru-RU"/>
        </w:rPr>
        <w:t xml:space="preserve"> — ротор; </w:t>
      </w:r>
      <w:r w:rsidRPr="00407771">
        <w:rPr>
          <w:rFonts w:ascii="Times New Roman" w:hAnsi="Times New Roman" w:cs="Times New Roman"/>
          <w:i/>
          <w:iCs/>
          <w:sz w:val="28"/>
          <w:szCs w:val="28"/>
          <w:lang w:bidi="ru-RU"/>
        </w:rPr>
        <w:t>2</w:t>
      </w:r>
      <w:r w:rsidRPr="00407771">
        <w:rPr>
          <w:rFonts w:ascii="Times New Roman" w:hAnsi="Times New Roman" w:cs="Times New Roman"/>
          <w:sz w:val="28"/>
          <w:szCs w:val="28"/>
          <w:lang w:bidi="ru-RU"/>
        </w:rPr>
        <w:t xml:space="preserve"> — внутренняя рамка; </w:t>
      </w:r>
      <w:r w:rsidRPr="00407771">
        <w:rPr>
          <w:rFonts w:ascii="Times New Roman" w:hAnsi="Times New Roman" w:cs="Times New Roman"/>
          <w:i/>
          <w:iCs/>
          <w:sz w:val="28"/>
          <w:szCs w:val="28"/>
          <w:lang w:bidi="ru-RU"/>
        </w:rPr>
        <w:t>3</w:t>
      </w:r>
      <w:r w:rsidRPr="00407771">
        <w:rPr>
          <w:rFonts w:ascii="Times New Roman" w:hAnsi="Times New Roman" w:cs="Times New Roman"/>
          <w:sz w:val="28"/>
          <w:szCs w:val="28"/>
          <w:lang w:bidi="ru-RU"/>
        </w:rPr>
        <w:t xml:space="preserve"> — внешняя рамка; </w:t>
      </w:r>
      <w:r w:rsidRPr="00407771">
        <w:rPr>
          <w:rFonts w:ascii="Times New Roman" w:hAnsi="Times New Roman" w:cs="Times New Roman"/>
          <w:i/>
          <w:iCs/>
          <w:sz w:val="28"/>
          <w:szCs w:val="28"/>
          <w:lang w:bidi="ru-RU"/>
        </w:rPr>
        <w:t>XX</w:t>
      </w:r>
      <w:r w:rsidRPr="00407771">
        <w:rPr>
          <w:rFonts w:ascii="Times New Roman" w:hAnsi="Times New Roman" w:cs="Times New Roman"/>
          <w:sz w:val="28"/>
          <w:szCs w:val="28"/>
          <w:lang w:bidi="ru-RU"/>
        </w:rPr>
        <w:t xml:space="preserve"> — ось вращения ротора; </w:t>
      </w:r>
      <w:r w:rsidRPr="00407771">
        <w:rPr>
          <w:rFonts w:ascii="Times New Roman" w:hAnsi="Times New Roman" w:cs="Times New Roman"/>
          <w:i/>
          <w:iCs/>
          <w:sz w:val="28"/>
          <w:szCs w:val="28"/>
          <w:lang w:bidi="en-US"/>
        </w:rPr>
        <w:t>YY</w:t>
      </w:r>
      <w:r w:rsidRPr="00407771">
        <w:rPr>
          <w:rFonts w:ascii="Times New Roman" w:hAnsi="Times New Roman" w:cs="Times New Roman"/>
          <w:sz w:val="28"/>
          <w:szCs w:val="28"/>
        </w:rPr>
        <w:t xml:space="preserve"> </w:t>
      </w:r>
      <w:r w:rsidRPr="00407771">
        <w:rPr>
          <w:rFonts w:ascii="Times New Roman" w:hAnsi="Times New Roman" w:cs="Times New Roman"/>
          <w:sz w:val="28"/>
          <w:szCs w:val="28"/>
          <w:lang w:bidi="ru-RU"/>
        </w:rPr>
        <w:t xml:space="preserve">— ось вращения внутренней рамки; </w:t>
      </w:r>
      <w:r w:rsidRPr="00407771">
        <w:rPr>
          <w:rFonts w:ascii="Times New Roman" w:hAnsi="Times New Roman" w:cs="Times New Roman"/>
          <w:i/>
          <w:iCs/>
          <w:sz w:val="28"/>
          <w:szCs w:val="28"/>
          <w:lang w:bidi="en-US"/>
        </w:rPr>
        <w:t>ZZ</w:t>
      </w:r>
      <w:r w:rsidRPr="00407771">
        <w:rPr>
          <w:rFonts w:ascii="Times New Roman" w:hAnsi="Times New Roman" w:cs="Times New Roman"/>
          <w:sz w:val="28"/>
          <w:szCs w:val="28"/>
        </w:rPr>
        <w:t xml:space="preserve"> </w:t>
      </w:r>
      <w:r w:rsidRPr="00407771">
        <w:rPr>
          <w:rFonts w:ascii="Times New Roman" w:hAnsi="Times New Roman" w:cs="Times New Roman"/>
          <w:sz w:val="28"/>
          <w:szCs w:val="28"/>
          <w:lang w:bidi="ru-RU"/>
        </w:rPr>
        <w:t>— ось вращения внешней рамки '</w:t>
      </w: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E0674D" w:rsidRDefault="00E0674D" w:rsidP="00760217">
      <w:pPr>
        <w:pStyle w:val="a3"/>
        <w:tabs>
          <w:tab w:val="left" w:pos="0"/>
          <w:tab w:val="left" w:pos="426"/>
        </w:tabs>
        <w:spacing w:after="0"/>
        <w:ind w:left="0"/>
        <w:jc w:val="both"/>
        <w:rPr>
          <w:rFonts w:ascii="Times New Roman" w:hAnsi="Times New Roman" w:cs="Times New Roman"/>
          <w:sz w:val="28"/>
          <w:szCs w:val="28"/>
        </w:rPr>
      </w:pPr>
    </w:p>
    <w:p w:rsidR="008D152A" w:rsidRDefault="008D152A" w:rsidP="00760217">
      <w:pPr>
        <w:pStyle w:val="a3"/>
        <w:tabs>
          <w:tab w:val="left" w:pos="0"/>
          <w:tab w:val="left" w:pos="426"/>
        </w:tabs>
        <w:spacing w:after="0"/>
        <w:ind w:left="0"/>
        <w:jc w:val="both"/>
        <w:rPr>
          <w:rFonts w:ascii="Times New Roman" w:hAnsi="Times New Roman" w:cs="Times New Roman"/>
          <w:sz w:val="28"/>
          <w:szCs w:val="28"/>
        </w:rPr>
      </w:pPr>
    </w:p>
    <w:p w:rsidR="00A4729B" w:rsidRPr="00273044" w:rsidRDefault="00A4729B" w:rsidP="00273044">
      <w:pPr>
        <w:pStyle w:val="a3"/>
        <w:tabs>
          <w:tab w:val="left" w:pos="0"/>
          <w:tab w:val="left" w:pos="426"/>
        </w:tabs>
        <w:spacing w:after="0"/>
        <w:ind w:left="0"/>
        <w:jc w:val="center"/>
        <w:rPr>
          <w:rFonts w:ascii="Times New Roman" w:hAnsi="Times New Roman" w:cs="Times New Roman"/>
          <w:b/>
          <w:bCs/>
          <w:sz w:val="32"/>
          <w:szCs w:val="32"/>
        </w:rPr>
      </w:pPr>
      <w:r w:rsidRPr="00273044">
        <w:rPr>
          <w:rFonts w:ascii="Times New Roman" w:hAnsi="Times New Roman" w:cs="Times New Roman"/>
          <w:b/>
          <w:bCs/>
          <w:sz w:val="32"/>
          <w:szCs w:val="32"/>
        </w:rPr>
        <w:lastRenderedPageBreak/>
        <w:t>Раздел 2 Анероидно – мембранные приборы.</w:t>
      </w: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b/>
          <w:bCs/>
          <w:sz w:val="28"/>
          <w:szCs w:val="28"/>
        </w:rPr>
      </w:pPr>
      <w:r w:rsidRPr="00273044">
        <w:rPr>
          <w:rFonts w:ascii="Times New Roman" w:hAnsi="Times New Roman" w:cs="Times New Roman"/>
          <w:b/>
          <w:bCs/>
          <w:sz w:val="28"/>
          <w:szCs w:val="28"/>
        </w:rPr>
        <w:t>Тема 2.1 Барометрические высотомеры</w:t>
      </w:r>
    </w:p>
    <w:p w:rsidR="00273044" w:rsidRPr="00273044" w:rsidRDefault="00273044" w:rsidP="00760217">
      <w:pPr>
        <w:pStyle w:val="a3"/>
        <w:tabs>
          <w:tab w:val="left" w:pos="0"/>
          <w:tab w:val="left" w:pos="426"/>
        </w:tabs>
        <w:spacing w:after="0"/>
        <w:ind w:left="0"/>
        <w:jc w:val="both"/>
        <w:rPr>
          <w:rFonts w:ascii="Times New Roman" w:hAnsi="Times New Roman" w:cs="Times New Roman"/>
          <w:b/>
          <w:bCs/>
          <w:sz w:val="28"/>
          <w:szCs w:val="28"/>
        </w:rPr>
      </w:pPr>
    </w:p>
    <w:p w:rsidR="00A4729B" w:rsidRDefault="00A4729B" w:rsidP="00760217">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Занятие 1</w:t>
      </w:r>
    </w:p>
    <w:p w:rsidR="00A4729B" w:rsidRDefault="00A4729B" w:rsidP="00A4729B">
      <w:pPr>
        <w:pStyle w:val="a3"/>
        <w:numPr>
          <w:ilvl w:val="0"/>
          <w:numId w:val="15"/>
        </w:numPr>
        <w:tabs>
          <w:tab w:val="left" w:pos="0"/>
          <w:tab w:val="left" w:pos="426"/>
        </w:tabs>
        <w:spacing w:after="0"/>
        <w:ind w:hanging="720"/>
        <w:jc w:val="both"/>
        <w:rPr>
          <w:rFonts w:ascii="Times New Roman" w:hAnsi="Times New Roman" w:cs="Times New Roman"/>
          <w:sz w:val="28"/>
          <w:szCs w:val="28"/>
        </w:rPr>
      </w:pPr>
      <w:r>
        <w:rPr>
          <w:rFonts w:ascii="Times New Roman" w:hAnsi="Times New Roman" w:cs="Times New Roman"/>
          <w:sz w:val="28"/>
          <w:szCs w:val="28"/>
        </w:rPr>
        <w:t>Методы измерения высоты, классификация высот.</w:t>
      </w:r>
    </w:p>
    <w:p w:rsidR="00A4729B" w:rsidRDefault="00A4729B" w:rsidP="00A4729B">
      <w:pPr>
        <w:tabs>
          <w:tab w:val="left" w:pos="0"/>
          <w:tab w:val="left" w:pos="426"/>
        </w:tabs>
        <w:spacing w:after="0"/>
        <w:jc w:val="both"/>
        <w:rPr>
          <w:rFonts w:ascii="Times New Roman" w:hAnsi="Times New Roman" w:cs="Times New Roman"/>
          <w:sz w:val="28"/>
          <w:szCs w:val="28"/>
        </w:rPr>
      </w:pPr>
    </w:p>
    <w:p w:rsidR="00A4729B" w:rsidRPr="00A4172D" w:rsidRDefault="00A4729B" w:rsidP="00AB67D1">
      <w:pPr>
        <w:pStyle w:val="a3"/>
        <w:numPr>
          <w:ilvl w:val="0"/>
          <w:numId w:val="16"/>
        </w:numPr>
        <w:tabs>
          <w:tab w:val="left" w:pos="0"/>
          <w:tab w:val="left" w:pos="426"/>
        </w:tabs>
        <w:spacing w:after="0"/>
        <w:ind w:left="0" w:firstLine="0"/>
        <w:jc w:val="both"/>
        <w:rPr>
          <w:rFonts w:ascii="Times New Roman" w:hAnsi="Times New Roman" w:cs="Times New Roman"/>
          <w:i/>
          <w:iCs/>
          <w:sz w:val="28"/>
          <w:szCs w:val="28"/>
          <w:u w:val="single"/>
        </w:rPr>
      </w:pPr>
      <w:r>
        <w:rPr>
          <w:rFonts w:ascii="Times New Roman" w:hAnsi="Times New Roman" w:cs="Times New Roman"/>
          <w:sz w:val="28"/>
          <w:szCs w:val="28"/>
        </w:rPr>
        <w:t>При измерении высоты полета</w:t>
      </w:r>
      <w:r w:rsidR="00AB67D1">
        <w:rPr>
          <w:rFonts w:ascii="Times New Roman" w:hAnsi="Times New Roman" w:cs="Times New Roman"/>
          <w:sz w:val="28"/>
          <w:szCs w:val="28"/>
        </w:rPr>
        <w:t xml:space="preserve"> различают </w:t>
      </w:r>
      <w:r w:rsidR="00AB67D1" w:rsidRPr="00A4172D">
        <w:rPr>
          <w:rFonts w:ascii="Times New Roman" w:hAnsi="Times New Roman" w:cs="Times New Roman"/>
          <w:i/>
          <w:iCs/>
          <w:sz w:val="28"/>
          <w:szCs w:val="28"/>
          <w:u w:val="single"/>
        </w:rPr>
        <w:t>абсолютную, относительную и истинную высоты.</w:t>
      </w:r>
    </w:p>
    <w:p w:rsidR="00AB67D1" w:rsidRDefault="001A1B3D"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00AB67D1">
        <w:rPr>
          <w:rFonts w:ascii="Times New Roman" w:hAnsi="Times New Roman" w:cs="Times New Roman"/>
          <w:sz w:val="28"/>
          <w:szCs w:val="28"/>
        </w:rPr>
        <w:t>Н</w:t>
      </w:r>
      <w:r w:rsidR="00AB67D1" w:rsidRPr="00B0639C">
        <w:rPr>
          <w:rFonts w:ascii="Times New Roman" w:hAnsi="Times New Roman" w:cs="Times New Roman"/>
          <w:sz w:val="28"/>
          <w:szCs w:val="28"/>
          <w:vertAlign w:val="subscript"/>
        </w:rPr>
        <w:t>абс</w:t>
      </w:r>
      <w:r w:rsidR="00B0639C">
        <w:rPr>
          <w:rFonts w:ascii="Times New Roman" w:hAnsi="Times New Roman" w:cs="Times New Roman"/>
          <w:sz w:val="28"/>
          <w:szCs w:val="28"/>
        </w:rPr>
        <w:t xml:space="preserve"> - </w:t>
      </w:r>
      <w:r w:rsidR="00AB67D1">
        <w:rPr>
          <w:rFonts w:ascii="Times New Roman" w:hAnsi="Times New Roman" w:cs="Times New Roman"/>
          <w:sz w:val="28"/>
          <w:szCs w:val="28"/>
        </w:rPr>
        <w:t>абсолютная высота отсчитывается от уровня моря. Знание абсолютной высоты необходимо для установления эшелонов полета на маршруте.</w:t>
      </w:r>
    </w:p>
    <w:p w:rsidR="00AB67D1" w:rsidRDefault="001A1B3D"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00AB67D1">
        <w:rPr>
          <w:rFonts w:ascii="Times New Roman" w:hAnsi="Times New Roman" w:cs="Times New Roman"/>
          <w:sz w:val="28"/>
          <w:szCs w:val="28"/>
        </w:rPr>
        <w:t>Н</w:t>
      </w:r>
      <w:r w:rsidR="00AB67D1" w:rsidRPr="00B0639C">
        <w:rPr>
          <w:rFonts w:ascii="Times New Roman" w:hAnsi="Times New Roman" w:cs="Times New Roman"/>
          <w:sz w:val="28"/>
          <w:szCs w:val="28"/>
          <w:vertAlign w:val="subscript"/>
        </w:rPr>
        <w:t>отн</w:t>
      </w:r>
      <w:r w:rsidR="00B0639C">
        <w:rPr>
          <w:rFonts w:ascii="Times New Roman" w:hAnsi="Times New Roman" w:cs="Times New Roman"/>
          <w:sz w:val="28"/>
          <w:szCs w:val="28"/>
        </w:rPr>
        <w:t xml:space="preserve"> - </w:t>
      </w:r>
      <w:r w:rsidR="00AB67D1">
        <w:rPr>
          <w:rFonts w:ascii="Times New Roman" w:hAnsi="Times New Roman" w:cs="Times New Roman"/>
          <w:sz w:val="28"/>
          <w:szCs w:val="28"/>
        </w:rPr>
        <w:t>относительная высота отсчитывается о</w:t>
      </w:r>
      <w:r w:rsidR="00B15DB9">
        <w:rPr>
          <w:rFonts w:ascii="Times New Roman" w:hAnsi="Times New Roman" w:cs="Times New Roman"/>
          <w:sz w:val="28"/>
          <w:szCs w:val="28"/>
        </w:rPr>
        <w:t xml:space="preserve">т некоторого выбранного уровня, </w:t>
      </w:r>
      <w:r w:rsidR="00AB67D1">
        <w:rPr>
          <w:rFonts w:ascii="Times New Roman" w:hAnsi="Times New Roman" w:cs="Times New Roman"/>
          <w:sz w:val="28"/>
          <w:szCs w:val="28"/>
        </w:rPr>
        <w:t>например</w:t>
      </w:r>
      <w:r w:rsidR="00B15DB9">
        <w:rPr>
          <w:rFonts w:ascii="Times New Roman" w:hAnsi="Times New Roman" w:cs="Times New Roman"/>
          <w:sz w:val="28"/>
          <w:szCs w:val="28"/>
        </w:rPr>
        <w:t>,</w:t>
      </w:r>
      <w:r w:rsidR="00AB67D1">
        <w:rPr>
          <w:rFonts w:ascii="Times New Roman" w:hAnsi="Times New Roman" w:cs="Times New Roman"/>
          <w:sz w:val="28"/>
          <w:szCs w:val="28"/>
        </w:rPr>
        <w:t xml:space="preserve"> от места взлета или посадки, где известно давление у </w:t>
      </w:r>
      <w:r w:rsidR="00B0639C">
        <w:rPr>
          <w:rFonts w:ascii="Times New Roman" w:hAnsi="Times New Roman" w:cs="Times New Roman"/>
          <w:sz w:val="28"/>
          <w:szCs w:val="28"/>
        </w:rPr>
        <w:t>земли. Относительная высота должна быть известна при взлете и посадке, при полетах в районе аэродрома.</w:t>
      </w:r>
    </w:p>
    <w:p w:rsidR="001A1B3D" w:rsidRDefault="001A1B3D"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00B0639C">
        <w:rPr>
          <w:rFonts w:ascii="Times New Roman" w:hAnsi="Times New Roman" w:cs="Times New Roman"/>
          <w:sz w:val="28"/>
          <w:szCs w:val="28"/>
        </w:rPr>
        <w:t>Н</w:t>
      </w:r>
      <w:r w:rsidR="00B0639C" w:rsidRPr="00B0639C">
        <w:rPr>
          <w:rFonts w:ascii="Times New Roman" w:hAnsi="Times New Roman" w:cs="Times New Roman"/>
          <w:sz w:val="28"/>
          <w:szCs w:val="28"/>
          <w:vertAlign w:val="subscript"/>
        </w:rPr>
        <w:t>ист</w:t>
      </w:r>
      <w:r w:rsidR="0004165C">
        <w:rPr>
          <w:rFonts w:ascii="Times New Roman" w:hAnsi="Times New Roman" w:cs="Times New Roman"/>
          <w:sz w:val="28"/>
          <w:szCs w:val="28"/>
        </w:rPr>
        <w:t xml:space="preserve"> </w:t>
      </w:r>
      <w:r w:rsidR="00B0639C">
        <w:rPr>
          <w:rFonts w:ascii="Times New Roman" w:hAnsi="Times New Roman" w:cs="Times New Roman"/>
          <w:sz w:val="28"/>
          <w:szCs w:val="28"/>
        </w:rPr>
        <w:t>- истинная высота отсчитывается от места, над которым находится самолет в данный момент времени. Знание истинной высоты необходимо на всех этапах полета для обеспечения безопасности, а также при полетах на малых высотах и при выполнении требуемых работ (фотосъемка, с/х работы).</w:t>
      </w:r>
    </w:p>
    <w:p w:rsidR="00FB4E21" w:rsidRDefault="00FB4E21"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Для исключения возможностей столкновения самолетов в воздухе при полетах в сложных метеорологических условиях на воздушных линиях введена система эшелонирования полетов по высотам. Этой системой предусмотрены определенные высоты (эшелоны) в зависимости от направления полета. Начальный эшелон определяется минимальной безопасной высотой полета, которая расчитывается по специальной формуле, учитывающий рельеф местности, атмосферное давление на маршруте и поправки на показания высотомера</w:t>
      </w:r>
      <w:r w:rsidR="00A6725A">
        <w:rPr>
          <w:rFonts w:ascii="Times New Roman" w:hAnsi="Times New Roman" w:cs="Times New Roman"/>
          <w:sz w:val="28"/>
          <w:szCs w:val="28"/>
        </w:rPr>
        <w:t>.</w:t>
      </w: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A6725A" w:rsidRPr="00A6725A" w:rsidRDefault="00A6725A" w:rsidP="00A6725A">
      <w:pPr>
        <w:framePr w:wrap="none" w:vAnchor="page" w:hAnchor="page" w:x="2611" w:y="11341"/>
        <w:widowControl w:val="0"/>
        <w:spacing w:after="0" w:line="240" w:lineRule="auto"/>
        <w:rPr>
          <w:rFonts w:ascii="Arial Unicode MS" w:eastAsia="Arial Unicode MS" w:hAnsi="Arial Unicode MS" w:cs="Arial Unicode MS"/>
          <w:color w:val="000000"/>
          <w:sz w:val="2"/>
          <w:szCs w:val="2"/>
          <w:lang w:eastAsia="ru-RU" w:bidi="ru-RU"/>
        </w:rPr>
      </w:pPr>
      <w:r w:rsidRPr="00A6725A">
        <w:rPr>
          <w:rFonts w:ascii="Arial Unicode MS" w:eastAsia="Arial Unicode MS" w:hAnsi="Arial Unicode MS" w:cs="Arial Unicode MS"/>
          <w:color w:val="000000"/>
          <w:sz w:val="24"/>
          <w:szCs w:val="24"/>
          <w:lang w:eastAsia="ru-RU" w:bidi="ru-RU"/>
        </w:rPr>
        <w:fldChar w:fldCharType="begin"/>
      </w:r>
      <w:r w:rsidRPr="00A6725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Pr="00A6725A">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документы\\работа\\media\\image7.jpeg"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АиРЭО\\media\\image7.jpeg"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31" type="#_x0000_t75" style="width:333.75pt;height:208.5pt">
            <v:imagedata r:id="rId45" r:href="rId46" gain="1.25"/>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Pr="00A6725A">
        <w:rPr>
          <w:rFonts w:ascii="Arial Unicode MS" w:eastAsia="Arial Unicode MS" w:hAnsi="Arial Unicode MS" w:cs="Arial Unicode MS"/>
          <w:color w:val="000000"/>
          <w:sz w:val="24"/>
          <w:szCs w:val="24"/>
          <w:lang w:eastAsia="ru-RU" w:bidi="ru-RU"/>
        </w:rPr>
        <w:fldChar w:fldCharType="end"/>
      </w: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A6725A" w:rsidRDefault="00A6725A" w:rsidP="001A1B3D">
      <w:pPr>
        <w:pStyle w:val="a3"/>
        <w:tabs>
          <w:tab w:val="left" w:pos="0"/>
          <w:tab w:val="left" w:pos="426"/>
        </w:tabs>
        <w:spacing w:after="0"/>
        <w:ind w:left="0"/>
        <w:jc w:val="both"/>
        <w:rPr>
          <w:rFonts w:ascii="Times New Roman" w:hAnsi="Times New Roman" w:cs="Times New Roman"/>
          <w:sz w:val="28"/>
          <w:szCs w:val="28"/>
        </w:rPr>
      </w:pPr>
    </w:p>
    <w:p w:rsidR="001A1B3D" w:rsidRDefault="001A1B3D"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Pr="00A4172D">
        <w:rPr>
          <w:rFonts w:ascii="Times New Roman" w:hAnsi="Times New Roman" w:cs="Times New Roman"/>
          <w:i/>
          <w:iCs/>
          <w:sz w:val="28"/>
          <w:szCs w:val="28"/>
          <w:u w:val="single"/>
        </w:rPr>
        <w:t>Эшелонирование</w:t>
      </w:r>
      <w:r>
        <w:rPr>
          <w:rFonts w:ascii="Times New Roman" w:hAnsi="Times New Roman" w:cs="Times New Roman"/>
          <w:sz w:val="28"/>
          <w:szCs w:val="28"/>
        </w:rPr>
        <w:t xml:space="preserve"> – это общий термин, означающий вертикальное продольное или боковое рассредоточение ВС в воздушном пространстве, обеспечивающее безопасность воздушного движения.</w:t>
      </w:r>
    </w:p>
    <w:p w:rsidR="00574AEF" w:rsidRDefault="00574AEF"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 xml:space="preserve">Измерение высоты полета производится различными методами, основными из которых являются: </w:t>
      </w:r>
      <w:r w:rsidRPr="00574AEF">
        <w:rPr>
          <w:rFonts w:ascii="Times New Roman" w:hAnsi="Times New Roman" w:cs="Times New Roman"/>
          <w:i/>
          <w:iCs/>
          <w:sz w:val="28"/>
          <w:szCs w:val="28"/>
        </w:rPr>
        <w:t>барометрический и радиотехнический</w:t>
      </w:r>
      <w:r>
        <w:rPr>
          <w:rFonts w:ascii="Times New Roman" w:hAnsi="Times New Roman" w:cs="Times New Roman"/>
          <w:sz w:val="28"/>
          <w:szCs w:val="28"/>
        </w:rPr>
        <w:t>.</w:t>
      </w:r>
    </w:p>
    <w:p w:rsidR="00574AEF" w:rsidRDefault="00574AEF"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A4172D">
        <w:rPr>
          <w:rFonts w:ascii="Times New Roman" w:hAnsi="Times New Roman" w:cs="Times New Roman"/>
          <w:i/>
          <w:iCs/>
          <w:sz w:val="28"/>
          <w:szCs w:val="28"/>
          <w:u w:val="single"/>
        </w:rPr>
        <w:t>Радиотехнический метод</w:t>
      </w:r>
      <w:r>
        <w:rPr>
          <w:rFonts w:ascii="Times New Roman" w:hAnsi="Times New Roman" w:cs="Times New Roman"/>
          <w:sz w:val="28"/>
          <w:szCs w:val="28"/>
        </w:rPr>
        <w:t xml:space="preserve"> основан на измерении времени прохождения радиосигналом расстояния от самолета до земной поверхности (для определения истинной высоты).</w:t>
      </w:r>
    </w:p>
    <w:p w:rsidR="00574AEF" w:rsidRDefault="00574AEF"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A4172D">
        <w:rPr>
          <w:rFonts w:ascii="Times New Roman" w:hAnsi="Times New Roman" w:cs="Times New Roman"/>
          <w:i/>
          <w:iCs/>
          <w:sz w:val="28"/>
          <w:szCs w:val="28"/>
          <w:u w:val="single"/>
        </w:rPr>
        <w:t>Барометрический метод</w:t>
      </w:r>
      <w:r>
        <w:rPr>
          <w:rFonts w:ascii="Times New Roman" w:hAnsi="Times New Roman" w:cs="Times New Roman"/>
          <w:sz w:val="28"/>
          <w:szCs w:val="28"/>
        </w:rPr>
        <w:t xml:space="preserve"> основан на измерении давления на высоте (используется для определения относительной или абсолютной высоты).</w:t>
      </w:r>
    </w:p>
    <w:p w:rsidR="00B0639C" w:rsidRDefault="001A1B3D"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00B0639C">
        <w:rPr>
          <w:rFonts w:ascii="Times New Roman" w:hAnsi="Times New Roman" w:cs="Times New Roman"/>
          <w:sz w:val="28"/>
          <w:szCs w:val="28"/>
        </w:rPr>
        <w:t xml:space="preserve"> </w:t>
      </w:r>
      <w:r w:rsidR="00574AEF">
        <w:rPr>
          <w:rFonts w:ascii="Times New Roman" w:hAnsi="Times New Roman" w:cs="Times New Roman"/>
          <w:sz w:val="28"/>
          <w:szCs w:val="28"/>
        </w:rPr>
        <w:t>Для расчета зависимости между атмосферным давлением и высотой</w:t>
      </w:r>
      <w:r w:rsidR="00172B3B">
        <w:rPr>
          <w:rFonts w:ascii="Times New Roman" w:hAnsi="Times New Roman" w:cs="Times New Roman"/>
          <w:sz w:val="28"/>
          <w:szCs w:val="28"/>
        </w:rPr>
        <w:t xml:space="preserve"> существуют несколько формул, в которых за исходные берутся данные стандартной атмосферы над уровнем моря.</w:t>
      </w:r>
    </w:p>
    <w:p w:rsidR="00172B3B" w:rsidRDefault="00172B3B"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A4172D">
        <w:rPr>
          <w:rFonts w:ascii="Times New Roman" w:hAnsi="Times New Roman" w:cs="Times New Roman"/>
          <w:i/>
          <w:iCs/>
          <w:sz w:val="28"/>
          <w:szCs w:val="28"/>
          <w:u w:val="single"/>
        </w:rPr>
        <w:t>Международная стандартная атмосфера</w:t>
      </w:r>
      <w:r>
        <w:rPr>
          <w:rFonts w:ascii="Times New Roman" w:hAnsi="Times New Roman" w:cs="Times New Roman"/>
          <w:sz w:val="28"/>
          <w:szCs w:val="28"/>
        </w:rPr>
        <w:t xml:space="preserve"> – условное вертикальное распределение</w:t>
      </w:r>
      <w:r w:rsidR="00BF7113">
        <w:rPr>
          <w:rFonts w:ascii="Times New Roman" w:hAnsi="Times New Roman" w:cs="Times New Roman"/>
          <w:sz w:val="28"/>
          <w:szCs w:val="28"/>
        </w:rPr>
        <w:t xml:space="preserve"> температуры, давления и плотности воздуха в атмосфере Земли, принятые международной организацией по стандартизации.</w:t>
      </w:r>
    </w:p>
    <w:p w:rsidR="00BF7113" w:rsidRDefault="00BF7113"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До высоты 80 км параметры атмосферы соответствуют средним для географической широты 45</w:t>
      </w:r>
      <w:r w:rsidRPr="00BF7113">
        <w:rPr>
          <w:rFonts w:ascii="Times New Roman" w:hAnsi="Times New Roman" w:cs="Times New Roman"/>
          <w:sz w:val="28"/>
          <w:szCs w:val="28"/>
          <w:vertAlign w:val="superscript"/>
        </w:rPr>
        <w:t>о</w:t>
      </w:r>
      <w:r>
        <w:rPr>
          <w:rFonts w:ascii="Times New Roman" w:hAnsi="Times New Roman" w:cs="Times New Roman"/>
          <w:sz w:val="28"/>
          <w:szCs w:val="28"/>
        </w:rPr>
        <w:t>.</w:t>
      </w:r>
    </w:p>
    <w:p w:rsidR="00BF7113" w:rsidRDefault="00BF7113"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Р</w:t>
      </w:r>
      <w:r w:rsidRPr="00BF7113">
        <w:rPr>
          <w:rFonts w:ascii="Times New Roman" w:hAnsi="Times New Roman" w:cs="Times New Roman"/>
          <w:sz w:val="28"/>
          <w:szCs w:val="28"/>
          <w:vertAlign w:val="subscript"/>
        </w:rPr>
        <w:t>0</w:t>
      </w:r>
      <w:r>
        <w:rPr>
          <w:rFonts w:ascii="Times New Roman" w:hAnsi="Times New Roman" w:cs="Times New Roman"/>
          <w:sz w:val="28"/>
          <w:szCs w:val="28"/>
          <w:vertAlign w:val="subscript"/>
        </w:rPr>
        <w:t xml:space="preserve"> </w:t>
      </w:r>
      <w:r>
        <w:rPr>
          <w:rFonts w:ascii="Times New Roman" w:hAnsi="Times New Roman" w:cs="Times New Roman"/>
          <w:sz w:val="28"/>
          <w:szCs w:val="28"/>
        </w:rPr>
        <w:t>– давление на среднем уровне моря 760 мм. рт. ст. (10332,28 кг/м</w:t>
      </w:r>
      <w:r w:rsidRPr="00BF7113">
        <w:rPr>
          <w:rFonts w:ascii="Times New Roman" w:hAnsi="Times New Roman" w:cs="Times New Roman"/>
          <w:sz w:val="28"/>
          <w:szCs w:val="28"/>
          <w:vertAlign w:val="superscript"/>
        </w:rPr>
        <w:t>3</w:t>
      </w:r>
      <w:r>
        <w:rPr>
          <w:rFonts w:ascii="Times New Roman" w:hAnsi="Times New Roman" w:cs="Times New Roman"/>
          <w:sz w:val="28"/>
          <w:szCs w:val="28"/>
        </w:rPr>
        <w:t>);</w:t>
      </w:r>
    </w:p>
    <w:p w:rsidR="00BF7113" w:rsidRDefault="00BF7113"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t>Т</w:t>
      </w:r>
      <w:r w:rsidRPr="00BF7113">
        <w:rPr>
          <w:rFonts w:ascii="Times New Roman" w:hAnsi="Times New Roman" w:cs="Times New Roman"/>
          <w:sz w:val="28"/>
          <w:szCs w:val="28"/>
          <w:vertAlign w:val="subscript"/>
        </w:rPr>
        <w:t>0</w:t>
      </w:r>
      <w:r>
        <w:rPr>
          <w:rFonts w:ascii="Times New Roman" w:hAnsi="Times New Roman" w:cs="Times New Roman"/>
          <w:sz w:val="28"/>
          <w:szCs w:val="28"/>
          <w:vertAlign w:val="subscript"/>
        </w:rPr>
        <w:t xml:space="preserve"> </w:t>
      </w:r>
      <w:r>
        <w:rPr>
          <w:rFonts w:ascii="Times New Roman" w:hAnsi="Times New Roman" w:cs="Times New Roman"/>
          <w:sz w:val="28"/>
          <w:szCs w:val="28"/>
        </w:rPr>
        <w:t>– абсолютная температура</w:t>
      </w:r>
      <w:r w:rsidR="002A0D14">
        <w:rPr>
          <w:rFonts w:ascii="Times New Roman" w:hAnsi="Times New Roman" w:cs="Times New Roman"/>
          <w:sz w:val="28"/>
          <w:szCs w:val="28"/>
        </w:rPr>
        <w:t xml:space="preserve"> на уровне моря 288</w:t>
      </w:r>
      <w:r w:rsidR="002A0D14" w:rsidRPr="002A0D14">
        <w:rPr>
          <w:rFonts w:ascii="Times New Roman" w:hAnsi="Times New Roman" w:cs="Times New Roman"/>
          <w:sz w:val="28"/>
          <w:szCs w:val="28"/>
          <w:vertAlign w:val="superscript"/>
        </w:rPr>
        <w:t>о</w:t>
      </w:r>
      <w:r w:rsidR="002A0D14">
        <w:rPr>
          <w:rFonts w:ascii="Times New Roman" w:hAnsi="Times New Roman" w:cs="Times New Roman"/>
          <w:sz w:val="28"/>
          <w:szCs w:val="28"/>
        </w:rPr>
        <w:t>К (273+15</w:t>
      </w:r>
      <w:r w:rsidR="002A0D14" w:rsidRPr="002A0D14">
        <w:rPr>
          <w:rFonts w:ascii="Times New Roman" w:hAnsi="Times New Roman" w:cs="Times New Roman"/>
          <w:sz w:val="28"/>
          <w:szCs w:val="28"/>
          <w:vertAlign w:val="subscript"/>
        </w:rPr>
        <w:t>о</w:t>
      </w:r>
      <w:r w:rsidR="002A0D14">
        <w:rPr>
          <w:rFonts w:ascii="Times New Roman" w:hAnsi="Times New Roman" w:cs="Times New Roman"/>
          <w:sz w:val="28"/>
          <w:szCs w:val="28"/>
        </w:rPr>
        <w:t>С);</w:t>
      </w:r>
    </w:p>
    <w:p w:rsidR="002A0D14" w:rsidRDefault="002A0D14" w:rsidP="001A1B3D">
      <w:pPr>
        <w:pStyle w:val="a3"/>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en-US"/>
        </w:rPr>
        <w:t>R</w:t>
      </w:r>
      <w:r>
        <w:rPr>
          <w:rFonts w:ascii="Times New Roman" w:hAnsi="Times New Roman" w:cs="Times New Roman"/>
          <w:sz w:val="28"/>
          <w:szCs w:val="28"/>
        </w:rPr>
        <w:t xml:space="preserve"> – газовая постоянная 29,27 м/</w:t>
      </w:r>
      <w:r w:rsidRPr="002A0D14">
        <w:rPr>
          <w:rFonts w:ascii="Times New Roman" w:hAnsi="Times New Roman" w:cs="Times New Roman"/>
          <w:sz w:val="28"/>
          <w:szCs w:val="28"/>
          <w:vertAlign w:val="superscript"/>
        </w:rPr>
        <w:t>о</w:t>
      </w:r>
      <w:r>
        <w:rPr>
          <w:rFonts w:ascii="Times New Roman" w:hAnsi="Times New Roman" w:cs="Times New Roman"/>
          <w:sz w:val="28"/>
          <w:szCs w:val="28"/>
        </w:rPr>
        <w:t>С;</w:t>
      </w:r>
    </w:p>
    <w:p w:rsidR="002A0D14" w:rsidRDefault="002A0D14"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r>
      <w:r>
        <w:rPr>
          <w:rFonts w:ascii="Times New Roman" w:eastAsia="Times New Roman" w:hAnsi="Times New Roman" w:cs="Times New Roman"/>
          <w:sz w:val="32"/>
          <w:szCs w:val="32"/>
          <w:lang w:eastAsia="ru-RU"/>
        </w:rPr>
        <w:t xml:space="preserve"> </w:t>
      </w:r>
      <w:r w:rsidRPr="0010293C">
        <w:rPr>
          <w:rFonts w:ascii="Times New Roman" w:eastAsia="Times New Roman" w:hAnsi="Times New Roman" w:cs="Times New Roman"/>
          <w:sz w:val="32"/>
          <w:szCs w:val="32"/>
          <w:lang w:eastAsia="ru-RU"/>
        </w:rPr>
        <w:t>τ</w:t>
      </w:r>
      <w:r>
        <w:rPr>
          <w:rFonts w:ascii="Times New Roman" w:eastAsia="Times New Roman" w:hAnsi="Times New Roman" w:cs="Times New Roman"/>
          <w:sz w:val="32"/>
          <w:szCs w:val="32"/>
          <w:lang w:eastAsia="ru-RU"/>
        </w:rPr>
        <w:t xml:space="preserve"> – </w:t>
      </w:r>
      <w:r>
        <w:rPr>
          <w:rFonts w:ascii="Times New Roman" w:eastAsia="Times New Roman" w:hAnsi="Times New Roman" w:cs="Times New Roman"/>
          <w:sz w:val="28"/>
          <w:szCs w:val="28"/>
          <w:lang w:eastAsia="ru-RU"/>
        </w:rPr>
        <w:t>температурный градиент</w:t>
      </w:r>
      <w:r w:rsidR="007A69E6">
        <w:rPr>
          <w:rFonts w:ascii="Times New Roman" w:eastAsia="Times New Roman" w:hAnsi="Times New Roman" w:cs="Times New Roman"/>
          <w:sz w:val="28"/>
          <w:szCs w:val="28"/>
          <w:lang w:eastAsia="ru-RU"/>
        </w:rPr>
        <w:t>, показывающий</w:t>
      </w:r>
      <w:r w:rsidR="00B15DB9">
        <w:rPr>
          <w:rFonts w:ascii="Times New Roman" w:eastAsia="Times New Roman" w:hAnsi="Times New Roman" w:cs="Times New Roman"/>
          <w:sz w:val="28"/>
          <w:szCs w:val="28"/>
          <w:lang w:eastAsia="ru-RU"/>
        </w:rPr>
        <w:t>,</w:t>
      </w:r>
      <w:r w:rsidR="007A69E6">
        <w:rPr>
          <w:rFonts w:ascii="Times New Roman" w:eastAsia="Times New Roman" w:hAnsi="Times New Roman" w:cs="Times New Roman"/>
          <w:sz w:val="28"/>
          <w:szCs w:val="28"/>
          <w:lang w:eastAsia="ru-RU"/>
        </w:rPr>
        <w:t xml:space="preserve"> как изменяется температура с поднятием на высоту до 11000 м.</w:t>
      </w:r>
    </w:p>
    <w:p w:rsidR="007A69E6" w:rsidRDefault="007A69E6"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A69E6" w:rsidRPr="004901FC" w:rsidRDefault="004901FC"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sidRPr="004901FC">
        <w:rPr>
          <w:rFonts w:ascii="Times New Roman" w:eastAsia="Times New Roman" w:hAnsi="Times New Roman" w:cs="Times New Roman"/>
          <w:sz w:val="28"/>
          <w:szCs w:val="28"/>
          <w:lang w:eastAsia="ru-RU"/>
        </w:rPr>
        <w:t xml:space="preserve">                                 </w:t>
      </w:r>
      <w:r w:rsidR="00B15DB9">
        <w:rPr>
          <w:rFonts w:ascii="Times New Roman" w:eastAsia="Times New Roman" w:hAnsi="Times New Roman" w:cs="Times New Roman"/>
          <w:sz w:val="28"/>
          <w:szCs w:val="28"/>
          <w:lang w:eastAsia="ru-RU"/>
        </w:rPr>
        <w:t>Н = (1 – (</w:t>
      </w:r>
      <w:r>
        <w:rPr>
          <w:rFonts w:ascii="Times New Roman" w:eastAsia="Times New Roman" w:hAnsi="Times New Roman" w:cs="Times New Roman"/>
          <w:sz w:val="28"/>
          <w:szCs w:val="28"/>
          <w:lang w:eastAsia="ru-RU"/>
        </w:rPr>
        <w:t>Р</w:t>
      </w:r>
      <w:r w:rsidRPr="004901FC">
        <w:rPr>
          <w:rFonts w:ascii="Times New Roman" w:eastAsia="Times New Roman" w:hAnsi="Times New Roman" w:cs="Times New Roman"/>
          <w:sz w:val="28"/>
          <w:szCs w:val="28"/>
          <w:vertAlign w:val="subscript"/>
          <w:lang w:eastAsia="ru-RU"/>
        </w:rPr>
        <w:t>н</w:t>
      </w:r>
      <w:r>
        <w:rPr>
          <w:rFonts w:ascii="Times New Roman" w:eastAsia="Times New Roman" w:hAnsi="Times New Roman" w:cs="Times New Roman"/>
          <w:sz w:val="28"/>
          <w:szCs w:val="28"/>
          <w:vertAlign w:val="subscript"/>
          <w:lang w:eastAsia="ru-RU"/>
        </w:rPr>
        <w:t xml:space="preserve"> </w:t>
      </w:r>
      <w:r>
        <w:rPr>
          <w:rFonts w:ascii="Times New Roman" w:eastAsia="Times New Roman" w:hAnsi="Times New Roman" w:cs="Times New Roman"/>
          <w:sz w:val="28"/>
          <w:szCs w:val="28"/>
          <w:lang w:eastAsia="ru-RU"/>
        </w:rPr>
        <w:t>/ Р</w:t>
      </w:r>
      <w:r w:rsidRPr="004901FC">
        <w:rPr>
          <w:rFonts w:ascii="Times New Roman" w:eastAsia="Times New Roman" w:hAnsi="Times New Roman" w:cs="Times New Roman"/>
          <w:sz w:val="28"/>
          <w:szCs w:val="28"/>
          <w:vertAlign w:val="subscript"/>
          <w:lang w:eastAsia="ru-RU"/>
        </w:rPr>
        <w:t>о</w:t>
      </w:r>
      <w:r>
        <w:rPr>
          <w:rFonts w:ascii="Times New Roman" w:eastAsia="Times New Roman" w:hAnsi="Times New Roman" w:cs="Times New Roman"/>
          <w:sz w:val="28"/>
          <w:szCs w:val="28"/>
          <w:lang w:eastAsia="ru-RU"/>
        </w:rPr>
        <w:t>)</w:t>
      </w:r>
      <w:r w:rsidRPr="004901FC">
        <w:rPr>
          <w:rFonts w:ascii="Times New Roman" w:eastAsia="Times New Roman" w:hAnsi="Times New Roman" w:cs="Times New Roman"/>
          <w:sz w:val="32"/>
          <w:szCs w:val="32"/>
          <w:lang w:eastAsia="ru-RU"/>
        </w:rPr>
        <w:t xml:space="preserve"> </w:t>
      </w:r>
      <w:r w:rsidRPr="004901FC">
        <w:rPr>
          <w:rFonts w:ascii="Times New Roman" w:eastAsia="Times New Roman" w:hAnsi="Times New Roman" w:cs="Times New Roman"/>
          <w:sz w:val="32"/>
          <w:szCs w:val="32"/>
          <w:vertAlign w:val="superscript"/>
          <w:lang w:eastAsia="ru-RU"/>
        </w:rPr>
        <w:t>τ</w:t>
      </w:r>
      <w:r w:rsidRPr="004901FC">
        <w:rPr>
          <w:rFonts w:ascii="Times New Roman" w:eastAsia="Times New Roman" w:hAnsi="Times New Roman" w:cs="Times New Roman"/>
          <w:sz w:val="32"/>
          <w:szCs w:val="32"/>
          <w:vertAlign w:val="superscript"/>
          <w:lang w:val="en-US" w:eastAsia="ru-RU"/>
        </w:rPr>
        <w:t>R</w:t>
      </w:r>
      <w:r w:rsidRPr="004901FC">
        <w:rPr>
          <w:rFonts w:ascii="Times New Roman" w:eastAsia="Times New Roman" w:hAnsi="Times New Roman" w:cs="Times New Roman"/>
          <w:sz w:val="32"/>
          <w:szCs w:val="32"/>
          <w:lang w:eastAsia="ru-RU"/>
        </w:rPr>
        <w:t>)</w:t>
      </w:r>
      <w:r w:rsidR="00B15DB9">
        <w:rPr>
          <w:rFonts w:ascii="Times New Roman" w:eastAsia="Times New Roman" w:hAnsi="Times New Roman" w:cs="Times New Roman"/>
          <w:sz w:val="32"/>
          <w:szCs w:val="32"/>
          <w:lang w:eastAsia="ru-RU"/>
        </w:rPr>
        <w:t xml:space="preserve"> </w:t>
      </w:r>
      <w:r w:rsidRPr="004901FC">
        <w:rPr>
          <w:rFonts w:ascii="Times New Roman" w:eastAsia="Times New Roman" w:hAnsi="Times New Roman" w:cs="Times New Roman"/>
          <w:sz w:val="28"/>
          <w:szCs w:val="28"/>
          <w:lang w:eastAsia="ru-RU"/>
        </w:rPr>
        <w:t>Т</w:t>
      </w:r>
      <w:r w:rsidRPr="004901FC">
        <w:rPr>
          <w:rFonts w:ascii="Times New Roman" w:eastAsia="Times New Roman" w:hAnsi="Times New Roman" w:cs="Times New Roman"/>
          <w:sz w:val="28"/>
          <w:szCs w:val="28"/>
          <w:vertAlign w:val="subscript"/>
          <w:lang w:eastAsia="ru-RU"/>
        </w:rPr>
        <w:t>о</w:t>
      </w:r>
      <w:r>
        <w:rPr>
          <w:rFonts w:ascii="Times New Roman" w:eastAsia="Times New Roman" w:hAnsi="Times New Roman" w:cs="Times New Roman"/>
          <w:sz w:val="28"/>
          <w:szCs w:val="28"/>
          <w:lang w:eastAsia="ru-RU"/>
        </w:rPr>
        <w:t xml:space="preserve"> / </w:t>
      </w:r>
      <w:r w:rsidRPr="0010293C">
        <w:rPr>
          <w:rFonts w:ascii="Times New Roman" w:eastAsia="Times New Roman" w:hAnsi="Times New Roman" w:cs="Times New Roman"/>
          <w:sz w:val="32"/>
          <w:szCs w:val="32"/>
          <w:lang w:eastAsia="ru-RU"/>
        </w:rPr>
        <w:t>τ</w:t>
      </w:r>
    </w:p>
    <w:p w:rsidR="007A69E6" w:rsidRDefault="007A69E6"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A69E6" w:rsidRDefault="007A69E6"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Из формулы видно, что измеряемая высота является функцией четырех параметров:</w:t>
      </w:r>
    </w:p>
    <w:p w:rsidR="007A69E6" w:rsidRDefault="007A69E6"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 = </w:t>
      </w:r>
      <w:r w:rsidR="006F66DE">
        <w:rPr>
          <w:rFonts w:ascii="Times New Roman" w:eastAsia="Times New Roman" w:hAnsi="Times New Roman" w:cs="Times New Roman"/>
          <w:sz w:val="28"/>
          <w:szCs w:val="28"/>
          <w:lang w:val="en-US" w:eastAsia="ru-RU"/>
        </w:rPr>
        <w:t>f</w:t>
      </w:r>
      <w:r w:rsidR="006F66DE" w:rsidRPr="00756B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7A69E6">
        <w:rPr>
          <w:rFonts w:ascii="Times New Roman" w:eastAsia="Times New Roman" w:hAnsi="Times New Roman" w:cs="Times New Roman"/>
          <w:sz w:val="28"/>
          <w:szCs w:val="28"/>
          <w:vertAlign w:val="subscript"/>
          <w:lang w:eastAsia="ru-RU"/>
        </w:rPr>
        <w:t>н</w:t>
      </w:r>
      <w:r>
        <w:rPr>
          <w:rFonts w:ascii="Times New Roman" w:eastAsia="Times New Roman" w:hAnsi="Times New Roman" w:cs="Times New Roman"/>
          <w:sz w:val="28"/>
          <w:szCs w:val="28"/>
          <w:lang w:eastAsia="ru-RU"/>
        </w:rPr>
        <w:t>; Р</w:t>
      </w:r>
      <w:r w:rsidRPr="007A69E6">
        <w:rPr>
          <w:rFonts w:ascii="Times New Roman" w:eastAsia="Times New Roman" w:hAnsi="Times New Roman" w:cs="Times New Roman"/>
          <w:sz w:val="28"/>
          <w:szCs w:val="28"/>
          <w:vertAlign w:val="subscript"/>
          <w:lang w:eastAsia="ru-RU"/>
        </w:rPr>
        <w:t>о</w:t>
      </w:r>
      <w:r>
        <w:rPr>
          <w:rFonts w:ascii="Times New Roman" w:eastAsia="Times New Roman" w:hAnsi="Times New Roman" w:cs="Times New Roman"/>
          <w:sz w:val="28"/>
          <w:szCs w:val="28"/>
          <w:lang w:eastAsia="ru-RU"/>
        </w:rPr>
        <w:t>; Т</w:t>
      </w:r>
      <w:r w:rsidRPr="007A69E6">
        <w:rPr>
          <w:rFonts w:ascii="Times New Roman" w:eastAsia="Times New Roman" w:hAnsi="Times New Roman" w:cs="Times New Roman"/>
          <w:sz w:val="28"/>
          <w:szCs w:val="28"/>
          <w:vertAlign w:val="subscript"/>
          <w:lang w:eastAsia="ru-RU"/>
        </w:rPr>
        <w:t>о</w:t>
      </w:r>
      <w:r>
        <w:rPr>
          <w:rFonts w:ascii="Times New Roman" w:eastAsia="Times New Roman" w:hAnsi="Times New Roman" w:cs="Times New Roman"/>
          <w:sz w:val="28"/>
          <w:szCs w:val="28"/>
          <w:lang w:eastAsia="ru-RU"/>
        </w:rPr>
        <w:t>;</w:t>
      </w:r>
      <w:r w:rsidRPr="007A69E6">
        <w:rPr>
          <w:rFonts w:ascii="Times New Roman" w:eastAsia="Times New Roman" w:hAnsi="Times New Roman" w:cs="Times New Roman"/>
          <w:sz w:val="32"/>
          <w:szCs w:val="32"/>
          <w:lang w:eastAsia="ru-RU"/>
        </w:rPr>
        <w:t xml:space="preserve"> </w:t>
      </w:r>
      <w:r w:rsidRPr="0010293C">
        <w:rPr>
          <w:rFonts w:ascii="Times New Roman" w:eastAsia="Times New Roman" w:hAnsi="Times New Roman" w:cs="Times New Roman"/>
          <w:sz w:val="32"/>
          <w:szCs w:val="32"/>
          <w:lang w:eastAsia="ru-RU"/>
        </w:rPr>
        <w:t>τ</w:t>
      </w:r>
      <w:r>
        <w:rPr>
          <w:rFonts w:ascii="Times New Roman" w:eastAsia="Times New Roman" w:hAnsi="Times New Roman" w:cs="Times New Roman"/>
          <w:sz w:val="28"/>
          <w:szCs w:val="28"/>
          <w:lang w:eastAsia="ru-RU"/>
        </w:rPr>
        <w:t>)</w:t>
      </w:r>
    </w:p>
    <w:p w:rsidR="007A69E6" w:rsidRDefault="007A69E6"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Отсюда</w:t>
      </w:r>
      <w:r w:rsidR="006F66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следует, что барометрический</w:t>
      </w:r>
      <w:r w:rsidR="006F66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метод позволяет вычислить высоту полета относительно</w:t>
      </w:r>
      <w:r w:rsidR="006F66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любого</w:t>
      </w:r>
      <w:r w:rsidR="006F66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уровня, если известны эти величины. </w:t>
      </w:r>
      <w:r w:rsidR="006F66DE">
        <w:rPr>
          <w:rFonts w:ascii="Times New Roman" w:eastAsia="Times New Roman" w:hAnsi="Times New Roman" w:cs="Times New Roman"/>
          <w:sz w:val="28"/>
          <w:szCs w:val="28"/>
          <w:lang w:eastAsia="ru-RU"/>
        </w:rPr>
        <w:t>Р</w:t>
      </w:r>
      <w:r w:rsidR="006F66DE" w:rsidRPr="006F66DE">
        <w:rPr>
          <w:rFonts w:ascii="Times New Roman" w:eastAsia="Times New Roman" w:hAnsi="Times New Roman" w:cs="Times New Roman"/>
          <w:sz w:val="28"/>
          <w:szCs w:val="28"/>
          <w:vertAlign w:val="subscript"/>
          <w:lang w:eastAsia="ru-RU"/>
        </w:rPr>
        <w:t>н</w:t>
      </w:r>
      <w:r w:rsidR="006F66DE">
        <w:rPr>
          <w:rFonts w:ascii="Times New Roman" w:eastAsia="Times New Roman" w:hAnsi="Times New Roman" w:cs="Times New Roman"/>
          <w:sz w:val="28"/>
          <w:szCs w:val="28"/>
          <w:vertAlign w:val="subscript"/>
          <w:lang w:eastAsia="ru-RU"/>
        </w:rPr>
        <w:t xml:space="preserve"> </w:t>
      </w:r>
      <w:r w:rsidR="006F66DE">
        <w:rPr>
          <w:rFonts w:ascii="Times New Roman" w:eastAsia="Times New Roman" w:hAnsi="Times New Roman" w:cs="Times New Roman"/>
          <w:sz w:val="28"/>
          <w:szCs w:val="28"/>
          <w:lang w:eastAsia="ru-RU"/>
        </w:rPr>
        <w:t>измеряется на самолете непосредственно. Если считать остальные параметры постоянными, то высота полета зависит от давления Н =</w:t>
      </w:r>
      <w:r w:rsidR="006F66DE">
        <w:rPr>
          <w:rFonts w:ascii="Times New Roman" w:eastAsia="Times New Roman" w:hAnsi="Times New Roman" w:cs="Times New Roman"/>
          <w:sz w:val="28"/>
          <w:szCs w:val="28"/>
          <w:lang w:val="en-US" w:eastAsia="ru-RU"/>
        </w:rPr>
        <w:t>f</w:t>
      </w:r>
      <w:r w:rsidR="006F66DE" w:rsidRPr="006F66DE">
        <w:rPr>
          <w:rFonts w:ascii="Times New Roman" w:eastAsia="Times New Roman" w:hAnsi="Times New Roman" w:cs="Times New Roman"/>
          <w:sz w:val="28"/>
          <w:szCs w:val="28"/>
          <w:lang w:eastAsia="ru-RU"/>
        </w:rPr>
        <w:t xml:space="preserve"> </w:t>
      </w:r>
      <w:r w:rsidR="006F66DE">
        <w:rPr>
          <w:rFonts w:ascii="Times New Roman" w:eastAsia="Times New Roman" w:hAnsi="Times New Roman" w:cs="Times New Roman"/>
          <w:sz w:val="28"/>
          <w:szCs w:val="28"/>
          <w:lang w:eastAsia="ru-RU"/>
        </w:rPr>
        <w:t>(Р</w:t>
      </w:r>
      <w:r w:rsidR="006F66DE" w:rsidRPr="006F66DE">
        <w:rPr>
          <w:rFonts w:ascii="Times New Roman" w:eastAsia="Times New Roman" w:hAnsi="Times New Roman" w:cs="Times New Roman"/>
          <w:sz w:val="28"/>
          <w:szCs w:val="28"/>
          <w:vertAlign w:val="subscript"/>
          <w:lang w:eastAsia="ru-RU"/>
        </w:rPr>
        <w:t>н</w:t>
      </w:r>
      <w:r w:rsidR="006F66DE">
        <w:rPr>
          <w:rFonts w:ascii="Times New Roman" w:eastAsia="Times New Roman" w:hAnsi="Times New Roman" w:cs="Times New Roman"/>
          <w:sz w:val="28"/>
          <w:szCs w:val="28"/>
          <w:lang w:eastAsia="ru-RU"/>
        </w:rPr>
        <w:t>).</w:t>
      </w:r>
    </w:p>
    <w:p w:rsidR="00756BC5" w:rsidRDefault="00756BC5"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56BC5" w:rsidRDefault="00756BC5"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56BC5" w:rsidRDefault="00756BC5"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56BC5" w:rsidRDefault="00756BC5"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56BC5" w:rsidRDefault="00756BC5"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56BC5" w:rsidRDefault="00756BC5"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56BC5" w:rsidRDefault="00756BC5"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56BC5" w:rsidRDefault="00756BC5"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EC557E" w:rsidRDefault="00EC557E"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56BC5" w:rsidRDefault="00756BC5"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Занятие 2 Барометрический высотомер ВД – 10.</w:t>
      </w:r>
    </w:p>
    <w:p w:rsidR="00756BC5" w:rsidRDefault="00756BC5" w:rsidP="007A69E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56BC5" w:rsidRPr="00756BC5" w:rsidRDefault="00756BC5" w:rsidP="00756BC5">
      <w:pPr>
        <w:pStyle w:val="a3"/>
        <w:numPr>
          <w:ilvl w:val="0"/>
          <w:numId w:val="17"/>
        </w:numPr>
        <w:tabs>
          <w:tab w:val="left" w:pos="0"/>
          <w:tab w:val="left" w:pos="426"/>
        </w:tabs>
        <w:spacing w:after="0" w:line="240" w:lineRule="auto"/>
        <w:ind w:left="0" w:firstLine="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Назначение и устройство ВД-10.</w:t>
      </w:r>
    </w:p>
    <w:p w:rsidR="00756BC5" w:rsidRPr="00532049" w:rsidRDefault="00756BC5" w:rsidP="00756BC5">
      <w:pPr>
        <w:pStyle w:val="a3"/>
        <w:numPr>
          <w:ilvl w:val="0"/>
          <w:numId w:val="17"/>
        </w:numPr>
        <w:tabs>
          <w:tab w:val="left" w:pos="0"/>
          <w:tab w:val="left" w:pos="426"/>
        </w:tabs>
        <w:spacing w:after="0" w:line="240" w:lineRule="auto"/>
        <w:ind w:left="0" w:firstLine="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Принцип действия.</w:t>
      </w:r>
    </w:p>
    <w:p w:rsidR="00532049" w:rsidRPr="00756BC5" w:rsidRDefault="00532049" w:rsidP="00756BC5">
      <w:pPr>
        <w:pStyle w:val="a3"/>
        <w:numPr>
          <w:ilvl w:val="0"/>
          <w:numId w:val="17"/>
        </w:numPr>
        <w:tabs>
          <w:tab w:val="left" w:pos="0"/>
          <w:tab w:val="left" w:pos="426"/>
        </w:tabs>
        <w:spacing w:after="0" w:line="240" w:lineRule="auto"/>
        <w:ind w:left="0" w:firstLine="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Погрешности.</w:t>
      </w:r>
    </w:p>
    <w:p w:rsidR="00756BC5" w:rsidRDefault="00756BC5"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56BC5" w:rsidRPr="00756BC5" w:rsidRDefault="00756BC5" w:rsidP="00756BC5">
      <w:pPr>
        <w:pStyle w:val="a3"/>
        <w:numPr>
          <w:ilvl w:val="0"/>
          <w:numId w:val="18"/>
        </w:numPr>
        <w:tabs>
          <w:tab w:val="left" w:pos="0"/>
          <w:tab w:val="left" w:pos="426"/>
        </w:tabs>
        <w:spacing w:after="0" w:line="240" w:lineRule="auto"/>
        <w:ind w:left="0" w:firstLine="0"/>
        <w:jc w:val="both"/>
        <w:rPr>
          <w:rFonts w:ascii="Times New Roman" w:hAnsi="Times New Roman" w:cs="Times New Roman"/>
          <w:sz w:val="28"/>
          <w:szCs w:val="28"/>
        </w:rPr>
      </w:pPr>
      <w:r w:rsidRPr="00A4172D">
        <w:rPr>
          <w:rFonts w:ascii="Times New Roman" w:eastAsia="Times New Roman" w:hAnsi="Times New Roman" w:cs="Times New Roman"/>
          <w:i/>
          <w:iCs/>
          <w:sz w:val="28"/>
          <w:szCs w:val="28"/>
          <w:u w:val="single"/>
          <w:lang w:eastAsia="ru-RU"/>
        </w:rPr>
        <w:t>Двухстрелочный высотомер ВД-10 предназначен</w:t>
      </w:r>
      <w:r>
        <w:rPr>
          <w:rFonts w:ascii="Times New Roman" w:eastAsia="Times New Roman" w:hAnsi="Times New Roman" w:cs="Times New Roman"/>
          <w:sz w:val="28"/>
          <w:szCs w:val="28"/>
          <w:lang w:eastAsia="ru-RU"/>
        </w:rPr>
        <w:t xml:space="preserve"> для определения высоты полета самолета относительно места взлета, посадки или другого пункта, давление которого известно.</w:t>
      </w:r>
    </w:p>
    <w:p w:rsidR="00756BC5" w:rsidRDefault="00756BC5"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Состоит из четырех основных частей:</w:t>
      </w:r>
      <w:r w:rsidR="003D6E55">
        <w:rPr>
          <w:rFonts w:ascii="Times New Roman" w:eastAsia="Times New Roman" w:hAnsi="Times New Roman" w:cs="Times New Roman"/>
          <w:sz w:val="28"/>
          <w:szCs w:val="28"/>
          <w:lang w:eastAsia="ru-RU"/>
        </w:rPr>
        <w:t xml:space="preserve"> корпуса, чувствительного элемента, ПММ и лицевой показывающей части прибора со стрелками.</w:t>
      </w:r>
    </w:p>
    <w:p w:rsidR="007F0CCF" w:rsidRDefault="007F0CCF"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Корпус прибора герметичен, с обратной стороны имеется штуцер для подвода статического давления.</w:t>
      </w:r>
    </w:p>
    <w:p w:rsidR="007F0CCF" w:rsidRDefault="007F0CCF"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Чувствительным элементом является блок, состоящий из двух анероидных коробок. Каждая коробка состоит из двух гофрированных мембран, сваренных между собой по окружности. Воздух из межмембранной полости откачан, остаточное давление составляет 0,2 – 0,3 мм. рт. ст. Нижним жестким центром коробка крепится к основанию прибора</w:t>
      </w:r>
      <w:r w:rsidR="00C11AA1">
        <w:rPr>
          <w:rFonts w:ascii="Times New Roman" w:eastAsia="Times New Roman" w:hAnsi="Times New Roman" w:cs="Times New Roman"/>
          <w:sz w:val="28"/>
          <w:szCs w:val="28"/>
          <w:lang w:eastAsia="ru-RU"/>
        </w:rPr>
        <w:t>, а верхний жесткий центр служит для соединения коробки с ПММ и стрелкой прибора.</w:t>
      </w:r>
    </w:p>
    <w:p w:rsidR="00160752" w:rsidRDefault="00160752"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У земли анероидные коробки под влиянием атмосферного давления находятся в наиболее сжатом состоянии. С поднятием на высоту атмосферное давление уменьшается, анероидные коробки расширяются и через ПММ воздействуют на стрелки прибора.</w:t>
      </w:r>
    </w:p>
    <w:p w:rsidR="00DF1080" w:rsidRDefault="00DF1080"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A6532" w:rsidRDefault="00DF1080"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63500" distR="63500" simplePos="0" relativeHeight="251658240" behindDoc="1" locked="0" layoutInCell="1" allowOverlap="1" wp14:editId="34209CB5">
            <wp:simplePos x="0" y="0"/>
            <wp:positionH relativeFrom="page">
              <wp:align>center</wp:align>
            </wp:positionH>
            <wp:positionV relativeFrom="page">
              <wp:posOffset>5826125</wp:posOffset>
            </wp:positionV>
            <wp:extent cx="1731010" cy="1852930"/>
            <wp:effectExtent l="0" t="0" r="2540" b="0"/>
            <wp:wrapNone/>
            <wp:docPr id="14" name="Рисунок 1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47">
                      <a:extLst>
                        <a:ext uri="{BEBA8EAE-BF5A-486C-A8C5-ECC9F3942E4B}">
                          <a14:imgProps xmlns:a14="http://schemas.microsoft.com/office/drawing/2010/main">
                            <a14:imgLayer r:embed="rId48">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1010" cy="1852930"/>
                    </a:xfrm>
                    <a:prstGeom prst="rect">
                      <a:avLst/>
                    </a:prstGeom>
                    <a:noFill/>
                  </pic:spPr>
                </pic:pic>
              </a:graphicData>
            </a:graphic>
            <wp14:sizeRelH relativeFrom="page">
              <wp14:pctWidth>0</wp14:pctWidth>
            </wp14:sizeRelH>
            <wp14:sizeRelV relativeFrom="page">
              <wp14:pctHeight>0</wp14:pctHeight>
            </wp14:sizeRelV>
          </wp:anchor>
        </w:drawing>
      </w:r>
    </w:p>
    <w:p w:rsidR="009A6532" w:rsidRDefault="009A6532"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A6532" w:rsidRDefault="009A6532"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A6532" w:rsidRDefault="009A6532"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A6532" w:rsidRDefault="009A6532"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A6532" w:rsidRDefault="009A6532"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A6532" w:rsidRDefault="009A6532"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A6532" w:rsidRDefault="009A6532"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A6532" w:rsidRDefault="009A6532"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A6532" w:rsidRDefault="009A6532"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4E76E5" w:rsidRDefault="00431AB6"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4E76E5" w:rsidRDefault="00DF1080"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Внешний вид высотомера ВД-10</w:t>
      </w:r>
    </w:p>
    <w:p w:rsidR="00DF1080" w:rsidRDefault="00DF1080"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431AB6" w:rsidRDefault="004E76E5"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31AB6">
        <w:rPr>
          <w:rFonts w:ascii="Times New Roman" w:eastAsia="Times New Roman" w:hAnsi="Times New Roman" w:cs="Times New Roman"/>
          <w:sz w:val="28"/>
          <w:szCs w:val="28"/>
          <w:lang w:eastAsia="ru-RU"/>
        </w:rPr>
        <w:t>Шкала высот отградуирована для узкой стрелки от 0 до 1000м с оцифровкой через 100м и ценой деления 10м. Для широкой стрелки используется та же шкала от 0 до 10000м с оцифровкой через 1000м и ценой деления 100м.</w:t>
      </w:r>
    </w:p>
    <w:p w:rsidR="00431AB6" w:rsidRDefault="00431AB6"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Шкала барометрического давления от670 до 790 мм. рт. ст. имеет оцифровку через 5 мм. рт. ст., цена деления – 1 мм. рт. ст.</w:t>
      </w:r>
    </w:p>
    <w:p w:rsidR="00431AB6" w:rsidRDefault="00431AB6"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Кремальера служит для установки стрелок прибора в нулевое положение перед вылетом, а также для внесения поправок</w:t>
      </w:r>
      <w:r w:rsidR="00F82130">
        <w:rPr>
          <w:rFonts w:ascii="Times New Roman" w:eastAsia="Times New Roman" w:hAnsi="Times New Roman" w:cs="Times New Roman"/>
          <w:sz w:val="28"/>
          <w:szCs w:val="28"/>
          <w:lang w:eastAsia="ru-RU"/>
        </w:rPr>
        <w:t xml:space="preserve"> в показания высотомера, когда атмосферное давление в месте посадки не совпадает с давлением у земли в момент вылета. При повороте кремальеры поворачивается шкала барометрического давления и в вырезе внешней шкалы устанавливается барометрическое давление в данный момент.</w:t>
      </w:r>
      <w:r w:rsidR="00653E60">
        <w:rPr>
          <w:rFonts w:ascii="Times New Roman" w:eastAsia="Times New Roman" w:hAnsi="Times New Roman" w:cs="Times New Roman"/>
          <w:sz w:val="28"/>
          <w:szCs w:val="28"/>
          <w:lang w:eastAsia="ru-RU"/>
        </w:rPr>
        <w:t xml:space="preserve"> Рассогласование между стрелками высот и шкалой барометрического давления должно быть не более 1,5 мм. рт. ст.</w:t>
      </w:r>
      <w:r w:rsidR="009E4D98">
        <w:rPr>
          <w:rFonts w:ascii="Times New Roman" w:eastAsia="Times New Roman" w:hAnsi="Times New Roman" w:cs="Times New Roman"/>
          <w:sz w:val="28"/>
          <w:szCs w:val="28"/>
          <w:lang w:eastAsia="ru-RU"/>
        </w:rPr>
        <w:t xml:space="preserve"> </w:t>
      </w:r>
    </w:p>
    <w:p w:rsidR="00653E60" w:rsidRDefault="001F46DE" w:rsidP="00756BC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 шкале высот расположены два подвижных треугольных индекса, указывающие высоту относительно давления 760 мм. рт. ст. Внешний индекс – высота в метрах, внутренний – в километрах. Эти индексы используются для взлета и посадки самолета на высокогорных аэродромах, где давление меньше 670 мм. рт. ст., а также указывают превышение аэродрома над уровнем моря, если стрелки высот установить на 0.</w:t>
      </w:r>
      <w:r w:rsidR="00653E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Рассогласование между показаниями подвижных индексов</w:t>
      </w:r>
      <w:r w:rsidR="00653E60">
        <w:rPr>
          <w:rFonts w:ascii="Times New Roman" w:eastAsia="Times New Roman" w:hAnsi="Times New Roman" w:cs="Times New Roman"/>
          <w:sz w:val="28"/>
          <w:szCs w:val="28"/>
          <w:lang w:eastAsia="ru-RU"/>
        </w:rPr>
        <w:t xml:space="preserve"> и барометрической шкалой должно быть не более 10м по шкале высот.</w:t>
      </w:r>
    </w:p>
    <w:p w:rsidR="00653E60" w:rsidRDefault="00653E60" w:rsidP="00653E60">
      <w:pPr>
        <w:pStyle w:val="a3"/>
        <w:numPr>
          <w:ilvl w:val="0"/>
          <w:numId w:val="18"/>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A4172D">
        <w:rPr>
          <w:rFonts w:ascii="Times New Roman" w:eastAsia="Times New Roman" w:hAnsi="Times New Roman" w:cs="Times New Roman"/>
          <w:i/>
          <w:iCs/>
          <w:sz w:val="28"/>
          <w:szCs w:val="28"/>
          <w:u w:val="single"/>
          <w:lang w:eastAsia="ru-RU"/>
        </w:rPr>
        <w:t>Принцип действия</w:t>
      </w:r>
      <w:r>
        <w:rPr>
          <w:rFonts w:ascii="Times New Roman" w:eastAsia="Times New Roman" w:hAnsi="Times New Roman" w:cs="Times New Roman"/>
          <w:sz w:val="28"/>
          <w:szCs w:val="28"/>
          <w:lang w:eastAsia="ru-RU"/>
        </w:rPr>
        <w:t xml:space="preserve"> высотомера основан на измерении атмосферного давления с поднятием на высоту с помощью блока анероидных коробок.</w:t>
      </w:r>
      <w:r w:rsidR="001529F4">
        <w:rPr>
          <w:rFonts w:ascii="Times New Roman" w:eastAsia="Times New Roman" w:hAnsi="Times New Roman" w:cs="Times New Roman"/>
          <w:sz w:val="28"/>
          <w:szCs w:val="28"/>
          <w:lang w:eastAsia="ru-RU"/>
        </w:rPr>
        <w:t xml:space="preserve"> При увеличении высоты полета атмосферное давление уменьшается и анероидная коробка расширяется. При этом через тяги перемещение подвижного центра передается зубчатому</w:t>
      </w:r>
      <w:r w:rsidR="001E44EF">
        <w:rPr>
          <w:rFonts w:ascii="Times New Roman" w:eastAsia="Times New Roman" w:hAnsi="Times New Roman" w:cs="Times New Roman"/>
          <w:sz w:val="28"/>
          <w:szCs w:val="28"/>
          <w:lang w:eastAsia="ru-RU"/>
        </w:rPr>
        <w:t xml:space="preserve"> сектору. С помощью зубчатого зацепления сектор поворачивает большую стрелку прибора, а через редуктор – маленькую. На каждые 1000м высоты большая стрелка делает один оборот. Маленькая стрелка вращается в 10 раз медленнее.</w:t>
      </w:r>
    </w:p>
    <w:p w:rsidR="004F289B" w:rsidRDefault="004F289B" w:rsidP="004F289B">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4F289B" w:rsidRDefault="004F289B" w:rsidP="004F289B">
      <w:pPr>
        <w:tabs>
          <w:tab w:val="left" w:pos="0"/>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587AD9C" wp14:editId="4516F694">
            <wp:extent cx="4343400" cy="38569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grayscl/>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43400" cy="3856990"/>
                    </a:xfrm>
                    <a:prstGeom prst="rect">
                      <a:avLst/>
                    </a:prstGeom>
                    <a:noFill/>
                  </pic:spPr>
                </pic:pic>
              </a:graphicData>
            </a:graphic>
          </wp:inline>
        </w:drawing>
      </w:r>
    </w:p>
    <w:p w:rsidR="00C4421D" w:rsidRPr="00DF51BE" w:rsidRDefault="00C4421D" w:rsidP="00DF51BE">
      <w:pPr>
        <w:tabs>
          <w:tab w:val="left" w:pos="0"/>
          <w:tab w:val="left" w:pos="426"/>
        </w:tabs>
        <w:spacing w:after="0"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DF51BE" w:rsidRPr="00DF51BE">
        <w:rPr>
          <w:rFonts w:ascii="Times New Roman" w:eastAsia="Times New Roman" w:hAnsi="Times New Roman" w:cs="Times New Roman"/>
          <w:sz w:val="28"/>
          <w:szCs w:val="28"/>
          <w:lang w:eastAsia="ru-RU" w:bidi="ru-RU"/>
        </w:rPr>
        <w:t xml:space="preserve"> </w:t>
      </w:r>
      <w:r w:rsidR="00DF51BE">
        <w:rPr>
          <w:rFonts w:ascii="Times New Roman" w:eastAsia="Times New Roman" w:hAnsi="Times New Roman" w:cs="Times New Roman"/>
          <w:sz w:val="28"/>
          <w:szCs w:val="28"/>
          <w:lang w:eastAsia="ru-RU" w:bidi="ru-RU"/>
        </w:rPr>
        <w:t xml:space="preserve"> Кинематическая схема высо</w:t>
      </w:r>
      <w:r w:rsidR="00DF51BE" w:rsidRPr="00DF51BE">
        <w:rPr>
          <w:rFonts w:ascii="Times New Roman" w:eastAsia="Times New Roman" w:hAnsi="Times New Roman" w:cs="Times New Roman"/>
          <w:sz w:val="28"/>
          <w:szCs w:val="28"/>
          <w:lang w:eastAsia="ru-RU" w:bidi="ru-RU"/>
        </w:rPr>
        <w:t>томера ВД-10:</w:t>
      </w:r>
    </w:p>
    <w:p w:rsidR="00DF51BE" w:rsidRPr="00B77A06" w:rsidRDefault="00DF51BE" w:rsidP="00DF51BE">
      <w:pPr>
        <w:tabs>
          <w:tab w:val="left" w:pos="0"/>
          <w:tab w:val="left" w:pos="426"/>
        </w:tabs>
        <w:spacing w:after="0" w:line="240" w:lineRule="auto"/>
        <w:jc w:val="both"/>
        <w:rPr>
          <w:rFonts w:ascii="Times New Roman" w:eastAsia="Times New Roman" w:hAnsi="Times New Roman" w:cs="Times New Roman"/>
          <w:sz w:val="24"/>
          <w:szCs w:val="24"/>
          <w:lang w:eastAsia="ru-RU" w:bidi="ru-RU"/>
        </w:rPr>
      </w:pPr>
      <w:r w:rsidRPr="00B77A06">
        <w:rPr>
          <w:rFonts w:ascii="Times New Roman" w:eastAsia="Times New Roman" w:hAnsi="Times New Roman" w:cs="Times New Roman"/>
          <w:sz w:val="24"/>
          <w:szCs w:val="24"/>
          <w:lang w:eastAsia="ru-RU" w:bidi="ru-RU"/>
        </w:rPr>
        <w:lastRenderedPageBreak/>
        <w:t xml:space="preserve">/ — стрелка, показывающая высоту в километрах; </w:t>
      </w:r>
      <w:r w:rsidRPr="00B77A06">
        <w:rPr>
          <w:rFonts w:ascii="Times New Roman" w:eastAsia="Times New Roman" w:hAnsi="Times New Roman" w:cs="Times New Roman"/>
          <w:i/>
          <w:iCs/>
          <w:sz w:val="24"/>
          <w:szCs w:val="24"/>
          <w:lang w:eastAsia="ru-RU" w:bidi="ru-RU"/>
        </w:rPr>
        <w:t>2 —</w:t>
      </w:r>
      <w:r w:rsidRPr="00B77A06">
        <w:rPr>
          <w:rFonts w:ascii="Times New Roman" w:eastAsia="Times New Roman" w:hAnsi="Times New Roman" w:cs="Times New Roman"/>
          <w:sz w:val="24"/>
          <w:szCs w:val="24"/>
          <w:lang w:eastAsia="ru-RU" w:bidi="ru-RU"/>
        </w:rPr>
        <w:t xml:space="preserve"> стрелка, показывающая высоту в метрах; </w:t>
      </w:r>
      <w:r w:rsidRPr="00B77A06">
        <w:rPr>
          <w:rFonts w:ascii="Times New Roman" w:eastAsia="Times New Roman" w:hAnsi="Times New Roman" w:cs="Times New Roman"/>
          <w:i/>
          <w:iCs/>
          <w:sz w:val="24"/>
          <w:szCs w:val="24"/>
          <w:lang w:eastAsia="ru-RU" w:bidi="ru-RU"/>
        </w:rPr>
        <w:t>3</w:t>
      </w:r>
      <w:r w:rsidRPr="00B77A06">
        <w:rPr>
          <w:rFonts w:ascii="Times New Roman" w:eastAsia="Times New Roman" w:hAnsi="Times New Roman" w:cs="Times New Roman"/>
          <w:sz w:val="24"/>
          <w:szCs w:val="24"/>
          <w:lang w:eastAsia="ru-RU" w:bidi="ru-RU"/>
        </w:rPr>
        <w:t xml:space="preserve"> — шкала; </w:t>
      </w:r>
      <w:r w:rsidRPr="00B77A06">
        <w:rPr>
          <w:rFonts w:ascii="Times New Roman" w:eastAsia="Times New Roman" w:hAnsi="Times New Roman" w:cs="Times New Roman"/>
          <w:i/>
          <w:iCs/>
          <w:sz w:val="24"/>
          <w:szCs w:val="24"/>
          <w:lang w:eastAsia="ru-RU" w:bidi="ru-RU"/>
        </w:rPr>
        <w:t>4, 5 —</w:t>
      </w:r>
      <w:r w:rsidRPr="00B77A06">
        <w:rPr>
          <w:rFonts w:ascii="Times New Roman" w:eastAsia="Times New Roman" w:hAnsi="Times New Roman" w:cs="Times New Roman"/>
          <w:sz w:val="24"/>
          <w:szCs w:val="24"/>
          <w:lang w:eastAsia="ru-RU" w:bidi="ru-RU"/>
        </w:rPr>
        <w:t xml:space="preserve"> индексы; </w:t>
      </w:r>
      <w:r w:rsidRPr="00B77A06">
        <w:rPr>
          <w:rFonts w:ascii="Times New Roman" w:eastAsia="Times New Roman" w:hAnsi="Times New Roman" w:cs="Times New Roman"/>
          <w:i/>
          <w:iCs/>
          <w:sz w:val="24"/>
          <w:szCs w:val="24"/>
          <w:lang w:eastAsia="ru-RU" w:bidi="ru-RU"/>
        </w:rPr>
        <w:t>6, 7, 22</w:t>
      </w:r>
      <w:r w:rsidRPr="00B77A06">
        <w:rPr>
          <w:rFonts w:ascii="Times New Roman" w:eastAsia="Times New Roman" w:hAnsi="Times New Roman" w:cs="Times New Roman"/>
          <w:sz w:val="24"/>
          <w:szCs w:val="24"/>
          <w:lang w:eastAsia="ru-RU" w:bidi="ru-RU"/>
        </w:rPr>
        <w:t xml:space="preserve"> и </w:t>
      </w:r>
      <w:r w:rsidRPr="00B77A06">
        <w:rPr>
          <w:rFonts w:ascii="Times New Roman" w:eastAsia="Times New Roman" w:hAnsi="Times New Roman" w:cs="Times New Roman"/>
          <w:i/>
          <w:iCs/>
          <w:sz w:val="24"/>
          <w:szCs w:val="24"/>
          <w:lang w:eastAsia="ru-RU" w:bidi="ru-RU"/>
        </w:rPr>
        <w:t>23 —</w:t>
      </w:r>
      <w:r w:rsidRPr="00B77A06">
        <w:rPr>
          <w:rFonts w:ascii="Times New Roman" w:eastAsia="Times New Roman" w:hAnsi="Times New Roman" w:cs="Times New Roman"/>
          <w:sz w:val="24"/>
          <w:szCs w:val="24"/>
          <w:lang w:eastAsia="ru-RU" w:bidi="ru-RU"/>
        </w:rPr>
        <w:t xml:space="preserve"> зубчатые колеса; </w:t>
      </w:r>
      <w:r w:rsidRPr="00B77A06">
        <w:rPr>
          <w:rFonts w:ascii="Times New Roman" w:eastAsia="Times New Roman" w:hAnsi="Times New Roman" w:cs="Times New Roman"/>
          <w:i/>
          <w:iCs/>
          <w:sz w:val="24"/>
          <w:szCs w:val="24"/>
          <w:lang w:eastAsia="ru-RU" w:bidi="ru-RU"/>
        </w:rPr>
        <w:t xml:space="preserve">8 — </w:t>
      </w:r>
      <w:r w:rsidRPr="00B77A06">
        <w:rPr>
          <w:rFonts w:ascii="Times New Roman" w:eastAsia="Times New Roman" w:hAnsi="Times New Roman" w:cs="Times New Roman"/>
          <w:sz w:val="24"/>
          <w:szCs w:val="24"/>
          <w:lang w:eastAsia="ru-RU" w:bidi="ru-RU"/>
        </w:rPr>
        <w:t xml:space="preserve">трибка; </w:t>
      </w:r>
      <w:r w:rsidRPr="00B77A06">
        <w:rPr>
          <w:rFonts w:ascii="Times New Roman" w:eastAsia="Times New Roman" w:hAnsi="Times New Roman" w:cs="Times New Roman"/>
          <w:i/>
          <w:iCs/>
          <w:sz w:val="24"/>
          <w:szCs w:val="24"/>
          <w:lang w:eastAsia="ru-RU" w:bidi="ru-RU"/>
        </w:rPr>
        <w:t>9 —</w:t>
      </w:r>
      <w:r w:rsidRPr="00B77A06">
        <w:rPr>
          <w:rFonts w:ascii="Times New Roman" w:eastAsia="Times New Roman" w:hAnsi="Times New Roman" w:cs="Times New Roman"/>
          <w:sz w:val="24"/>
          <w:szCs w:val="24"/>
          <w:lang w:eastAsia="ru-RU" w:bidi="ru-RU"/>
        </w:rPr>
        <w:t xml:space="preserve"> сектор; </w:t>
      </w:r>
      <w:r w:rsidRPr="00B77A06">
        <w:rPr>
          <w:rFonts w:ascii="Times New Roman" w:eastAsia="Times New Roman" w:hAnsi="Times New Roman" w:cs="Times New Roman"/>
          <w:i/>
          <w:iCs/>
          <w:sz w:val="24"/>
          <w:szCs w:val="24"/>
          <w:lang w:eastAsia="ru-RU" w:bidi="ru-RU"/>
        </w:rPr>
        <w:t>10</w:t>
      </w:r>
      <w:r w:rsidRPr="00B77A06">
        <w:rPr>
          <w:rFonts w:ascii="Times New Roman" w:eastAsia="Times New Roman" w:hAnsi="Times New Roman" w:cs="Times New Roman"/>
          <w:sz w:val="24"/>
          <w:szCs w:val="24"/>
          <w:lang w:eastAsia="ru-RU" w:bidi="ru-RU"/>
        </w:rPr>
        <w:t xml:space="preserve"> — компенсатор второго рода; </w:t>
      </w:r>
      <w:r w:rsidRPr="00B77A06">
        <w:rPr>
          <w:rFonts w:ascii="Times New Roman" w:eastAsia="Times New Roman" w:hAnsi="Times New Roman" w:cs="Times New Roman"/>
          <w:i/>
          <w:iCs/>
          <w:sz w:val="24"/>
          <w:szCs w:val="24"/>
          <w:lang w:eastAsia="ru-RU" w:bidi="ru-RU"/>
        </w:rPr>
        <w:t>11</w:t>
      </w:r>
      <w:r w:rsidRPr="00B77A06">
        <w:rPr>
          <w:rFonts w:ascii="Times New Roman" w:eastAsia="Times New Roman" w:hAnsi="Times New Roman" w:cs="Times New Roman"/>
          <w:sz w:val="24"/>
          <w:szCs w:val="24"/>
          <w:lang w:eastAsia="ru-RU" w:bidi="ru-RU"/>
        </w:rPr>
        <w:t xml:space="preserve"> — вилка; </w:t>
      </w:r>
      <w:r w:rsidRPr="00B77A06">
        <w:rPr>
          <w:rFonts w:ascii="Times New Roman" w:eastAsia="Times New Roman" w:hAnsi="Times New Roman" w:cs="Times New Roman"/>
          <w:i/>
          <w:iCs/>
          <w:sz w:val="24"/>
          <w:szCs w:val="24"/>
          <w:lang w:eastAsia="ru-RU" w:bidi="ru-RU"/>
        </w:rPr>
        <w:t>12 —</w:t>
      </w:r>
      <w:r w:rsidRPr="00B77A06">
        <w:rPr>
          <w:rFonts w:ascii="Times New Roman" w:eastAsia="Times New Roman" w:hAnsi="Times New Roman" w:cs="Times New Roman"/>
          <w:sz w:val="24"/>
          <w:szCs w:val="24"/>
          <w:lang w:eastAsia="ru-RU" w:bidi="ru-RU"/>
        </w:rPr>
        <w:t xml:space="preserve"> ось сектора;</w:t>
      </w:r>
      <w:r w:rsidRPr="00B77A06">
        <w:rPr>
          <w:rFonts w:ascii="Times New Roman" w:eastAsia="Times New Roman" w:hAnsi="Times New Roman" w:cs="Times New Roman"/>
          <w:i/>
          <w:iCs/>
          <w:sz w:val="24"/>
          <w:szCs w:val="24"/>
          <w:lang w:eastAsia="ru-RU" w:bidi="ru-RU"/>
        </w:rPr>
        <w:t>13, 15</w:t>
      </w:r>
      <w:r w:rsidRPr="00B77A06">
        <w:rPr>
          <w:rFonts w:ascii="Times New Roman" w:eastAsia="Times New Roman" w:hAnsi="Times New Roman" w:cs="Times New Roman"/>
          <w:sz w:val="24"/>
          <w:szCs w:val="24"/>
          <w:lang w:eastAsia="ru-RU" w:bidi="ru-RU"/>
        </w:rPr>
        <w:t xml:space="preserve"> — вилки; </w:t>
      </w:r>
      <w:r w:rsidRPr="00B77A06">
        <w:rPr>
          <w:rFonts w:ascii="Times New Roman" w:eastAsia="Times New Roman" w:hAnsi="Times New Roman" w:cs="Times New Roman"/>
          <w:i/>
          <w:iCs/>
          <w:sz w:val="24"/>
          <w:szCs w:val="24"/>
          <w:lang w:eastAsia="ru-RU" w:bidi="ru-RU"/>
        </w:rPr>
        <w:t>14, 16 —</w:t>
      </w:r>
      <w:r w:rsidRPr="00B77A06">
        <w:rPr>
          <w:rFonts w:ascii="Times New Roman" w:eastAsia="Times New Roman" w:hAnsi="Times New Roman" w:cs="Times New Roman"/>
          <w:sz w:val="24"/>
          <w:szCs w:val="24"/>
          <w:lang w:eastAsia="ru-RU" w:bidi="ru-RU"/>
        </w:rPr>
        <w:t xml:space="preserve"> тяги; </w:t>
      </w:r>
      <w:r w:rsidRPr="00B77A06">
        <w:rPr>
          <w:rFonts w:ascii="Times New Roman" w:eastAsia="Times New Roman" w:hAnsi="Times New Roman" w:cs="Times New Roman"/>
          <w:i/>
          <w:iCs/>
          <w:sz w:val="24"/>
          <w:szCs w:val="24"/>
          <w:lang w:eastAsia="ru-RU" w:bidi="ru-RU"/>
        </w:rPr>
        <w:t>17 —</w:t>
      </w:r>
      <w:r w:rsidRPr="00B77A06">
        <w:rPr>
          <w:rFonts w:ascii="Times New Roman" w:eastAsia="Times New Roman" w:hAnsi="Times New Roman" w:cs="Times New Roman"/>
          <w:sz w:val="24"/>
          <w:szCs w:val="24"/>
          <w:lang w:eastAsia="ru-RU" w:bidi="ru-RU"/>
        </w:rPr>
        <w:t xml:space="preserve"> компенсатор 1-го рода; </w:t>
      </w:r>
      <w:r w:rsidRPr="00B77A06">
        <w:rPr>
          <w:rFonts w:ascii="Times New Roman" w:eastAsia="Times New Roman" w:hAnsi="Times New Roman" w:cs="Times New Roman"/>
          <w:i/>
          <w:iCs/>
          <w:sz w:val="24"/>
          <w:szCs w:val="24"/>
          <w:lang w:eastAsia="ru-RU" w:bidi="ru-RU"/>
        </w:rPr>
        <w:t>18</w:t>
      </w:r>
      <w:r w:rsidRPr="00B77A06">
        <w:rPr>
          <w:rFonts w:ascii="Times New Roman" w:eastAsia="Times New Roman" w:hAnsi="Times New Roman" w:cs="Times New Roman"/>
          <w:sz w:val="24"/>
          <w:szCs w:val="24"/>
          <w:lang w:eastAsia="ru-RU" w:bidi="ru-RU"/>
        </w:rPr>
        <w:t xml:space="preserve"> — блок анероидных коробок; /9 —подвижный центр; </w:t>
      </w:r>
      <w:r w:rsidRPr="00B77A06">
        <w:rPr>
          <w:rFonts w:ascii="Times New Roman" w:eastAsia="Times New Roman" w:hAnsi="Times New Roman" w:cs="Times New Roman"/>
          <w:i/>
          <w:iCs/>
          <w:sz w:val="24"/>
          <w:szCs w:val="24"/>
          <w:lang w:eastAsia="ru-RU" w:bidi="ru-RU"/>
        </w:rPr>
        <w:t>20 —</w:t>
      </w:r>
      <w:r w:rsidRPr="00B77A06">
        <w:rPr>
          <w:rFonts w:ascii="Times New Roman" w:eastAsia="Times New Roman" w:hAnsi="Times New Roman" w:cs="Times New Roman"/>
          <w:sz w:val="24"/>
          <w:szCs w:val="24"/>
          <w:lang w:eastAsia="ru-RU" w:bidi="ru-RU"/>
        </w:rPr>
        <w:t xml:space="preserve"> зубчатое колесо; </w:t>
      </w:r>
      <w:r w:rsidRPr="00B77A06">
        <w:rPr>
          <w:rFonts w:ascii="Times New Roman" w:eastAsia="Times New Roman" w:hAnsi="Times New Roman" w:cs="Times New Roman"/>
          <w:i/>
          <w:iCs/>
          <w:sz w:val="24"/>
          <w:szCs w:val="24"/>
          <w:lang w:eastAsia="ru-RU" w:bidi="ru-RU"/>
        </w:rPr>
        <w:t>21 —</w:t>
      </w:r>
      <w:r w:rsidRPr="00B77A06">
        <w:rPr>
          <w:rFonts w:ascii="Times New Roman" w:eastAsia="Times New Roman" w:hAnsi="Times New Roman" w:cs="Times New Roman"/>
          <w:sz w:val="24"/>
          <w:szCs w:val="24"/>
          <w:lang w:eastAsia="ru-RU" w:bidi="ru-RU"/>
        </w:rPr>
        <w:t xml:space="preserve"> трибка; </w:t>
      </w:r>
      <w:r w:rsidRPr="00B77A06">
        <w:rPr>
          <w:rFonts w:ascii="Times New Roman" w:eastAsia="Times New Roman" w:hAnsi="Times New Roman" w:cs="Times New Roman"/>
          <w:i/>
          <w:iCs/>
          <w:sz w:val="24"/>
          <w:szCs w:val="24"/>
          <w:lang w:eastAsia="ru-RU" w:bidi="ru-RU"/>
        </w:rPr>
        <w:t>24 —</w:t>
      </w:r>
      <w:r w:rsidRPr="00B77A06">
        <w:rPr>
          <w:rFonts w:ascii="Times New Roman" w:eastAsia="Times New Roman" w:hAnsi="Times New Roman" w:cs="Times New Roman"/>
          <w:sz w:val="24"/>
          <w:szCs w:val="24"/>
          <w:lang w:eastAsia="ru-RU" w:bidi="ru-RU"/>
        </w:rPr>
        <w:t xml:space="preserve"> кремальера; </w:t>
      </w:r>
      <w:r w:rsidRPr="00B77A06">
        <w:rPr>
          <w:rFonts w:ascii="Times New Roman" w:eastAsia="Times New Roman" w:hAnsi="Times New Roman" w:cs="Times New Roman"/>
          <w:i/>
          <w:iCs/>
          <w:sz w:val="24"/>
          <w:szCs w:val="24"/>
          <w:lang w:eastAsia="ru-RU" w:bidi="ru-RU"/>
        </w:rPr>
        <w:t>25</w:t>
      </w:r>
      <w:r w:rsidRPr="00B77A06">
        <w:rPr>
          <w:rFonts w:ascii="Times New Roman" w:eastAsia="Times New Roman" w:hAnsi="Times New Roman" w:cs="Times New Roman"/>
          <w:sz w:val="24"/>
          <w:szCs w:val="24"/>
          <w:lang w:eastAsia="ru-RU" w:bidi="ru-RU"/>
        </w:rPr>
        <w:t xml:space="preserve"> — барометрическая шкала.</w:t>
      </w:r>
    </w:p>
    <w:p w:rsidR="00532049" w:rsidRPr="00B77A06"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4"/>
          <w:szCs w:val="24"/>
          <w:lang w:eastAsia="ru-RU"/>
        </w:rPr>
      </w:pPr>
    </w:p>
    <w:p w:rsidR="00532049" w:rsidRDefault="00532049" w:rsidP="003D2AB2">
      <w:pPr>
        <w:pStyle w:val="a3"/>
        <w:numPr>
          <w:ilvl w:val="0"/>
          <w:numId w:val="18"/>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A4172D">
        <w:rPr>
          <w:rFonts w:ascii="Times New Roman" w:eastAsia="Times New Roman" w:hAnsi="Times New Roman" w:cs="Times New Roman"/>
          <w:i/>
          <w:iCs/>
          <w:sz w:val="28"/>
          <w:szCs w:val="28"/>
          <w:u w:val="single"/>
          <w:lang w:eastAsia="ru-RU"/>
        </w:rPr>
        <w:t>Методические погрешности</w:t>
      </w:r>
      <w:r>
        <w:rPr>
          <w:rFonts w:ascii="Times New Roman" w:eastAsia="Times New Roman" w:hAnsi="Times New Roman" w:cs="Times New Roman"/>
          <w:sz w:val="28"/>
          <w:szCs w:val="28"/>
          <w:lang w:eastAsia="ru-RU"/>
        </w:rPr>
        <w:t xml:space="preserve"> являются следствием несовершенства метода из</w:t>
      </w:r>
      <w:r w:rsidR="003D2AB2">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ерения высоты, в основе которого лежит использование стандартной атмосферы, предполагающей, что каждой высоте всегда соответствует вполне определенное давление, в то время как в реальных условиях</w:t>
      </w:r>
      <w:r w:rsidR="003D2AB2">
        <w:rPr>
          <w:rFonts w:ascii="Times New Roman" w:eastAsia="Times New Roman" w:hAnsi="Times New Roman" w:cs="Times New Roman"/>
          <w:sz w:val="28"/>
          <w:szCs w:val="28"/>
          <w:lang w:eastAsia="ru-RU"/>
        </w:rPr>
        <w:t xml:space="preserve"> состояние атмосферы может значительно отличаться от расчетного.</w:t>
      </w:r>
    </w:p>
    <w:p w:rsidR="003D2AB2" w:rsidRDefault="003D2AB2"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sz w:val="28"/>
          <w:szCs w:val="28"/>
          <w:lang w:eastAsia="ru-RU"/>
        </w:rPr>
        <w:t>Основные методические погрешности</w:t>
      </w:r>
      <w:r>
        <w:rPr>
          <w:rFonts w:ascii="Times New Roman" w:eastAsia="Times New Roman" w:hAnsi="Times New Roman" w:cs="Times New Roman"/>
          <w:sz w:val="28"/>
          <w:szCs w:val="28"/>
          <w:lang w:eastAsia="ru-RU"/>
        </w:rPr>
        <w:t>:</w:t>
      </w:r>
    </w:p>
    <w:p w:rsidR="003D2AB2" w:rsidRDefault="003D2AB2"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погрешность, связанная с изменением атмосферного давления у земли, которое в различных точках местности неодинаково, и полет всегда проходит над местностью с различным давлением, поэтому и показания прибора на одной и той же высоте будут различными;</w:t>
      </w:r>
    </w:p>
    <w:p w:rsidR="003D2AB2" w:rsidRDefault="003D2AB2"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погрешность, связанная с изменением температуры у земли, которое приводит к перераспределению давления по высотам, что вызывает неправильные показания высотомера</w:t>
      </w:r>
      <w:r w:rsidR="00A1638B">
        <w:rPr>
          <w:rFonts w:ascii="Times New Roman" w:eastAsia="Times New Roman" w:hAnsi="Times New Roman" w:cs="Times New Roman"/>
          <w:sz w:val="28"/>
          <w:szCs w:val="28"/>
          <w:lang w:eastAsia="ru-RU"/>
        </w:rPr>
        <w:t>;</w:t>
      </w:r>
    </w:p>
    <w:p w:rsidR="00A1638B" w:rsidRDefault="00A1638B"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погрешность, вызываемая изменением рельефа местности. Показания барометрического высотомера не зависят от рельефа местности. С его помощью определяется только относительная высота полета.</w:t>
      </w:r>
    </w:p>
    <w:p w:rsidR="00A1638B" w:rsidRDefault="00A1638B"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i/>
          <w:iCs/>
          <w:sz w:val="28"/>
          <w:szCs w:val="28"/>
          <w:u w:val="single"/>
          <w:lang w:eastAsia="ru-RU"/>
        </w:rPr>
        <w:t>Инструментальные погрешности</w:t>
      </w:r>
      <w:r w:rsidR="00E24E19">
        <w:rPr>
          <w:rFonts w:ascii="Times New Roman" w:eastAsia="Times New Roman" w:hAnsi="Times New Roman" w:cs="Times New Roman"/>
          <w:sz w:val="28"/>
          <w:szCs w:val="28"/>
          <w:lang w:eastAsia="ru-RU"/>
        </w:rPr>
        <w:t xml:space="preserve"> </w:t>
      </w:r>
      <w:r w:rsidR="00194684">
        <w:rPr>
          <w:rFonts w:ascii="Times New Roman" w:eastAsia="Times New Roman" w:hAnsi="Times New Roman" w:cs="Times New Roman"/>
          <w:sz w:val="28"/>
          <w:szCs w:val="28"/>
          <w:lang w:eastAsia="ru-RU"/>
        </w:rPr>
        <w:t>высотомера возника</w:t>
      </w:r>
      <w:r w:rsidR="00E24E19">
        <w:rPr>
          <w:rFonts w:ascii="Times New Roman" w:eastAsia="Times New Roman" w:hAnsi="Times New Roman" w:cs="Times New Roman"/>
          <w:sz w:val="28"/>
          <w:szCs w:val="28"/>
          <w:lang w:eastAsia="ru-RU"/>
        </w:rPr>
        <w:t>ю</w:t>
      </w:r>
      <w:r w:rsidR="00194684">
        <w:rPr>
          <w:rFonts w:ascii="Times New Roman" w:eastAsia="Times New Roman" w:hAnsi="Times New Roman" w:cs="Times New Roman"/>
          <w:sz w:val="28"/>
          <w:szCs w:val="28"/>
          <w:lang w:eastAsia="ru-RU"/>
        </w:rPr>
        <w:t>т из-з</w:t>
      </w:r>
      <w:r w:rsidR="00E24E19">
        <w:rPr>
          <w:rFonts w:ascii="Times New Roman" w:eastAsia="Times New Roman" w:hAnsi="Times New Roman" w:cs="Times New Roman"/>
          <w:sz w:val="28"/>
          <w:szCs w:val="28"/>
          <w:lang w:eastAsia="ru-RU"/>
        </w:rPr>
        <w:t>а</w:t>
      </w:r>
      <w:r w:rsidR="00194684">
        <w:rPr>
          <w:rFonts w:ascii="Times New Roman" w:eastAsia="Times New Roman" w:hAnsi="Times New Roman" w:cs="Times New Roman"/>
          <w:sz w:val="28"/>
          <w:szCs w:val="28"/>
          <w:lang w:eastAsia="ru-RU"/>
        </w:rPr>
        <w:t xml:space="preserve"> неточности изготовления прибора, его сборки и регулировки. В процессе эксплуатации возникают люфты, трения, нарушается герметичность корпуса и т. д. Все это приводит к неправильному замеру выс</w:t>
      </w:r>
      <w:r w:rsidR="00E24E19">
        <w:rPr>
          <w:rFonts w:ascii="Times New Roman" w:eastAsia="Times New Roman" w:hAnsi="Times New Roman" w:cs="Times New Roman"/>
          <w:sz w:val="28"/>
          <w:szCs w:val="28"/>
          <w:lang w:eastAsia="ru-RU"/>
        </w:rPr>
        <w:t>оты полета. Эти погрешности</w:t>
      </w:r>
      <w:r>
        <w:rPr>
          <w:rFonts w:ascii="Times New Roman" w:eastAsia="Times New Roman" w:hAnsi="Times New Roman" w:cs="Times New Roman"/>
          <w:sz w:val="28"/>
          <w:szCs w:val="28"/>
          <w:lang w:eastAsia="ru-RU"/>
        </w:rPr>
        <w:t xml:space="preserve"> частично компенсируются элементами конструкции прибора (биметаллические компенсаторы, пружинный балансир). Остаточные инструментальные погрешности учитываются путем составления графика поправок.</w:t>
      </w:r>
    </w:p>
    <w:p w:rsidR="009515B2" w:rsidRDefault="009515B2"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i/>
          <w:iCs/>
          <w:sz w:val="28"/>
          <w:szCs w:val="28"/>
          <w:u w:val="single"/>
          <w:lang w:eastAsia="ru-RU"/>
        </w:rPr>
        <w:t>Аэродинамические погрешности</w:t>
      </w:r>
      <w:r>
        <w:rPr>
          <w:rFonts w:ascii="Times New Roman" w:eastAsia="Times New Roman" w:hAnsi="Times New Roman" w:cs="Times New Roman"/>
          <w:sz w:val="28"/>
          <w:szCs w:val="28"/>
          <w:lang w:eastAsia="ru-RU"/>
        </w:rPr>
        <w:t xml:space="preserve"> возникают за счет завихрения и уплотнения встречного потока воздуха перед</w:t>
      </w:r>
      <w:r w:rsidR="005009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приемниками статического давления, что приводит к искажению статического давления. Эти </w:t>
      </w:r>
      <w:r w:rsidR="0050095F">
        <w:rPr>
          <w:rFonts w:ascii="Times New Roman" w:eastAsia="Times New Roman" w:hAnsi="Times New Roman" w:cs="Times New Roman"/>
          <w:sz w:val="28"/>
          <w:szCs w:val="28"/>
          <w:lang w:eastAsia="ru-RU"/>
        </w:rPr>
        <w:t>погрешности</w:t>
      </w:r>
      <w:r>
        <w:rPr>
          <w:rFonts w:ascii="Times New Roman" w:eastAsia="Times New Roman" w:hAnsi="Times New Roman" w:cs="Times New Roman"/>
          <w:sz w:val="28"/>
          <w:szCs w:val="28"/>
          <w:lang w:eastAsia="ru-RU"/>
        </w:rPr>
        <w:t xml:space="preserve"> определяются при испытании самолета, затем суммируются с инструментальными</w:t>
      </w:r>
      <w:r w:rsidR="0050095F">
        <w:rPr>
          <w:rFonts w:ascii="Times New Roman" w:eastAsia="Times New Roman" w:hAnsi="Times New Roman" w:cs="Times New Roman"/>
          <w:sz w:val="28"/>
          <w:szCs w:val="28"/>
          <w:lang w:eastAsia="ru-RU"/>
        </w:rPr>
        <w:t xml:space="preserve"> и сводятся в таблицы.</w:t>
      </w:r>
    </w:p>
    <w:p w:rsidR="004E6B36" w:rsidRDefault="004E6B36"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4E6B36" w:rsidRDefault="004E6B36"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4E6B36" w:rsidRDefault="004E6B36"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4E6B36" w:rsidRDefault="004E6B36"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4E6B36" w:rsidRDefault="004E6B36"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4E6B36" w:rsidRDefault="004E6B36"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CA25BC" w:rsidRDefault="00CA25BC"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92AEA" w:rsidRDefault="00092AEA"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77A06" w:rsidRDefault="00B77A06"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4E6B36" w:rsidRDefault="004E6B36"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Занятие 3   Электромеханический высотомер тип УВИД-30-15                          </w:t>
      </w:r>
    </w:p>
    <w:p w:rsidR="004E6B36" w:rsidRDefault="004E6B36"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(указатель высоты с индуктивным датчиком).</w:t>
      </w:r>
    </w:p>
    <w:p w:rsidR="004E6B36" w:rsidRDefault="004E6B36" w:rsidP="003D2AB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4E6B36" w:rsidRDefault="004E6B36" w:rsidP="004E6B36">
      <w:pPr>
        <w:pStyle w:val="a3"/>
        <w:numPr>
          <w:ilvl w:val="0"/>
          <w:numId w:val="19"/>
        </w:numPr>
        <w:tabs>
          <w:tab w:val="left" w:pos="0"/>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и технические параметры.</w:t>
      </w:r>
    </w:p>
    <w:p w:rsidR="004E6B36" w:rsidRDefault="004E6B36" w:rsidP="004E6B36">
      <w:pPr>
        <w:pStyle w:val="a3"/>
        <w:numPr>
          <w:ilvl w:val="0"/>
          <w:numId w:val="19"/>
        </w:numPr>
        <w:tabs>
          <w:tab w:val="left" w:pos="0"/>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Устройство.</w:t>
      </w:r>
    </w:p>
    <w:p w:rsidR="004E6B36" w:rsidRDefault="004E6B36" w:rsidP="004E6B36">
      <w:pPr>
        <w:pStyle w:val="a3"/>
        <w:numPr>
          <w:ilvl w:val="0"/>
          <w:numId w:val="19"/>
        </w:numPr>
        <w:tabs>
          <w:tab w:val="left" w:pos="0"/>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 работы.</w:t>
      </w:r>
    </w:p>
    <w:p w:rsidR="004E6B36" w:rsidRDefault="004E6B36" w:rsidP="004E6B36">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4E6B36" w:rsidRDefault="004E6B36" w:rsidP="00646936">
      <w:pPr>
        <w:pStyle w:val="a3"/>
        <w:numPr>
          <w:ilvl w:val="0"/>
          <w:numId w:val="20"/>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A4172D">
        <w:rPr>
          <w:rFonts w:ascii="Times New Roman" w:eastAsia="Times New Roman" w:hAnsi="Times New Roman" w:cs="Times New Roman"/>
          <w:i/>
          <w:iCs/>
          <w:sz w:val="28"/>
          <w:szCs w:val="28"/>
          <w:u w:val="single"/>
          <w:lang w:eastAsia="ru-RU"/>
        </w:rPr>
        <w:t>Высотомер предназначен</w:t>
      </w:r>
      <w:r>
        <w:rPr>
          <w:rFonts w:ascii="Times New Roman" w:eastAsia="Times New Roman" w:hAnsi="Times New Roman" w:cs="Times New Roman"/>
          <w:sz w:val="28"/>
          <w:szCs w:val="28"/>
          <w:lang w:eastAsia="ru-RU"/>
        </w:rPr>
        <w:t xml:space="preserve"> для измерения относительной высоты полета и выдачи информации на указатель и в самолетный ответчик.</w:t>
      </w:r>
    </w:p>
    <w:p w:rsidR="00646936" w:rsidRDefault="00646936"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Технические параметры:</w:t>
      </w:r>
    </w:p>
    <w:p w:rsidR="00646936" w:rsidRDefault="00646936"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измеряемая высота</w:t>
      </w:r>
      <w:r w:rsidR="008333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от 0 до 15</w:t>
      </w:r>
      <w:r w:rsidR="0083337A">
        <w:rPr>
          <w:rFonts w:ascii="Times New Roman" w:eastAsia="Times New Roman" w:hAnsi="Times New Roman" w:cs="Times New Roman"/>
          <w:sz w:val="28"/>
          <w:szCs w:val="28"/>
          <w:lang w:eastAsia="ru-RU"/>
        </w:rPr>
        <w:t xml:space="preserve"> км;</w:t>
      </w:r>
    </w:p>
    <w:p w:rsidR="0083337A" w:rsidRDefault="0083337A"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диапазон шкалы давления - от 590 до 806,2 мм. рт. ст.;</w:t>
      </w:r>
    </w:p>
    <w:p w:rsidR="0083337A" w:rsidRDefault="0083337A"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точность измерения – 5 м;</w:t>
      </w:r>
    </w:p>
    <w:p w:rsidR="0083337A" w:rsidRDefault="0083337A"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точность вводимого давления – 1 мм. рт. ст.;</w:t>
      </w:r>
    </w:p>
    <w:p w:rsidR="0083337A" w:rsidRDefault="0083337A"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напряжение питания:</w:t>
      </w:r>
    </w:p>
    <w:p w:rsidR="0083337A" w:rsidRDefault="0083337A"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переменным однофазным током 115 </w:t>
      </w:r>
      <w:r w:rsidRPr="0083337A">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5,7</w:t>
      </w:r>
      <w:proofErr w:type="gramStart"/>
      <w:r>
        <w:rPr>
          <w:rFonts w:ascii="Times New Roman" w:eastAsia="Times New Roman" w:hAnsi="Times New Roman" w:cs="Times New Roman"/>
          <w:sz w:val="28"/>
          <w:szCs w:val="28"/>
          <w:lang w:eastAsia="ru-RU"/>
        </w:rPr>
        <w:t xml:space="preserve"> В</w:t>
      </w:r>
      <w:proofErr w:type="gramEnd"/>
      <w:r>
        <w:rPr>
          <w:rFonts w:ascii="Times New Roman" w:eastAsia="Times New Roman" w:hAnsi="Times New Roman" w:cs="Times New Roman"/>
          <w:sz w:val="28"/>
          <w:szCs w:val="28"/>
          <w:lang w:eastAsia="ru-RU"/>
        </w:rPr>
        <w:t xml:space="preserve">    400 Гц;</w:t>
      </w:r>
    </w:p>
    <w:p w:rsidR="0083337A" w:rsidRDefault="0083337A"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постоянным током        27 </w:t>
      </w:r>
      <w:r w:rsidRPr="0083337A">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2,7 В.</w:t>
      </w:r>
    </w:p>
    <w:p w:rsidR="0083337A" w:rsidRDefault="0083337A"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потребляемая мощность:</w:t>
      </w:r>
    </w:p>
    <w:p w:rsidR="00DE14FB" w:rsidRDefault="0083337A"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 переменному току – не более 15 ВА</w:t>
      </w:r>
      <w:r w:rsidR="00DE14FB">
        <w:rPr>
          <w:rFonts w:ascii="Times New Roman" w:eastAsia="Times New Roman" w:hAnsi="Times New Roman" w:cs="Times New Roman"/>
          <w:sz w:val="28"/>
          <w:szCs w:val="28"/>
          <w:lang w:eastAsia="ru-RU"/>
        </w:rPr>
        <w:t>;</w:t>
      </w:r>
    </w:p>
    <w:p w:rsidR="00DE14FB" w:rsidRDefault="00DE14FB"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 постоянному току – не более 2 Вт.</w:t>
      </w:r>
    </w:p>
    <w:p w:rsidR="00DE14FB" w:rsidRDefault="00DE14FB" w:rsidP="00646936">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3337A" w:rsidRDefault="00DE14FB" w:rsidP="00DE14FB">
      <w:pPr>
        <w:pStyle w:val="a3"/>
        <w:numPr>
          <w:ilvl w:val="0"/>
          <w:numId w:val="20"/>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A4172D">
        <w:rPr>
          <w:rFonts w:ascii="Times New Roman" w:eastAsia="Times New Roman" w:hAnsi="Times New Roman" w:cs="Times New Roman"/>
          <w:i/>
          <w:iCs/>
          <w:sz w:val="28"/>
          <w:szCs w:val="28"/>
          <w:u w:val="single"/>
          <w:lang w:eastAsia="ru-RU"/>
        </w:rPr>
        <w:t>Высотомер состоит</w:t>
      </w:r>
      <w:r>
        <w:rPr>
          <w:rFonts w:ascii="Times New Roman" w:eastAsia="Times New Roman" w:hAnsi="Times New Roman" w:cs="Times New Roman"/>
          <w:sz w:val="28"/>
          <w:szCs w:val="28"/>
          <w:lang w:eastAsia="ru-RU"/>
        </w:rPr>
        <w:t xml:space="preserve"> из указателя, расположенного на приборной доске и блока усилителя – на этаж</w:t>
      </w:r>
      <w:r w:rsidR="001E034F">
        <w:rPr>
          <w:rFonts w:ascii="Times New Roman" w:eastAsia="Times New Roman" w:hAnsi="Times New Roman" w:cs="Times New Roman"/>
          <w:sz w:val="28"/>
          <w:szCs w:val="28"/>
          <w:lang w:eastAsia="ru-RU"/>
        </w:rPr>
        <w:t xml:space="preserve">ерке под </w:t>
      </w:r>
      <w:r w:rsidR="006041ED">
        <w:rPr>
          <w:rFonts w:ascii="Times New Roman" w:eastAsia="Times New Roman" w:hAnsi="Times New Roman" w:cs="Times New Roman"/>
          <w:sz w:val="28"/>
          <w:szCs w:val="28"/>
          <w:lang w:eastAsia="ru-RU"/>
        </w:rPr>
        <w:t xml:space="preserve">столиком </w:t>
      </w:r>
      <w:r>
        <w:rPr>
          <w:rFonts w:ascii="Times New Roman" w:eastAsia="Times New Roman" w:hAnsi="Times New Roman" w:cs="Times New Roman"/>
          <w:sz w:val="28"/>
          <w:szCs w:val="28"/>
          <w:lang w:eastAsia="ru-RU"/>
        </w:rPr>
        <w:t>штурмана.</w:t>
      </w:r>
      <w:r w:rsidR="00B440D9">
        <w:rPr>
          <w:rFonts w:ascii="Times New Roman" w:eastAsia="Times New Roman" w:hAnsi="Times New Roman" w:cs="Times New Roman"/>
          <w:sz w:val="28"/>
          <w:szCs w:val="28"/>
          <w:lang w:eastAsia="ru-RU"/>
        </w:rPr>
        <w:t xml:space="preserve"> В состав указателя входят:</w:t>
      </w:r>
    </w:p>
    <w:p w:rsidR="00B440D9" w:rsidRDefault="00B440D9" w:rsidP="00B440D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герметичный корпус, с обратной стороны которого расположен штуцер для подвода статического давления через трубопровод;</w:t>
      </w:r>
    </w:p>
    <w:p w:rsidR="00B440D9" w:rsidRDefault="00B440D9" w:rsidP="00B440D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чувствительный элемент, представляющий собой блок анероидных коробок;</w:t>
      </w:r>
    </w:p>
    <w:p w:rsidR="00B440D9" w:rsidRDefault="00B440D9" w:rsidP="00B440D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индуктивный преобразователь (Ш – образный сердечник</w:t>
      </w:r>
      <w:r w:rsidR="00671FF0">
        <w:rPr>
          <w:rFonts w:ascii="Times New Roman" w:eastAsia="Times New Roman" w:hAnsi="Times New Roman" w:cs="Times New Roman"/>
          <w:sz w:val="28"/>
          <w:szCs w:val="28"/>
          <w:lang w:eastAsia="ru-RU"/>
        </w:rPr>
        <w:t xml:space="preserve"> на среднем стержне расположена обмотка возбуждения</w:t>
      </w:r>
      <w:r>
        <w:rPr>
          <w:rFonts w:ascii="Times New Roman" w:eastAsia="Times New Roman" w:hAnsi="Times New Roman" w:cs="Times New Roman"/>
          <w:sz w:val="28"/>
          <w:szCs w:val="28"/>
          <w:lang w:eastAsia="ru-RU"/>
        </w:rPr>
        <w:t>);</w:t>
      </w:r>
    </w:p>
    <w:p w:rsidR="00B440D9" w:rsidRDefault="00B440D9" w:rsidP="00B440D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электродвигатель, имеющий </w:t>
      </w:r>
      <w:r w:rsidR="00473682">
        <w:rPr>
          <w:rFonts w:ascii="Times New Roman" w:eastAsia="Times New Roman" w:hAnsi="Times New Roman" w:cs="Times New Roman"/>
          <w:sz w:val="28"/>
          <w:szCs w:val="28"/>
          <w:lang w:eastAsia="ru-RU"/>
        </w:rPr>
        <w:t>две обмотки: управляющую и обмотку возбуждения;</w:t>
      </w:r>
    </w:p>
    <w:p w:rsidR="00473682" w:rsidRDefault="00473682" w:rsidP="00B440D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редуктор.</w:t>
      </w:r>
    </w:p>
    <w:p w:rsidR="00473682" w:rsidRDefault="00473682" w:rsidP="00B440D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Якорь электродвигателя через редуктор связан с сердечником преобразователя, со стрелками и барабанчиковой шкалой, со щеткой потенциометра. Потенциометр служит для выдачи напряжения, пропорционального высоте в самолетный ответчик.</w:t>
      </w:r>
    </w:p>
    <w:p w:rsidR="00473682" w:rsidRDefault="00473682" w:rsidP="00B440D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Блок усилителя предназначен для усиления сигнала, поступающего на управляющую обмотку электродвигателя.</w:t>
      </w:r>
    </w:p>
    <w:p w:rsidR="00BC3E85" w:rsidRDefault="00BC3E85" w:rsidP="00B440D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C3E85" w:rsidRDefault="00BC3E85" w:rsidP="00165044">
      <w:pPr>
        <w:pStyle w:val="a3"/>
        <w:numPr>
          <w:ilvl w:val="0"/>
          <w:numId w:val="20"/>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A4172D">
        <w:rPr>
          <w:rFonts w:ascii="Times New Roman" w:eastAsia="Times New Roman" w:hAnsi="Times New Roman" w:cs="Times New Roman"/>
          <w:i/>
          <w:iCs/>
          <w:sz w:val="28"/>
          <w:szCs w:val="28"/>
          <w:u w:val="single"/>
          <w:lang w:eastAsia="ru-RU"/>
        </w:rPr>
        <w:t>При неизменной высоте полета</w:t>
      </w:r>
      <w:r>
        <w:rPr>
          <w:rFonts w:ascii="Times New Roman" w:eastAsia="Times New Roman" w:hAnsi="Times New Roman" w:cs="Times New Roman"/>
          <w:sz w:val="28"/>
          <w:szCs w:val="28"/>
          <w:lang w:eastAsia="ru-RU"/>
        </w:rPr>
        <w:t xml:space="preserve"> величин</w:t>
      </w:r>
      <w:r w:rsidR="00165044">
        <w:rPr>
          <w:rFonts w:ascii="Times New Roman" w:eastAsia="Times New Roman" w:hAnsi="Times New Roman" w:cs="Times New Roman"/>
          <w:sz w:val="28"/>
          <w:szCs w:val="28"/>
          <w:lang w:eastAsia="ru-RU"/>
        </w:rPr>
        <w:t>ы воздушных зазоров между якорем и крайними стержнями сердечника одинаковы, поэтому величины</w:t>
      </w:r>
      <w:r>
        <w:rPr>
          <w:rFonts w:ascii="Times New Roman" w:eastAsia="Times New Roman" w:hAnsi="Times New Roman" w:cs="Times New Roman"/>
          <w:sz w:val="28"/>
          <w:szCs w:val="28"/>
          <w:lang w:eastAsia="ru-RU"/>
        </w:rPr>
        <w:t xml:space="preserve"> магнитных сил, создаваемых крайними обмотками индуктивного узла одинаковы</w:t>
      </w:r>
      <w:r w:rsidR="00165044">
        <w:rPr>
          <w:rFonts w:ascii="Times New Roman" w:eastAsia="Times New Roman" w:hAnsi="Times New Roman" w:cs="Times New Roman"/>
          <w:sz w:val="28"/>
          <w:szCs w:val="28"/>
          <w:lang w:eastAsia="ru-RU"/>
        </w:rPr>
        <w:t xml:space="preserve"> и противоположно направлены, так как эти обмотки включены </w:t>
      </w:r>
      <w:r w:rsidR="00165044">
        <w:rPr>
          <w:rFonts w:ascii="Times New Roman" w:eastAsia="Times New Roman" w:hAnsi="Times New Roman" w:cs="Times New Roman"/>
          <w:sz w:val="28"/>
          <w:szCs w:val="28"/>
          <w:lang w:eastAsia="ru-RU"/>
        </w:rPr>
        <w:lastRenderedPageBreak/>
        <w:t>встречно.</w:t>
      </w:r>
      <w:r w:rsidR="00FA077E">
        <w:rPr>
          <w:rFonts w:ascii="Times New Roman" w:eastAsia="Times New Roman" w:hAnsi="Times New Roman" w:cs="Times New Roman"/>
          <w:sz w:val="28"/>
          <w:szCs w:val="28"/>
          <w:lang w:eastAsia="ru-RU"/>
        </w:rPr>
        <w:t xml:space="preserve"> </w:t>
      </w:r>
      <w:r w:rsidR="000616D1">
        <w:rPr>
          <w:rFonts w:ascii="Times New Roman" w:eastAsia="Times New Roman" w:hAnsi="Times New Roman" w:cs="Times New Roman"/>
          <w:sz w:val="28"/>
          <w:szCs w:val="28"/>
          <w:lang w:eastAsia="ru-RU"/>
        </w:rPr>
        <w:t xml:space="preserve"> Следовательно, результирующая м. д. с. равна 0</w:t>
      </w:r>
      <w:r w:rsidR="00FA077E">
        <w:rPr>
          <w:rFonts w:ascii="Times New Roman" w:eastAsia="Times New Roman" w:hAnsi="Times New Roman" w:cs="Times New Roman"/>
          <w:sz w:val="28"/>
          <w:szCs w:val="28"/>
          <w:lang w:eastAsia="ru-RU"/>
        </w:rPr>
        <w:t xml:space="preserve">. Таким образом и </w:t>
      </w:r>
      <w:r w:rsidR="006041ED">
        <w:rPr>
          <w:rFonts w:ascii="Times New Roman" w:eastAsia="Times New Roman" w:hAnsi="Times New Roman" w:cs="Times New Roman"/>
          <w:sz w:val="28"/>
          <w:szCs w:val="28"/>
          <w:lang w:eastAsia="ru-RU"/>
        </w:rPr>
        <w:t xml:space="preserve">э. д. с. во </w:t>
      </w:r>
      <w:r w:rsidR="00B51F9F">
        <w:rPr>
          <w:rFonts w:ascii="Times New Roman" w:eastAsia="Times New Roman" w:hAnsi="Times New Roman" w:cs="Times New Roman"/>
          <w:sz w:val="28"/>
          <w:szCs w:val="28"/>
          <w:lang w:eastAsia="ru-RU"/>
        </w:rPr>
        <w:t xml:space="preserve">вторичной обмотке равна 0 и </w:t>
      </w:r>
      <w:r w:rsidR="00FA077E">
        <w:rPr>
          <w:rFonts w:ascii="Times New Roman" w:eastAsia="Times New Roman" w:hAnsi="Times New Roman" w:cs="Times New Roman"/>
          <w:sz w:val="28"/>
          <w:szCs w:val="28"/>
          <w:lang w:eastAsia="ru-RU"/>
        </w:rPr>
        <w:t>на</w:t>
      </w:r>
      <w:r w:rsidR="00B51F9F">
        <w:rPr>
          <w:rFonts w:ascii="Times New Roman" w:eastAsia="Times New Roman" w:hAnsi="Times New Roman" w:cs="Times New Roman"/>
          <w:sz w:val="28"/>
          <w:szCs w:val="28"/>
          <w:lang w:eastAsia="ru-RU"/>
        </w:rPr>
        <w:t xml:space="preserve"> управляющую </w:t>
      </w:r>
      <w:r w:rsidR="00FA077E">
        <w:rPr>
          <w:rFonts w:ascii="Times New Roman" w:eastAsia="Times New Roman" w:hAnsi="Times New Roman" w:cs="Times New Roman"/>
          <w:sz w:val="28"/>
          <w:szCs w:val="28"/>
          <w:lang w:eastAsia="ru-RU"/>
        </w:rPr>
        <w:t>обмотку элект</w:t>
      </w:r>
      <w:r w:rsidR="00B51F9F">
        <w:rPr>
          <w:rFonts w:ascii="Times New Roman" w:eastAsia="Times New Roman" w:hAnsi="Times New Roman" w:cs="Times New Roman"/>
          <w:sz w:val="28"/>
          <w:szCs w:val="28"/>
          <w:lang w:eastAsia="ru-RU"/>
        </w:rPr>
        <w:t>родвигателя сигнал не поступает</w:t>
      </w:r>
    </w:p>
    <w:p w:rsidR="00FA077E" w:rsidRDefault="00FA077E" w:rsidP="00FA077E">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i/>
          <w:iCs/>
          <w:sz w:val="28"/>
          <w:szCs w:val="28"/>
          <w:u w:val="single"/>
          <w:lang w:eastAsia="ru-RU"/>
        </w:rPr>
        <w:t>Если изменяется высота полета</w:t>
      </w:r>
      <w:r>
        <w:rPr>
          <w:rFonts w:ascii="Times New Roman" w:eastAsia="Times New Roman" w:hAnsi="Times New Roman" w:cs="Times New Roman"/>
          <w:sz w:val="28"/>
          <w:szCs w:val="28"/>
          <w:lang w:eastAsia="ru-RU"/>
        </w:rPr>
        <w:t xml:space="preserve"> (изменяется статическое давление), то происходит механическое перемещение жесткого центра блока</w:t>
      </w:r>
      <w:r w:rsidR="00671FF0">
        <w:rPr>
          <w:rFonts w:ascii="Times New Roman" w:eastAsia="Times New Roman" w:hAnsi="Times New Roman" w:cs="Times New Roman"/>
          <w:sz w:val="28"/>
          <w:szCs w:val="28"/>
          <w:lang w:eastAsia="ru-RU"/>
        </w:rPr>
        <w:t xml:space="preserve"> анероидных коробок, которое через тяги передается якорю индуктивного</w:t>
      </w:r>
      <w:r w:rsidR="006041ED">
        <w:rPr>
          <w:rFonts w:ascii="Times New Roman" w:eastAsia="Times New Roman" w:hAnsi="Times New Roman" w:cs="Times New Roman"/>
          <w:sz w:val="28"/>
          <w:szCs w:val="28"/>
          <w:lang w:eastAsia="ru-RU"/>
        </w:rPr>
        <w:t xml:space="preserve"> узла, п</w:t>
      </w:r>
      <w:r w:rsidR="00671FF0">
        <w:rPr>
          <w:rFonts w:ascii="Times New Roman" w:eastAsia="Times New Roman" w:hAnsi="Times New Roman" w:cs="Times New Roman"/>
          <w:sz w:val="28"/>
          <w:szCs w:val="28"/>
          <w:lang w:eastAsia="ru-RU"/>
        </w:rPr>
        <w:t>ри этом нарушается параллельное положение якоря относительно сердечника. Следствием этого является образование неравенства магнитных сопротивлений (воздушных зазоров) на крайних стержнях сердечника.</w:t>
      </w:r>
    </w:p>
    <w:p w:rsidR="00671FF0" w:rsidRDefault="00671FF0" w:rsidP="00FA077E">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 выходе индуктивного узла появляется напряжение, равное разности э. д. с., наводимых во вторичных обмотках.</w:t>
      </w:r>
      <w:r w:rsidR="00EA2DEB">
        <w:rPr>
          <w:rFonts w:ascii="Times New Roman" w:eastAsia="Times New Roman" w:hAnsi="Times New Roman" w:cs="Times New Roman"/>
          <w:sz w:val="28"/>
          <w:szCs w:val="28"/>
          <w:lang w:eastAsia="ru-RU"/>
        </w:rPr>
        <w:t xml:space="preserve"> Этот электрический сигнал поступает в блок усилителя.</w:t>
      </w:r>
    </w:p>
    <w:p w:rsidR="00EA2DEB" w:rsidRDefault="00EA2DEB" w:rsidP="00FA077E">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Усиленное усилителем напряжение разбаланса</w:t>
      </w:r>
      <w:r w:rsidR="00ED0F8A">
        <w:rPr>
          <w:rFonts w:ascii="Times New Roman" w:eastAsia="Times New Roman" w:hAnsi="Times New Roman" w:cs="Times New Roman"/>
          <w:sz w:val="28"/>
          <w:szCs w:val="28"/>
          <w:lang w:eastAsia="ru-RU"/>
        </w:rPr>
        <w:t xml:space="preserve"> поступает на управляющую обмотку двигателя, ротор которого, вращаясь через редуктор поворачивает сердечник индуктивного узла таким образом, чтобы выравнялись зазоры между якорем и сердечником, т. е. чтобы уравнялись значения э. д. с. в крайних обмотках.</w:t>
      </w:r>
    </w:p>
    <w:p w:rsidR="00ED0F8A" w:rsidRDefault="00ED0F8A" w:rsidP="00FA077E">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Одновременно двигатель через редуктор приводит в движение индикаторное устройство (барабанчиковый счетчик высоты и стрелку), а также щетку потенциометра.</w:t>
      </w:r>
    </w:p>
    <w:p w:rsidR="00511E37" w:rsidRDefault="00511E37" w:rsidP="00FA077E">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Передаточное число шестеренок редуктора выбрано таким образом, что один оборот стрелки соответствует изменению высоты на 1000 м, а оцифровка шкалы позволяет осуществлять отсчет высоты с точностью до 5 м. По счетчику высоты отсчет через 10 м.</w:t>
      </w:r>
    </w:p>
    <w:p w:rsidR="00511E37" w:rsidRDefault="00511E37" w:rsidP="00FA077E">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Ввод значений Р</w:t>
      </w:r>
      <w:r w:rsidRPr="003D75A1">
        <w:rPr>
          <w:rFonts w:ascii="Times New Roman" w:eastAsia="Times New Roman" w:hAnsi="Times New Roman" w:cs="Times New Roman"/>
          <w:sz w:val="28"/>
          <w:szCs w:val="28"/>
          <w:vertAlign w:val="subscript"/>
          <w:lang w:eastAsia="ru-RU"/>
        </w:rPr>
        <w:t>о</w:t>
      </w:r>
      <w:r>
        <w:rPr>
          <w:rFonts w:ascii="Times New Roman" w:eastAsia="Times New Roman" w:hAnsi="Times New Roman" w:cs="Times New Roman"/>
          <w:sz w:val="28"/>
          <w:szCs w:val="28"/>
          <w:lang w:eastAsia="ru-RU"/>
        </w:rPr>
        <w:t xml:space="preserve"> осуществляется вращением ручки ввода давления. При этом через систему тяг произойдет поворот сердечника индуктивного узла, в результате чего появится напряжение разбаланса, которое воздействует на двигатель таким образом, что возвращает сердечник в первоначальное положение. При этом счетчик высоты, стрелка и щетка по</w:t>
      </w:r>
      <w:r w:rsidR="003D75A1">
        <w:rPr>
          <w:rFonts w:ascii="Times New Roman" w:eastAsia="Times New Roman" w:hAnsi="Times New Roman" w:cs="Times New Roman"/>
          <w:sz w:val="28"/>
          <w:szCs w:val="28"/>
          <w:lang w:eastAsia="ru-RU"/>
        </w:rPr>
        <w:t>тенциометра повернутся на дополнительное значение. Таким образом вращение ручки ввода давления приводит к изменению показаний высотомера.</w:t>
      </w:r>
    </w:p>
    <w:p w:rsidR="00ED0F8A" w:rsidRPr="004E6B36" w:rsidRDefault="00ED0F8A" w:rsidP="00FA077E">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Default="00532049"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E8737B" w:rsidRDefault="00E8737B"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532049" w:rsidRPr="00273044" w:rsidRDefault="00532049" w:rsidP="00532049">
      <w:pPr>
        <w:pStyle w:val="a3"/>
        <w:tabs>
          <w:tab w:val="left" w:pos="0"/>
          <w:tab w:val="left" w:pos="426"/>
        </w:tabs>
        <w:spacing w:after="0" w:line="240" w:lineRule="auto"/>
        <w:ind w:left="0"/>
        <w:jc w:val="both"/>
        <w:rPr>
          <w:rFonts w:ascii="Times New Roman" w:eastAsia="Times New Roman" w:hAnsi="Times New Roman" w:cs="Times New Roman"/>
          <w:b/>
          <w:bCs/>
          <w:sz w:val="28"/>
          <w:szCs w:val="28"/>
          <w:lang w:eastAsia="ru-RU"/>
        </w:rPr>
      </w:pPr>
      <w:r w:rsidRPr="00273044">
        <w:rPr>
          <w:rFonts w:ascii="Times New Roman" w:eastAsia="Times New Roman" w:hAnsi="Times New Roman" w:cs="Times New Roman"/>
          <w:b/>
          <w:bCs/>
          <w:sz w:val="28"/>
          <w:szCs w:val="28"/>
          <w:lang w:eastAsia="ru-RU"/>
        </w:rPr>
        <w:lastRenderedPageBreak/>
        <w:t>Тема 2.2 Указатели скорости и числа М.</w:t>
      </w:r>
    </w:p>
    <w:p w:rsidR="003216AE" w:rsidRDefault="003216AE"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3216AE" w:rsidRDefault="003216AE"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1</w:t>
      </w:r>
    </w:p>
    <w:p w:rsidR="003216AE" w:rsidRDefault="003216AE" w:rsidP="003216AE">
      <w:pPr>
        <w:pStyle w:val="a3"/>
        <w:numPr>
          <w:ilvl w:val="0"/>
          <w:numId w:val="21"/>
        </w:numPr>
        <w:tabs>
          <w:tab w:val="left" w:pos="0"/>
          <w:tab w:val="left" w:pos="426"/>
        </w:tabs>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Методы измерения скорости ВС, классификация скоростей.</w:t>
      </w:r>
    </w:p>
    <w:p w:rsidR="00AB5471" w:rsidRDefault="00AB5471" w:rsidP="00AB5471">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AB5471" w:rsidRDefault="009E3F4F" w:rsidP="009E3F4F">
      <w:pPr>
        <w:pStyle w:val="a3"/>
        <w:numPr>
          <w:ilvl w:val="0"/>
          <w:numId w:val="22"/>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Полет ВС характеризуют: приборная (индикаторная) скорость</w:t>
      </w:r>
      <w:r w:rsidRPr="009E3F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пр.; истинная воздушная скорость</w:t>
      </w:r>
      <w:r w:rsidRPr="009E3F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ист., путевая скорость</w:t>
      </w:r>
      <w:r w:rsidRPr="009E3F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W</w:t>
      </w:r>
      <w:r>
        <w:rPr>
          <w:rFonts w:ascii="Times New Roman" w:eastAsia="Times New Roman" w:hAnsi="Times New Roman" w:cs="Times New Roman"/>
          <w:sz w:val="28"/>
          <w:szCs w:val="28"/>
          <w:lang w:eastAsia="ru-RU"/>
        </w:rPr>
        <w:t>; вертикальная скорость</w:t>
      </w: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в.</w:t>
      </w:r>
    </w:p>
    <w:p w:rsidR="0095088F" w:rsidRDefault="0095088F"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i/>
          <w:iCs/>
          <w:sz w:val="28"/>
          <w:szCs w:val="28"/>
          <w:u w:val="single"/>
          <w:lang w:eastAsia="ru-RU"/>
        </w:rPr>
        <w:t>Приборная скорость</w:t>
      </w:r>
      <w:r w:rsidRPr="00A4172D">
        <w:rPr>
          <w:rFonts w:ascii="Times New Roman" w:eastAsia="Times New Roman" w:hAnsi="Times New Roman" w:cs="Times New Roman"/>
          <w:sz w:val="28"/>
          <w:szCs w:val="28"/>
          <w:u w:val="single"/>
          <w:lang w:eastAsia="ru-RU"/>
        </w:rPr>
        <w:t xml:space="preserve"> </w:t>
      </w:r>
      <w:r w:rsidR="00DA20E7" w:rsidRPr="00A4172D">
        <w:rPr>
          <w:rFonts w:ascii="Times New Roman" w:eastAsia="Times New Roman" w:hAnsi="Times New Roman" w:cs="Times New Roman"/>
          <w:sz w:val="28"/>
          <w:szCs w:val="28"/>
          <w:u w:val="single"/>
          <w:lang w:val="en-US" w:eastAsia="ru-RU"/>
        </w:rPr>
        <w:t>V</w:t>
      </w:r>
      <w:r w:rsidR="00DA20E7" w:rsidRPr="00A4172D">
        <w:rPr>
          <w:rFonts w:ascii="Times New Roman" w:eastAsia="Times New Roman" w:hAnsi="Times New Roman" w:cs="Times New Roman"/>
          <w:sz w:val="28"/>
          <w:szCs w:val="28"/>
          <w:u w:val="single"/>
          <w:lang w:eastAsia="ru-RU"/>
        </w:rPr>
        <w:t>пр</w:t>
      </w:r>
      <w:r w:rsidR="00DA20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определяет величину скоростного напора (без учета плотности воздуха), от которого зависят аэродинамические силы, действующие на самолет, характеристики устойчивости и управляемости, минимальная безопасная скорость полета.</w:t>
      </w:r>
      <w:r w:rsidR="00AA0639">
        <w:rPr>
          <w:rFonts w:ascii="Times New Roman" w:eastAsia="Times New Roman" w:hAnsi="Times New Roman" w:cs="Times New Roman"/>
          <w:sz w:val="28"/>
          <w:szCs w:val="28"/>
          <w:lang w:eastAsia="ru-RU"/>
        </w:rPr>
        <w:t xml:space="preserve"> Определяется значением динамического давления:</w:t>
      </w:r>
    </w:p>
    <w:p w:rsidR="00AA0639" w:rsidRPr="000F3B60" w:rsidRDefault="00AA0639"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Рдин = Рп – Рст</w:t>
      </w:r>
      <w:r w:rsidR="00B51F9F">
        <w:rPr>
          <w:rFonts w:ascii="Times New Roman" w:eastAsia="Times New Roman" w:hAnsi="Times New Roman" w:cs="Times New Roman"/>
          <w:sz w:val="28"/>
          <w:szCs w:val="28"/>
          <w:lang w:eastAsia="ru-RU"/>
        </w:rPr>
        <w:t xml:space="preserve"> = </w:t>
      </w:r>
      <w:r w:rsidR="007D1444" w:rsidRPr="007D1444">
        <w:rPr>
          <w:rFonts w:ascii="Times New Roman" w:eastAsia="Times New Roman" w:hAnsi="Times New Roman" w:cs="Times New Roman"/>
          <w:sz w:val="32"/>
          <w:szCs w:val="32"/>
          <w:lang w:eastAsia="ru-RU"/>
        </w:rPr>
        <w:t>Ꝭ</w:t>
      </w:r>
      <w:r w:rsidR="007D1444">
        <w:rPr>
          <w:rFonts w:ascii="Times New Roman" w:eastAsia="Times New Roman" w:hAnsi="Times New Roman" w:cs="Times New Roman"/>
          <w:sz w:val="28"/>
          <w:szCs w:val="28"/>
          <w:lang w:val="en-US" w:eastAsia="ru-RU"/>
        </w:rPr>
        <w:t>V</w:t>
      </w:r>
      <w:r w:rsidR="007D1444" w:rsidRPr="000F3B60">
        <w:rPr>
          <w:rFonts w:ascii="Times New Roman" w:eastAsia="Times New Roman" w:hAnsi="Times New Roman" w:cs="Times New Roman"/>
          <w:sz w:val="28"/>
          <w:szCs w:val="28"/>
          <w:vertAlign w:val="superscript"/>
          <w:lang w:eastAsia="ru-RU"/>
        </w:rPr>
        <w:t>2</w:t>
      </w:r>
      <w:r w:rsidR="007D1444" w:rsidRPr="000F3B60">
        <w:rPr>
          <w:rFonts w:ascii="Times New Roman" w:eastAsia="Times New Roman" w:hAnsi="Times New Roman" w:cs="Times New Roman"/>
          <w:sz w:val="28"/>
          <w:szCs w:val="28"/>
          <w:lang w:eastAsia="ru-RU"/>
        </w:rPr>
        <w:t>/2</w:t>
      </w:r>
    </w:p>
    <w:p w:rsidR="00FA6A0F" w:rsidRDefault="00FA6A0F"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AA0639" w:rsidRDefault="00AA0639"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Рдин – динамическое давление, характеризующее скоростной напор;</w:t>
      </w:r>
    </w:p>
    <w:p w:rsidR="00AA0639" w:rsidRDefault="00AA0639"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Рп – полное давление набегающего потока воздуха;</w:t>
      </w:r>
    </w:p>
    <w:p w:rsidR="00AA0639" w:rsidRDefault="00AA0639"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Рст – статическое давление (давление невозмущенного воздуха.</w:t>
      </w:r>
    </w:p>
    <w:p w:rsidR="00AA0639" w:rsidRDefault="00AA0639"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i/>
          <w:iCs/>
          <w:sz w:val="28"/>
          <w:szCs w:val="28"/>
          <w:u w:val="single"/>
          <w:lang w:eastAsia="ru-RU"/>
        </w:rPr>
        <w:t xml:space="preserve">Истинная воздушная </w:t>
      </w:r>
      <w:r w:rsidR="00DA20E7" w:rsidRPr="00A4172D">
        <w:rPr>
          <w:rFonts w:ascii="Times New Roman" w:eastAsia="Times New Roman" w:hAnsi="Times New Roman" w:cs="Times New Roman"/>
          <w:i/>
          <w:iCs/>
          <w:sz w:val="28"/>
          <w:szCs w:val="28"/>
          <w:u w:val="single"/>
          <w:lang w:eastAsia="ru-RU"/>
        </w:rPr>
        <w:t xml:space="preserve">скорость </w:t>
      </w:r>
      <w:r w:rsidR="00DA20E7" w:rsidRPr="00A4172D">
        <w:rPr>
          <w:rFonts w:ascii="Times New Roman" w:eastAsia="Times New Roman" w:hAnsi="Times New Roman" w:cs="Times New Roman"/>
          <w:i/>
          <w:iCs/>
          <w:sz w:val="28"/>
          <w:szCs w:val="28"/>
          <w:u w:val="single"/>
          <w:lang w:val="en-US" w:eastAsia="ru-RU"/>
        </w:rPr>
        <w:t>V</w:t>
      </w:r>
      <w:r w:rsidR="00DA20E7" w:rsidRPr="00A4172D">
        <w:rPr>
          <w:rFonts w:ascii="Times New Roman" w:eastAsia="Times New Roman" w:hAnsi="Times New Roman" w:cs="Times New Roman"/>
          <w:i/>
          <w:iCs/>
          <w:sz w:val="28"/>
          <w:szCs w:val="28"/>
          <w:u w:val="single"/>
          <w:lang w:eastAsia="ru-RU"/>
        </w:rPr>
        <w:t>ист</w:t>
      </w:r>
      <w:r>
        <w:rPr>
          <w:rFonts w:ascii="Times New Roman" w:eastAsia="Times New Roman" w:hAnsi="Times New Roman" w:cs="Times New Roman"/>
          <w:sz w:val="28"/>
          <w:szCs w:val="28"/>
          <w:lang w:eastAsia="ru-RU"/>
        </w:rPr>
        <w:t xml:space="preserve"> определяет величину скоростного напора с учетом плотности воздуха</w:t>
      </w:r>
      <w:r w:rsidR="00B17B8B">
        <w:rPr>
          <w:rFonts w:ascii="Times New Roman" w:eastAsia="Times New Roman" w:hAnsi="Times New Roman" w:cs="Times New Roman"/>
          <w:sz w:val="28"/>
          <w:szCs w:val="28"/>
          <w:lang w:eastAsia="ru-RU"/>
        </w:rPr>
        <w:t>.</w:t>
      </w:r>
    </w:p>
    <w:p w:rsidR="00FA6A0F" w:rsidRDefault="00FA6A0F"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A6A0F" w:rsidRDefault="00FA6A0F"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A6A0F" w:rsidRDefault="001E034F"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E56724C">
            <wp:extent cx="3019425" cy="18669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grayscl/>
                      <a:extLst>
                        <a:ext uri="{BEBA8EAE-BF5A-486C-A8C5-ECC9F3942E4B}">
                          <a14:imgProps xmlns:a14="http://schemas.microsoft.com/office/drawing/2010/main">
                            <a14:imgLayer r:embed="rId52">
                              <a14:imgEffect>
                                <a14:sharpenSoften amount="50000"/>
                              </a14:imgEffect>
                              <a14:imgEffect>
                                <a14:colorTemperature colorTemp="59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19425" cy="1866900"/>
                    </a:xfrm>
                    <a:prstGeom prst="rect">
                      <a:avLst/>
                    </a:prstGeom>
                    <a:noFill/>
                  </pic:spPr>
                </pic:pic>
              </a:graphicData>
            </a:graphic>
          </wp:inline>
        </w:drawing>
      </w:r>
    </w:p>
    <w:p w:rsidR="00FA6A0F" w:rsidRDefault="00FA6A0F"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A6A0F" w:rsidRDefault="001E034F"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Навигационный треугольник скоростей</w:t>
      </w:r>
    </w:p>
    <w:p w:rsidR="00FA6A0F" w:rsidRDefault="00FA6A0F"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A6A0F"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sidRPr="009F71B1">
        <w:rPr>
          <w:rFonts w:ascii="Times New Roman" w:eastAsia="Times New Roman" w:hAnsi="Times New Roman" w:cs="Times New Roman"/>
          <w:sz w:val="28"/>
          <w:szCs w:val="28"/>
          <w:lang w:eastAsia="ru-RU"/>
        </w:rPr>
        <w:t>Навигационный</w:t>
      </w:r>
      <w:r>
        <w:rPr>
          <w:rFonts w:ascii="Times New Roman" w:eastAsia="Times New Roman" w:hAnsi="Times New Roman" w:cs="Times New Roman"/>
          <w:sz w:val="28"/>
          <w:szCs w:val="28"/>
          <w:lang w:eastAsia="ru-RU"/>
        </w:rPr>
        <w:t xml:space="preserve"> треугольник скоростей</w:t>
      </w:r>
      <w:r w:rsidRPr="009F71B1">
        <w:rPr>
          <w:rFonts w:ascii="Times New Roman" w:eastAsia="Times New Roman" w:hAnsi="Times New Roman" w:cs="Times New Roman"/>
          <w:sz w:val="28"/>
          <w:szCs w:val="28"/>
          <w:lang w:eastAsia="ru-RU"/>
        </w:rPr>
        <w:t xml:space="preserve"> — треугольник, составленный векторами воздушной скорости </w:t>
      </w:r>
      <w:r>
        <w:rPr>
          <w:rFonts w:ascii="Times New Roman" w:eastAsia="Times New Roman" w:hAnsi="Times New Roman" w:cs="Times New Roman"/>
          <w:sz w:val="28"/>
          <w:szCs w:val="28"/>
          <w:lang w:val="en-US" w:eastAsia="ru-RU"/>
        </w:rPr>
        <w:t>V</w:t>
      </w:r>
      <w:r w:rsidRPr="009F71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скорости </w:t>
      </w:r>
      <w:r w:rsidRPr="009F71B1">
        <w:rPr>
          <w:rFonts w:ascii="Times New Roman" w:eastAsia="Times New Roman" w:hAnsi="Times New Roman" w:cs="Times New Roman"/>
          <w:sz w:val="28"/>
          <w:szCs w:val="28"/>
          <w:lang w:eastAsia="ru-RU"/>
        </w:rPr>
        <w:t xml:space="preserve">ветра </w:t>
      </w:r>
      <w:r>
        <w:rPr>
          <w:rFonts w:ascii="Times New Roman" w:eastAsia="Times New Roman" w:hAnsi="Times New Roman" w:cs="Times New Roman"/>
          <w:sz w:val="28"/>
          <w:szCs w:val="28"/>
          <w:lang w:val="en-US" w:eastAsia="ru-RU"/>
        </w:rPr>
        <w:t>U</w:t>
      </w:r>
      <w:r w:rsidRPr="009F71B1">
        <w:rPr>
          <w:rFonts w:ascii="Times New Roman" w:eastAsia="Times New Roman" w:hAnsi="Times New Roman" w:cs="Times New Roman"/>
          <w:sz w:val="28"/>
          <w:szCs w:val="28"/>
          <w:lang w:eastAsia="ru-RU"/>
        </w:rPr>
        <w:t xml:space="preserve"> и путевой скорости </w:t>
      </w:r>
      <w:r>
        <w:rPr>
          <w:rFonts w:ascii="Times New Roman" w:eastAsia="Times New Roman" w:hAnsi="Times New Roman" w:cs="Times New Roman"/>
          <w:sz w:val="28"/>
          <w:szCs w:val="28"/>
          <w:lang w:val="en-US" w:eastAsia="ru-RU"/>
        </w:rPr>
        <w:t>W</w:t>
      </w:r>
      <w:r w:rsidRPr="009F71B1">
        <w:rPr>
          <w:rFonts w:ascii="Times New Roman" w:eastAsia="Times New Roman" w:hAnsi="Times New Roman" w:cs="Times New Roman"/>
          <w:sz w:val="28"/>
          <w:szCs w:val="28"/>
          <w:lang w:eastAsia="ru-RU"/>
        </w:rPr>
        <w:t>.</w:t>
      </w: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17B8B" w:rsidRDefault="00B17B8B"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i/>
          <w:iCs/>
          <w:sz w:val="28"/>
          <w:szCs w:val="28"/>
          <w:u w:val="single"/>
          <w:lang w:eastAsia="ru-RU"/>
        </w:rPr>
        <w:t>Путевая скорость</w:t>
      </w:r>
      <w:r w:rsidRPr="00A4172D">
        <w:rPr>
          <w:rFonts w:ascii="Times New Roman" w:eastAsia="Times New Roman" w:hAnsi="Times New Roman" w:cs="Times New Roman"/>
          <w:sz w:val="28"/>
          <w:szCs w:val="28"/>
          <w:u w:val="single"/>
          <w:lang w:eastAsia="ru-RU"/>
        </w:rPr>
        <w:t xml:space="preserve"> </w:t>
      </w:r>
      <w:r w:rsidR="00DA20E7" w:rsidRPr="00A4172D">
        <w:rPr>
          <w:rFonts w:ascii="Times New Roman" w:eastAsia="Times New Roman" w:hAnsi="Times New Roman" w:cs="Times New Roman"/>
          <w:sz w:val="28"/>
          <w:szCs w:val="28"/>
          <w:u w:val="single"/>
          <w:lang w:val="en-US" w:eastAsia="ru-RU"/>
        </w:rPr>
        <w:t>W</w:t>
      </w:r>
      <w:r>
        <w:rPr>
          <w:rFonts w:ascii="Times New Roman" w:eastAsia="Times New Roman" w:hAnsi="Times New Roman" w:cs="Times New Roman"/>
          <w:sz w:val="28"/>
          <w:szCs w:val="28"/>
          <w:lang w:eastAsia="ru-RU"/>
        </w:rPr>
        <w:t>– это скорость по</w:t>
      </w:r>
      <w:r w:rsidR="007862D9">
        <w:rPr>
          <w:rFonts w:ascii="Times New Roman" w:eastAsia="Times New Roman" w:hAnsi="Times New Roman" w:cs="Times New Roman"/>
          <w:sz w:val="28"/>
          <w:szCs w:val="28"/>
          <w:lang w:eastAsia="ru-RU"/>
        </w:rPr>
        <w:t>лета ВС относительно земли. Определяется как геометрическая сумма</w:t>
      </w:r>
      <w:r w:rsidR="00DA20E7">
        <w:rPr>
          <w:rFonts w:ascii="Times New Roman" w:eastAsia="Times New Roman" w:hAnsi="Times New Roman" w:cs="Times New Roman"/>
          <w:sz w:val="28"/>
          <w:szCs w:val="28"/>
          <w:lang w:eastAsia="ru-RU"/>
        </w:rPr>
        <w:t xml:space="preserve"> горизонтальных составляющих истинной воздушной скорости </w:t>
      </w:r>
      <w:r w:rsidR="00DA20E7">
        <w:rPr>
          <w:rFonts w:ascii="Times New Roman" w:eastAsia="Times New Roman" w:hAnsi="Times New Roman" w:cs="Times New Roman"/>
          <w:sz w:val="28"/>
          <w:szCs w:val="28"/>
          <w:lang w:val="en-US" w:eastAsia="ru-RU"/>
        </w:rPr>
        <w:t>V</w:t>
      </w:r>
      <w:r w:rsidR="00DA20E7">
        <w:rPr>
          <w:rFonts w:ascii="Times New Roman" w:eastAsia="Times New Roman" w:hAnsi="Times New Roman" w:cs="Times New Roman"/>
          <w:sz w:val="28"/>
          <w:szCs w:val="28"/>
          <w:lang w:eastAsia="ru-RU"/>
        </w:rPr>
        <w:t>ист и скорости ветра</w:t>
      </w:r>
      <w:r w:rsidR="00DA20E7" w:rsidRPr="00DA20E7">
        <w:rPr>
          <w:rFonts w:ascii="Times New Roman" w:eastAsia="Times New Roman" w:hAnsi="Times New Roman" w:cs="Times New Roman"/>
          <w:sz w:val="28"/>
          <w:szCs w:val="28"/>
          <w:lang w:eastAsia="ru-RU"/>
        </w:rPr>
        <w:t xml:space="preserve"> </w:t>
      </w:r>
      <w:r w:rsidR="00DA20E7">
        <w:rPr>
          <w:rFonts w:ascii="Times New Roman" w:eastAsia="Times New Roman" w:hAnsi="Times New Roman" w:cs="Times New Roman"/>
          <w:sz w:val="28"/>
          <w:szCs w:val="28"/>
          <w:lang w:val="en-US" w:eastAsia="ru-RU"/>
        </w:rPr>
        <w:t>U</w:t>
      </w:r>
      <w:r w:rsidR="00DA20E7">
        <w:rPr>
          <w:rFonts w:ascii="Times New Roman" w:eastAsia="Times New Roman" w:hAnsi="Times New Roman" w:cs="Times New Roman"/>
          <w:sz w:val="28"/>
          <w:szCs w:val="28"/>
          <w:lang w:eastAsia="ru-RU"/>
        </w:rPr>
        <w:t>.</w:t>
      </w:r>
    </w:p>
    <w:p w:rsidR="00DA20E7" w:rsidRPr="00DA20E7" w:rsidRDefault="00DA20E7"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i/>
          <w:iCs/>
          <w:sz w:val="28"/>
          <w:szCs w:val="28"/>
          <w:u w:val="single"/>
          <w:lang w:eastAsia="ru-RU"/>
        </w:rPr>
        <w:t xml:space="preserve">Вертикальная скорость </w:t>
      </w:r>
      <w:r w:rsidRPr="00A4172D">
        <w:rPr>
          <w:rFonts w:ascii="Times New Roman" w:eastAsia="Times New Roman" w:hAnsi="Times New Roman" w:cs="Times New Roman"/>
          <w:i/>
          <w:iCs/>
          <w:sz w:val="28"/>
          <w:szCs w:val="28"/>
          <w:u w:val="single"/>
          <w:lang w:val="en-US" w:eastAsia="ru-RU"/>
        </w:rPr>
        <w:t>V</w:t>
      </w:r>
      <w:r w:rsidRPr="00A4172D">
        <w:rPr>
          <w:rFonts w:ascii="Times New Roman" w:eastAsia="Times New Roman" w:hAnsi="Times New Roman" w:cs="Times New Roman"/>
          <w:i/>
          <w:iCs/>
          <w:sz w:val="28"/>
          <w:szCs w:val="28"/>
          <w:u w:val="single"/>
          <w:lang w:eastAsia="ru-RU"/>
        </w:rPr>
        <w:t>в</w:t>
      </w:r>
      <w:r>
        <w:rPr>
          <w:rFonts w:ascii="Times New Roman" w:eastAsia="Times New Roman" w:hAnsi="Times New Roman" w:cs="Times New Roman"/>
          <w:sz w:val="28"/>
          <w:szCs w:val="28"/>
          <w:lang w:eastAsia="ru-RU"/>
        </w:rPr>
        <w:t xml:space="preserve"> это вертикальная составляющая скорости движения ВС относительно земли.</w:t>
      </w:r>
    </w:p>
    <w:p w:rsidR="00DA20E7" w:rsidRDefault="00DA20E7"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пр;</w:t>
      </w:r>
      <w:r w:rsidRPr="00DA20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ист;</w:t>
      </w:r>
      <w:r w:rsidRPr="00DA20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в</w:t>
      </w:r>
      <w:r w:rsidR="001013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измеряются аэрометрическим методом, </w:t>
      </w:r>
      <w:r>
        <w:rPr>
          <w:rFonts w:ascii="Times New Roman" w:eastAsia="Times New Roman" w:hAnsi="Times New Roman" w:cs="Times New Roman"/>
          <w:sz w:val="28"/>
          <w:szCs w:val="28"/>
          <w:lang w:val="en-US" w:eastAsia="ru-RU"/>
        </w:rPr>
        <w:t>W</w:t>
      </w:r>
      <w:r w:rsidR="001013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1013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радиотехнически</w:t>
      </w:r>
      <w:r w:rsidR="001013FC">
        <w:rPr>
          <w:rFonts w:ascii="Times New Roman" w:eastAsia="Times New Roman" w:hAnsi="Times New Roman" w:cs="Times New Roman"/>
          <w:sz w:val="28"/>
          <w:szCs w:val="28"/>
          <w:lang w:eastAsia="ru-RU"/>
        </w:rPr>
        <w:t>м.</w:t>
      </w:r>
    </w:p>
    <w:p w:rsidR="001013FC" w:rsidRDefault="001013FC"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1013FC" w:rsidRDefault="001013FC"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Безразмерной характеристикой скорости полета является число М.</w:t>
      </w:r>
    </w:p>
    <w:p w:rsidR="001013FC" w:rsidRDefault="001013FC"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 = </w:t>
      </w: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ист /а.</w:t>
      </w:r>
    </w:p>
    <w:p w:rsidR="001013FC" w:rsidRDefault="001013FC"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 приближением к скорости звука (при М</w:t>
      </w:r>
      <w:r w:rsidRPr="001013FC">
        <w:rPr>
          <w:rFonts w:ascii="Times New Roman" w:eastAsia="Times New Roman" w:hAnsi="Times New Roman" w:cs="Times New Roman"/>
          <w:sz w:val="28"/>
          <w:szCs w:val="28"/>
          <w:lang w:eastAsia="ru-RU"/>
        </w:rPr>
        <w:t xml:space="preserve"> &gt; </w:t>
      </w:r>
      <w:r>
        <w:rPr>
          <w:rFonts w:ascii="Times New Roman" w:eastAsia="Times New Roman" w:hAnsi="Times New Roman" w:cs="Times New Roman"/>
          <w:sz w:val="28"/>
          <w:szCs w:val="28"/>
          <w:lang w:eastAsia="ru-RU"/>
        </w:rPr>
        <w:t xml:space="preserve">0,7) характер обтекания крыла самолета </w:t>
      </w:r>
      <w:proofErr w:type="gramStart"/>
      <w:r>
        <w:rPr>
          <w:rFonts w:ascii="Times New Roman" w:eastAsia="Times New Roman" w:hAnsi="Times New Roman" w:cs="Times New Roman"/>
          <w:sz w:val="28"/>
          <w:szCs w:val="28"/>
          <w:lang w:eastAsia="ru-RU"/>
        </w:rPr>
        <w:t>меняется</w:t>
      </w:r>
      <w:proofErr w:type="gramEnd"/>
      <w:r>
        <w:rPr>
          <w:rFonts w:ascii="Times New Roman" w:eastAsia="Times New Roman" w:hAnsi="Times New Roman" w:cs="Times New Roman"/>
          <w:sz w:val="28"/>
          <w:szCs w:val="28"/>
          <w:lang w:eastAsia="ru-RU"/>
        </w:rPr>
        <w:t xml:space="preserve"> и аэродинамические характеристики начинают зависеть от числа М.</w:t>
      </w:r>
      <w:r w:rsidRPr="001013FC">
        <w:rPr>
          <w:rFonts w:ascii="Times New Roman" w:eastAsia="Times New Roman" w:hAnsi="Times New Roman" w:cs="Times New Roman"/>
          <w:sz w:val="28"/>
          <w:szCs w:val="28"/>
          <w:lang w:eastAsia="ru-RU"/>
        </w:rPr>
        <w:t xml:space="preserve"> </w:t>
      </w:r>
    </w:p>
    <w:p w:rsidR="00C413E8" w:rsidRDefault="00C413E8"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C413E8" w:rsidRDefault="00C413E8"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C413E8" w:rsidRDefault="00C413E8"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F71B1" w:rsidRDefault="009F71B1"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C413E8" w:rsidRDefault="00C413E8"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Занятие 2.</w:t>
      </w:r>
      <w:r w:rsidR="00EC557E">
        <w:rPr>
          <w:rFonts w:ascii="Times New Roman" w:eastAsia="Times New Roman" w:hAnsi="Times New Roman" w:cs="Times New Roman"/>
          <w:sz w:val="28"/>
          <w:szCs w:val="28"/>
          <w:lang w:eastAsia="ru-RU"/>
        </w:rPr>
        <w:t xml:space="preserve"> Комбинированный указатель скорости КУС-730/1100</w:t>
      </w:r>
    </w:p>
    <w:p w:rsidR="00C413E8" w:rsidRDefault="00C413E8" w:rsidP="00716C67">
      <w:pPr>
        <w:pStyle w:val="a3"/>
        <w:numPr>
          <w:ilvl w:val="0"/>
          <w:numId w:val="23"/>
        </w:numPr>
        <w:tabs>
          <w:tab w:val="left" w:pos="0"/>
          <w:tab w:val="left" w:pos="426"/>
        </w:tabs>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и устройство указателей скорости.</w:t>
      </w:r>
    </w:p>
    <w:p w:rsidR="00C413E8" w:rsidRDefault="00C413E8" w:rsidP="00716C67">
      <w:pPr>
        <w:pStyle w:val="a3"/>
        <w:numPr>
          <w:ilvl w:val="0"/>
          <w:numId w:val="23"/>
        </w:numPr>
        <w:tabs>
          <w:tab w:val="left" w:pos="0"/>
          <w:tab w:val="left" w:pos="426"/>
        </w:tabs>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 действия.</w:t>
      </w:r>
    </w:p>
    <w:p w:rsidR="00716C67" w:rsidRDefault="00716C67" w:rsidP="00716C67">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716C67" w:rsidRDefault="00716C67" w:rsidP="00716C67">
      <w:pPr>
        <w:pStyle w:val="a3"/>
        <w:numPr>
          <w:ilvl w:val="0"/>
          <w:numId w:val="24"/>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A4172D">
        <w:rPr>
          <w:rFonts w:ascii="Times New Roman" w:eastAsia="Times New Roman" w:hAnsi="Times New Roman" w:cs="Times New Roman"/>
          <w:i/>
          <w:iCs/>
          <w:sz w:val="28"/>
          <w:szCs w:val="28"/>
          <w:u w:val="single"/>
          <w:lang w:eastAsia="ru-RU"/>
        </w:rPr>
        <w:t>Комбинированный указатель скорости КУС 730/1100</w:t>
      </w:r>
      <w:r>
        <w:rPr>
          <w:rFonts w:ascii="Times New Roman" w:eastAsia="Times New Roman" w:hAnsi="Times New Roman" w:cs="Times New Roman"/>
          <w:sz w:val="28"/>
          <w:szCs w:val="28"/>
          <w:lang w:eastAsia="ru-RU"/>
        </w:rPr>
        <w:t xml:space="preserve"> предназначен для измерения приборной скорости от 50 до 730 км/ч и истинной воздушной скорости от 400 до 1100 км/ч.</w:t>
      </w:r>
    </w:p>
    <w:p w:rsidR="00716C67" w:rsidRDefault="00716C67"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Прибор состоит из герметичного корпуса</w:t>
      </w:r>
      <w:r w:rsidR="00BE312A">
        <w:rPr>
          <w:rFonts w:ascii="Times New Roman" w:eastAsia="Times New Roman" w:hAnsi="Times New Roman" w:cs="Times New Roman"/>
          <w:sz w:val="28"/>
          <w:szCs w:val="28"/>
          <w:lang w:eastAsia="ru-RU"/>
        </w:rPr>
        <w:t>, внутри которого размещены: чувствительные элементы (манометрическая и анероидная коробки), ПММ и лицевая часть прибора со стрелками.</w:t>
      </w:r>
      <w:r>
        <w:rPr>
          <w:rFonts w:ascii="Times New Roman" w:eastAsia="Times New Roman" w:hAnsi="Times New Roman" w:cs="Times New Roman"/>
          <w:sz w:val="28"/>
          <w:szCs w:val="28"/>
          <w:lang w:eastAsia="ru-RU"/>
        </w:rPr>
        <w:t xml:space="preserve"> </w:t>
      </w:r>
      <w:r w:rsidR="00BE312A">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обратной стороны размещены два штуцера с индексами «С» и «Д». Штуцер «С» подсоединяется к  проводке статического давления системы питания анероидно-мембранных приборов, а штуцер «Д» - к проводке полного давления. За счет этого</w:t>
      </w:r>
      <w:r w:rsidR="00BE312A">
        <w:rPr>
          <w:rFonts w:ascii="Times New Roman" w:eastAsia="Times New Roman" w:hAnsi="Times New Roman" w:cs="Times New Roman"/>
          <w:sz w:val="28"/>
          <w:szCs w:val="28"/>
          <w:lang w:eastAsia="ru-RU"/>
        </w:rPr>
        <w:t xml:space="preserve"> в корпус прибора подается статическое давление – Рст, а во внутреннюю полость манометрической коробки – полное давление Рп.</w:t>
      </w:r>
    </w:p>
    <w:p w:rsidR="00BE312A" w:rsidRDefault="00BE312A"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 лицевой части прибора имеется две шкалы: внутренняя и внешняя. Внешняя шкала отградуирована от 50 до 730 км/ч с оци</w:t>
      </w:r>
      <w:r w:rsidR="009879A8">
        <w:rPr>
          <w:rFonts w:ascii="Times New Roman" w:eastAsia="Times New Roman" w:hAnsi="Times New Roman" w:cs="Times New Roman"/>
          <w:sz w:val="28"/>
          <w:szCs w:val="28"/>
          <w:lang w:eastAsia="ru-RU"/>
        </w:rPr>
        <w:t>фровкой через 100 км/ч и ценой деления10 км/ч. Внутренняя шкала – от 400 до 1100 км/ч с оцифровкой через 100 км/ч и ценой деления 10 км/ч</w:t>
      </w:r>
      <w:r w:rsidR="00D94E13">
        <w:rPr>
          <w:rFonts w:ascii="Times New Roman" w:eastAsia="Times New Roman" w:hAnsi="Times New Roman" w:cs="Times New Roman"/>
          <w:sz w:val="28"/>
          <w:szCs w:val="28"/>
          <w:lang w:eastAsia="ru-RU"/>
        </w:rPr>
        <w:t>.</w:t>
      </w:r>
    </w:p>
    <w:p w:rsidR="00D94E13" w:rsidRDefault="00D94E13"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Pr="00FB4BE6" w:rsidRDefault="00FB4BE6" w:rsidP="00FB4BE6">
      <w:pPr>
        <w:framePr w:wrap="none" w:vAnchor="page" w:hAnchor="page" w:x="4366" w:y="7606"/>
        <w:widowControl w:val="0"/>
        <w:spacing w:after="0" w:line="240" w:lineRule="auto"/>
        <w:rPr>
          <w:rFonts w:ascii="Arial Unicode MS" w:eastAsia="Arial Unicode MS" w:hAnsi="Arial Unicode MS" w:cs="Arial Unicode MS"/>
          <w:color w:val="000000"/>
          <w:sz w:val="2"/>
          <w:szCs w:val="2"/>
          <w:lang w:eastAsia="ru-RU" w:bidi="ru-RU"/>
        </w:rPr>
      </w:pPr>
      <w:r w:rsidRPr="00FB4BE6">
        <w:rPr>
          <w:rFonts w:ascii="Arial Unicode MS" w:eastAsia="Arial Unicode MS" w:hAnsi="Arial Unicode MS" w:cs="Arial Unicode MS"/>
          <w:color w:val="000000"/>
          <w:sz w:val="24"/>
          <w:szCs w:val="24"/>
          <w:lang w:eastAsia="ru-RU" w:bidi="ru-RU"/>
        </w:rPr>
        <w:fldChar w:fldCharType="begin"/>
      </w:r>
      <w:r w:rsidRPr="00FB4BE6">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Pr="00FB4BE6">
        <w:rPr>
          <w:rFonts w:ascii="Arial Unicode MS" w:eastAsia="Arial Unicode MS" w:hAnsi="Arial Unicode MS" w:cs="Arial Unicode MS"/>
          <w:color w:val="000000"/>
          <w:sz w:val="24"/>
          <w:szCs w:val="24"/>
          <w:lang w:eastAsia="ru-RU" w:bidi="ru-RU"/>
        </w:rPr>
        <w:fldChar w:fldCharType="separate"/>
      </w:r>
      <w:r w:rsidRPr="00FB4BE6">
        <w:rPr>
          <w:rFonts w:ascii="Arial Unicode MS" w:eastAsia="Arial Unicode MS" w:hAnsi="Arial Unicode MS" w:cs="Arial Unicode MS"/>
          <w:color w:val="000000"/>
          <w:sz w:val="24"/>
          <w:szCs w:val="24"/>
          <w:lang w:eastAsia="ru-RU" w:bidi="ru-RU"/>
        </w:rPr>
        <w:fldChar w:fldCharType="begin"/>
      </w:r>
      <w:r w:rsidRPr="00FB4BE6">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Pr="00FB4BE6">
        <w:rPr>
          <w:rFonts w:ascii="Arial Unicode MS" w:eastAsia="Arial Unicode MS" w:hAnsi="Arial Unicode MS" w:cs="Arial Unicode MS"/>
          <w:color w:val="000000"/>
          <w:sz w:val="24"/>
          <w:szCs w:val="24"/>
          <w:lang w:eastAsia="ru-RU" w:bidi="ru-RU"/>
        </w:rPr>
        <w:fldChar w:fldCharType="separate"/>
      </w:r>
      <w:r w:rsidR="00AA1E96">
        <w:rPr>
          <w:rFonts w:ascii="Arial Unicode MS" w:eastAsia="Arial Unicode MS" w:hAnsi="Arial Unicode MS" w:cs="Arial Unicode MS"/>
          <w:color w:val="000000"/>
          <w:sz w:val="24"/>
          <w:szCs w:val="24"/>
          <w:lang w:eastAsia="ru-RU" w:bidi="ru-RU"/>
        </w:rPr>
        <w:fldChar w:fldCharType="begin"/>
      </w:r>
      <w:r w:rsidR="00AA1E96">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AA1E96">
        <w:rPr>
          <w:rFonts w:ascii="Arial Unicode MS" w:eastAsia="Arial Unicode MS" w:hAnsi="Arial Unicode MS" w:cs="Arial Unicode MS"/>
          <w:color w:val="000000"/>
          <w:sz w:val="24"/>
          <w:szCs w:val="24"/>
          <w:lang w:eastAsia="ru-RU" w:bidi="ru-RU"/>
        </w:rPr>
        <w:fldChar w:fldCharType="separate"/>
      </w:r>
      <w:r w:rsidR="00EC2C62">
        <w:rPr>
          <w:rFonts w:ascii="Arial Unicode MS" w:eastAsia="Arial Unicode MS" w:hAnsi="Arial Unicode MS" w:cs="Arial Unicode MS"/>
          <w:color w:val="000000"/>
          <w:sz w:val="24"/>
          <w:szCs w:val="24"/>
          <w:lang w:eastAsia="ru-RU" w:bidi="ru-RU"/>
        </w:rPr>
        <w:fldChar w:fldCharType="begin"/>
      </w:r>
      <w:r w:rsidR="00EC2C6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EC2C62">
        <w:rPr>
          <w:rFonts w:ascii="Arial Unicode MS" w:eastAsia="Arial Unicode MS" w:hAnsi="Arial Unicode MS" w:cs="Arial Unicode MS"/>
          <w:color w:val="000000"/>
          <w:sz w:val="24"/>
          <w:szCs w:val="24"/>
          <w:lang w:eastAsia="ru-RU" w:bidi="ru-RU"/>
        </w:rPr>
        <w:fldChar w:fldCharType="separate"/>
      </w:r>
      <w:r w:rsidR="000729B5">
        <w:rPr>
          <w:rFonts w:ascii="Arial Unicode MS" w:eastAsia="Arial Unicode MS" w:hAnsi="Arial Unicode MS" w:cs="Arial Unicode MS"/>
          <w:color w:val="000000"/>
          <w:sz w:val="24"/>
          <w:szCs w:val="24"/>
          <w:lang w:eastAsia="ru-RU" w:bidi="ru-RU"/>
        </w:rPr>
        <w:fldChar w:fldCharType="begin"/>
      </w:r>
      <w:r w:rsidR="000729B5">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0729B5">
        <w:rPr>
          <w:rFonts w:ascii="Arial Unicode MS" w:eastAsia="Arial Unicode MS" w:hAnsi="Arial Unicode MS" w:cs="Arial Unicode MS"/>
          <w:color w:val="000000"/>
          <w:sz w:val="24"/>
          <w:szCs w:val="24"/>
          <w:lang w:eastAsia="ru-RU" w:bidi="ru-RU"/>
        </w:rPr>
        <w:fldChar w:fldCharType="separate"/>
      </w:r>
      <w:r w:rsidR="000B769A">
        <w:rPr>
          <w:rFonts w:ascii="Arial Unicode MS" w:eastAsia="Arial Unicode MS" w:hAnsi="Arial Unicode MS" w:cs="Arial Unicode MS"/>
          <w:color w:val="000000"/>
          <w:sz w:val="24"/>
          <w:szCs w:val="24"/>
          <w:lang w:eastAsia="ru-RU" w:bidi="ru-RU"/>
        </w:rPr>
        <w:fldChar w:fldCharType="begin"/>
      </w:r>
      <w:r w:rsidR="000B769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0B769A">
        <w:rPr>
          <w:rFonts w:ascii="Arial Unicode MS" w:eastAsia="Arial Unicode MS" w:hAnsi="Arial Unicode MS" w:cs="Arial Unicode MS"/>
          <w:color w:val="000000"/>
          <w:sz w:val="24"/>
          <w:szCs w:val="24"/>
          <w:lang w:eastAsia="ru-RU" w:bidi="ru-RU"/>
        </w:rPr>
        <w:fldChar w:fldCharType="separate"/>
      </w:r>
      <w:r w:rsidR="00F4472A">
        <w:rPr>
          <w:rFonts w:ascii="Arial Unicode MS" w:eastAsia="Arial Unicode MS" w:hAnsi="Arial Unicode MS" w:cs="Arial Unicode MS"/>
          <w:color w:val="000000"/>
          <w:sz w:val="24"/>
          <w:szCs w:val="24"/>
          <w:lang w:eastAsia="ru-RU" w:bidi="ru-RU"/>
        </w:rPr>
        <w:fldChar w:fldCharType="begin"/>
      </w:r>
      <w:r w:rsidR="00F447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F4472A">
        <w:rPr>
          <w:rFonts w:ascii="Arial Unicode MS" w:eastAsia="Arial Unicode MS" w:hAnsi="Arial Unicode MS" w:cs="Arial Unicode MS"/>
          <w:color w:val="000000"/>
          <w:sz w:val="24"/>
          <w:szCs w:val="24"/>
          <w:lang w:eastAsia="ru-RU" w:bidi="ru-RU"/>
        </w:rPr>
        <w:fldChar w:fldCharType="separate"/>
      </w:r>
      <w:r w:rsidR="007B780D">
        <w:rPr>
          <w:rFonts w:ascii="Arial Unicode MS" w:eastAsia="Arial Unicode MS" w:hAnsi="Arial Unicode MS" w:cs="Arial Unicode MS"/>
          <w:color w:val="000000"/>
          <w:sz w:val="24"/>
          <w:szCs w:val="24"/>
          <w:lang w:eastAsia="ru-RU" w:bidi="ru-RU"/>
        </w:rPr>
        <w:fldChar w:fldCharType="begin"/>
      </w:r>
      <w:r w:rsidR="007B780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7B780D">
        <w:rPr>
          <w:rFonts w:ascii="Arial Unicode MS" w:eastAsia="Arial Unicode MS" w:hAnsi="Arial Unicode MS" w:cs="Arial Unicode MS"/>
          <w:color w:val="000000"/>
          <w:sz w:val="24"/>
          <w:szCs w:val="24"/>
          <w:lang w:eastAsia="ru-RU" w:bidi="ru-RU"/>
        </w:rPr>
        <w:fldChar w:fldCharType="separate"/>
      </w:r>
      <w:r w:rsidR="00662133">
        <w:rPr>
          <w:rFonts w:ascii="Arial Unicode MS" w:eastAsia="Arial Unicode MS" w:hAnsi="Arial Unicode MS" w:cs="Arial Unicode MS"/>
          <w:color w:val="000000"/>
          <w:sz w:val="24"/>
          <w:szCs w:val="24"/>
          <w:lang w:eastAsia="ru-RU" w:bidi="ru-RU"/>
        </w:rPr>
        <w:fldChar w:fldCharType="begin"/>
      </w:r>
      <w:r w:rsidR="0066213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662133">
        <w:rPr>
          <w:rFonts w:ascii="Arial Unicode MS" w:eastAsia="Arial Unicode MS" w:hAnsi="Arial Unicode MS" w:cs="Arial Unicode MS"/>
          <w:color w:val="000000"/>
          <w:sz w:val="24"/>
          <w:szCs w:val="24"/>
          <w:lang w:eastAsia="ru-RU" w:bidi="ru-RU"/>
        </w:rPr>
        <w:fldChar w:fldCharType="separate"/>
      </w:r>
      <w:r w:rsidR="001267A3">
        <w:rPr>
          <w:rFonts w:ascii="Arial Unicode MS" w:eastAsia="Arial Unicode MS" w:hAnsi="Arial Unicode MS" w:cs="Arial Unicode MS"/>
          <w:color w:val="000000"/>
          <w:sz w:val="24"/>
          <w:szCs w:val="24"/>
          <w:lang w:eastAsia="ru-RU" w:bidi="ru-RU"/>
        </w:rPr>
        <w:fldChar w:fldCharType="begin"/>
      </w:r>
      <w:r w:rsidR="001267A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1267A3">
        <w:rPr>
          <w:rFonts w:ascii="Arial Unicode MS" w:eastAsia="Arial Unicode MS" w:hAnsi="Arial Unicode MS" w:cs="Arial Unicode MS"/>
          <w:color w:val="000000"/>
          <w:sz w:val="24"/>
          <w:szCs w:val="24"/>
          <w:lang w:eastAsia="ru-RU" w:bidi="ru-RU"/>
        </w:rPr>
        <w:fldChar w:fldCharType="separate"/>
      </w:r>
      <w:r w:rsidR="00EC557E">
        <w:rPr>
          <w:rFonts w:ascii="Arial Unicode MS" w:eastAsia="Arial Unicode MS" w:hAnsi="Arial Unicode MS" w:cs="Arial Unicode MS"/>
          <w:color w:val="000000"/>
          <w:sz w:val="24"/>
          <w:szCs w:val="24"/>
          <w:lang w:eastAsia="ru-RU" w:bidi="ru-RU"/>
        </w:rPr>
        <w:fldChar w:fldCharType="begin"/>
      </w:r>
      <w:r w:rsidR="00EC557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EC557E">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АиРЭО\\media\\image3.jpeg"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32" type="#_x0000_t75" style="width:164.25pt;height:164.25pt">
            <v:imagedata r:id="rId53" r:href="rId54" gain="109227f"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00EC557E">
        <w:rPr>
          <w:rFonts w:ascii="Arial Unicode MS" w:eastAsia="Arial Unicode MS" w:hAnsi="Arial Unicode MS" w:cs="Arial Unicode MS"/>
          <w:color w:val="000000"/>
          <w:sz w:val="24"/>
          <w:szCs w:val="24"/>
          <w:lang w:eastAsia="ru-RU" w:bidi="ru-RU"/>
        </w:rPr>
        <w:fldChar w:fldCharType="end"/>
      </w:r>
      <w:r w:rsidR="001267A3">
        <w:rPr>
          <w:rFonts w:ascii="Arial Unicode MS" w:eastAsia="Arial Unicode MS" w:hAnsi="Arial Unicode MS" w:cs="Arial Unicode MS"/>
          <w:color w:val="000000"/>
          <w:sz w:val="24"/>
          <w:szCs w:val="24"/>
          <w:lang w:eastAsia="ru-RU" w:bidi="ru-RU"/>
        </w:rPr>
        <w:fldChar w:fldCharType="end"/>
      </w:r>
      <w:r w:rsidR="00662133">
        <w:rPr>
          <w:rFonts w:ascii="Arial Unicode MS" w:eastAsia="Arial Unicode MS" w:hAnsi="Arial Unicode MS" w:cs="Arial Unicode MS"/>
          <w:color w:val="000000"/>
          <w:sz w:val="24"/>
          <w:szCs w:val="24"/>
          <w:lang w:eastAsia="ru-RU" w:bidi="ru-RU"/>
        </w:rPr>
        <w:fldChar w:fldCharType="end"/>
      </w:r>
      <w:r w:rsidR="007B780D">
        <w:rPr>
          <w:rFonts w:ascii="Arial Unicode MS" w:eastAsia="Arial Unicode MS" w:hAnsi="Arial Unicode MS" w:cs="Arial Unicode MS"/>
          <w:color w:val="000000"/>
          <w:sz w:val="24"/>
          <w:szCs w:val="24"/>
          <w:lang w:eastAsia="ru-RU" w:bidi="ru-RU"/>
        </w:rPr>
        <w:fldChar w:fldCharType="end"/>
      </w:r>
      <w:r w:rsidR="00F4472A">
        <w:rPr>
          <w:rFonts w:ascii="Arial Unicode MS" w:eastAsia="Arial Unicode MS" w:hAnsi="Arial Unicode MS" w:cs="Arial Unicode MS"/>
          <w:color w:val="000000"/>
          <w:sz w:val="24"/>
          <w:szCs w:val="24"/>
          <w:lang w:eastAsia="ru-RU" w:bidi="ru-RU"/>
        </w:rPr>
        <w:fldChar w:fldCharType="end"/>
      </w:r>
      <w:r w:rsidR="000B769A">
        <w:rPr>
          <w:rFonts w:ascii="Arial Unicode MS" w:eastAsia="Arial Unicode MS" w:hAnsi="Arial Unicode MS" w:cs="Arial Unicode MS"/>
          <w:color w:val="000000"/>
          <w:sz w:val="24"/>
          <w:szCs w:val="24"/>
          <w:lang w:eastAsia="ru-RU" w:bidi="ru-RU"/>
        </w:rPr>
        <w:fldChar w:fldCharType="end"/>
      </w:r>
      <w:r w:rsidR="000729B5">
        <w:rPr>
          <w:rFonts w:ascii="Arial Unicode MS" w:eastAsia="Arial Unicode MS" w:hAnsi="Arial Unicode MS" w:cs="Arial Unicode MS"/>
          <w:color w:val="000000"/>
          <w:sz w:val="24"/>
          <w:szCs w:val="24"/>
          <w:lang w:eastAsia="ru-RU" w:bidi="ru-RU"/>
        </w:rPr>
        <w:fldChar w:fldCharType="end"/>
      </w:r>
      <w:r w:rsidR="00EC2C62">
        <w:rPr>
          <w:rFonts w:ascii="Arial Unicode MS" w:eastAsia="Arial Unicode MS" w:hAnsi="Arial Unicode MS" w:cs="Arial Unicode MS"/>
          <w:color w:val="000000"/>
          <w:sz w:val="24"/>
          <w:szCs w:val="24"/>
          <w:lang w:eastAsia="ru-RU" w:bidi="ru-RU"/>
        </w:rPr>
        <w:fldChar w:fldCharType="end"/>
      </w:r>
      <w:r w:rsidR="00AA1E96">
        <w:rPr>
          <w:rFonts w:ascii="Arial Unicode MS" w:eastAsia="Arial Unicode MS" w:hAnsi="Arial Unicode MS" w:cs="Arial Unicode MS"/>
          <w:color w:val="000000"/>
          <w:sz w:val="24"/>
          <w:szCs w:val="24"/>
          <w:lang w:eastAsia="ru-RU" w:bidi="ru-RU"/>
        </w:rPr>
        <w:fldChar w:fldCharType="end"/>
      </w:r>
      <w:r w:rsidRPr="00FB4BE6">
        <w:rPr>
          <w:rFonts w:ascii="Arial Unicode MS" w:eastAsia="Arial Unicode MS" w:hAnsi="Arial Unicode MS" w:cs="Arial Unicode MS"/>
          <w:color w:val="000000"/>
          <w:sz w:val="24"/>
          <w:szCs w:val="24"/>
          <w:lang w:eastAsia="ru-RU" w:bidi="ru-RU"/>
        </w:rPr>
        <w:fldChar w:fldCharType="end"/>
      </w:r>
      <w:r w:rsidRPr="00FB4BE6">
        <w:rPr>
          <w:rFonts w:ascii="Arial Unicode MS" w:eastAsia="Arial Unicode MS" w:hAnsi="Arial Unicode MS" w:cs="Arial Unicode MS"/>
          <w:color w:val="000000"/>
          <w:sz w:val="24"/>
          <w:szCs w:val="24"/>
          <w:lang w:eastAsia="ru-RU" w:bidi="ru-RU"/>
        </w:rPr>
        <w:fldChar w:fldCharType="end"/>
      </w: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B4BE6" w:rsidRDefault="009145BB"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33A06">
        <w:rPr>
          <w:rFonts w:ascii="Times New Roman" w:eastAsia="Times New Roman" w:hAnsi="Times New Roman" w:cs="Times New Roman"/>
          <w:sz w:val="28"/>
          <w:szCs w:val="28"/>
          <w:lang w:eastAsia="ru-RU"/>
        </w:rPr>
        <w:t>Внешний вид комбинированного указателя скорости КУС 730/1100</w:t>
      </w:r>
    </w:p>
    <w:p w:rsidR="00FB4BE6" w:rsidRDefault="00FB4BE6" w:rsidP="00716C67">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366D2" w:rsidRDefault="00D94E13" w:rsidP="00D94E13">
      <w:pPr>
        <w:pStyle w:val="a3"/>
        <w:numPr>
          <w:ilvl w:val="0"/>
          <w:numId w:val="24"/>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A4172D">
        <w:rPr>
          <w:rFonts w:ascii="Times New Roman" w:eastAsia="Times New Roman" w:hAnsi="Times New Roman" w:cs="Times New Roman"/>
          <w:i/>
          <w:iCs/>
          <w:sz w:val="28"/>
          <w:szCs w:val="28"/>
          <w:u w:val="single"/>
          <w:lang w:eastAsia="ru-RU"/>
        </w:rPr>
        <w:t>Принцип действия</w:t>
      </w:r>
      <w:r>
        <w:rPr>
          <w:rFonts w:ascii="Times New Roman" w:eastAsia="Times New Roman" w:hAnsi="Times New Roman" w:cs="Times New Roman"/>
          <w:sz w:val="28"/>
          <w:szCs w:val="28"/>
          <w:lang w:eastAsia="ru-RU"/>
        </w:rPr>
        <w:t xml:space="preserve"> указателя скорости основан на измерении скоростного напора (динамического давления) встречного потока воздуха с автоматическим введением поправки на плотность и сжимаемость воздуха с поднятием на высоту.</w:t>
      </w:r>
    </w:p>
    <w:p w:rsidR="00D94E13" w:rsidRDefault="000366D2"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Под действием скоростного напора воздуха (динамического давления) манометрическая коробка расширяется и перемещает верхний жесткий центр коробки. Это перемещение преобразуется с помощью передаточного механизма во вращательное движение широкой стрелки, которая по внешней шкале указывает приборную скорость, т. е. </w:t>
      </w:r>
      <w:r w:rsidR="003B48C5">
        <w:rPr>
          <w:rFonts w:ascii="Times New Roman" w:eastAsia="Times New Roman" w:hAnsi="Times New Roman" w:cs="Times New Roman"/>
          <w:sz w:val="28"/>
          <w:szCs w:val="28"/>
          <w:lang w:eastAsia="ru-RU"/>
        </w:rPr>
        <w:t xml:space="preserve">скорость без учета сжимаемости воздуха и изменения плотности с изменением высоты. Одновременно </w:t>
      </w:r>
      <w:r w:rsidR="003B48C5">
        <w:rPr>
          <w:rFonts w:ascii="Times New Roman" w:eastAsia="Times New Roman" w:hAnsi="Times New Roman" w:cs="Times New Roman"/>
          <w:sz w:val="28"/>
          <w:szCs w:val="28"/>
          <w:lang w:eastAsia="ru-RU"/>
        </w:rPr>
        <w:lastRenderedPageBreak/>
        <w:t>перемещение верхнего центра манометрической коробки передается на механизм отработки истинной скорости.</w:t>
      </w:r>
      <w:r w:rsidR="00D94E13">
        <w:rPr>
          <w:rFonts w:ascii="Times New Roman" w:eastAsia="Times New Roman" w:hAnsi="Times New Roman" w:cs="Times New Roman"/>
          <w:sz w:val="28"/>
          <w:szCs w:val="28"/>
          <w:lang w:eastAsia="ru-RU"/>
        </w:rPr>
        <w:t xml:space="preserve"> </w:t>
      </w:r>
    </w:p>
    <w:p w:rsidR="003B48C5" w:rsidRDefault="003B48C5"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 связи с тем, что скорость вращения оси стрелки от механизма приборной скорости при полетах у земли и оси механизма истинной скорости одинаковы, то показания широкой и узкой стрелок будут также одинаковые. Поэтому узкая стрелка до скорости 400 км/ч при полете у земли не работает</w:t>
      </w:r>
      <w:r w:rsidR="00B77A06">
        <w:rPr>
          <w:rFonts w:ascii="Times New Roman" w:eastAsia="Times New Roman" w:hAnsi="Times New Roman" w:cs="Times New Roman"/>
          <w:sz w:val="28"/>
          <w:szCs w:val="28"/>
          <w:lang w:eastAsia="ru-RU"/>
        </w:rPr>
        <w:t xml:space="preserve"> и закрыта черной шторкой.</w:t>
      </w:r>
    </w:p>
    <w:p w:rsidR="00707E5C" w:rsidRDefault="00707E5C"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Методическая поправка на плотность воздушной среды с поднятием на высоту учитывается автоматически. С поднятием на высоту анероидная</w:t>
      </w:r>
      <w:r w:rsidR="004B2932">
        <w:rPr>
          <w:rFonts w:ascii="Times New Roman" w:eastAsia="Times New Roman" w:hAnsi="Times New Roman" w:cs="Times New Roman"/>
          <w:sz w:val="28"/>
          <w:szCs w:val="28"/>
          <w:lang w:eastAsia="ru-RU"/>
        </w:rPr>
        <w:t xml:space="preserve"> коробка расширяется и перемещает верхний подвижный центр, который через передаточный механизм дополнительно перемещает узкую стрелку, указывающую по внутренней шкале истинную воздушную скорость.</w:t>
      </w:r>
    </w:p>
    <w:p w:rsidR="00C4388D" w:rsidRPr="00E371F3" w:rsidRDefault="00C4388D" w:rsidP="00E371F3">
      <w:pPr>
        <w:tabs>
          <w:tab w:val="left" w:pos="0"/>
          <w:tab w:val="left" w:pos="426"/>
        </w:tabs>
        <w:jc w:val="both"/>
        <w:rPr>
          <w:rFonts w:ascii="Times New Roman" w:eastAsia="Times New Roman" w:hAnsi="Times New Roman" w:cs="Times New Roman"/>
          <w:sz w:val="28"/>
          <w:szCs w:val="28"/>
          <w:lang w:eastAsia="ru-RU" w:bidi="ru-RU"/>
        </w:rPr>
      </w:pPr>
    </w:p>
    <w:p w:rsidR="00C4388D" w:rsidRPr="00C4388D" w:rsidRDefault="001267A3" w:rsidP="00C4388D">
      <w:pPr>
        <w:pStyle w:val="a3"/>
        <w:tabs>
          <w:tab w:val="left" w:pos="0"/>
          <w:tab w:val="left" w:pos="426"/>
        </w:tabs>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fldChar w:fldCharType="begin"/>
      </w:r>
      <w:r>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Pr>
          <w:rFonts w:ascii="Times New Roman" w:eastAsia="Times New Roman" w:hAnsi="Times New Roman" w:cs="Times New Roman"/>
          <w:sz w:val="28"/>
          <w:szCs w:val="28"/>
          <w:lang w:eastAsia="ru-RU" w:bidi="ru-RU"/>
        </w:rPr>
        <w:fldChar w:fldCharType="separate"/>
      </w:r>
      <w:r w:rsidR="00EC557E">
        <w:rPr>
          <w:rFonts w:ascii="Times New Roman" w:eastAsia="Times New Roman" w:hAnsi="Times New Roman" w:cs="Times New Roman"/>
          <w:sz w:val="28"/>
          <w:szCs w:val="28"/>
          <w:lang w:eastAsia="ru-RU" w:bidi="ru-RU"/>
        </w:rPr>
        <w:fldChar w:fldCharType="begin"/>
      </w:r>
      <w:r w:rsidR="00EC557E">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EC557E">
        <w:rPr>
          <w:rFonts w:ascii="Times New Roman" w:eastAsia="Times New Roman" w:hAnsi="Times New Roman" w:cs="Times New Roman"/>
          <w:sz w:val="28"/>
          <w:szCs w:val="28"/>
          <w:lang w:eastAsia="ru-RU" w:bidi="ru-RU"/>
        </w:rPr>
        <w:fldChar w:fldCharType="separate"/>
      </w:r>
      <w:r w:rsidR="005A4DF0">
        <w:rPr>
          <w:rFonts w:ascii="Times New Roman" w:eastAsia="Times New Roman" w:hAnsi="Times New Roman" w:cs="Times New Roman"/>
          <w:sz w:val="28"/>
          <w:szCs w:val="28"/>
          <w:lang w:eastAsia="ru-RU" w:bidi="ru-RU"/>
        </w:rPr>
        <w:fldChar w:fldCharType="begin"/>
      </w:r>
      <w:r w:rsidR="005A4DF0">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5A4DF0">
        <w:rPr>
          <w:rFonts w:ascii="Times New Roman" w:eastAsia="Times New Roman" w:hAnsi="Times New Roman" w:cs="Times New Roman"/>
          <w:sz w:val="28"/>
          <w:szCs w:val="28"/>
          <w:lang w:eastAsia="ru-RU" w:bidi="ru-RU"/>
        </w:rPr>
        <w:fldChar w:fldCharType="separate"/>
      </w:r>
      <w:r w:rsidR="002F7A38">
        <w:rPr>
          <w:rFonts w:ascii="Times New Roman" w:eastAsia="Times New Roman" w:hAnsi="Times New Roman" w:cs="Times New Roman"/>
          <w:sz w:val="28"/>
          <w:szCs w:val="28"/>
          <w:lang w:eastAsia="ru-RU" w:bidi="ru-RU"/>
        </w:rPr>
        <w:fldChar w:fldCharType="begin"/>
      </w:r>
      <w:r w:rsidR="002F7A38">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2F7A38">
        <w:rPr>
          <w:rFonts w:ascii="Times New Roman" w:eastAsia="Times New Roman" w:hAnsi="Times New Roman" w:cs="Times New Roman"/>
          <w:sz w:val="28"/>
          <w:szCs w:val="28"/>
          <w:lang w:eastAsia="ru-RU" w:bidi="ru-RU"/>
        </w:rPr>
        <w:fldChar w:fldCharType="separate"/>
      </w:r>
      <w:r w:rsidR="00C2682F">
        <w:rPr>
          <w:rFonts w:ascii="Times New Roman" w:eastAsia="Times New Roman" w:hAnsi="Times New Roman" w:cs="Times New Roman"/>
          <w:sz w:val="28"/>
          <w:szCs w:val="28"/>
          <w:lang w:eastAsia="ru-RU" w:bidi="ru-RU"/>
        </w:rPr>
        <w:fldChar w:fldCharType="begin"/>
      </w:r>
      <w:r w:rsidR="00C2682F">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C2682F">
        <w:rPr>
          <w:rFonts w:ascii="Times New Roman" w:eastAsia="Times New Roman" w:hAnsi="Times New Roman" w:cs="Times New Roman"/>
          <w:sz w:val="28"/>
          <w:szCs w:val="28"/>
          <w:lang w:eastAsia="ru-RU" w:bidi="ru-RU"/>
        </w:rPr>
        <w:fldChar w:fldCharType="separate"/>
      </w:r>
      <w:r w:rsidR="00B51F9F">
        <w:rPr>
          <w:rFonts w:ascii="Times New Roman" w:eastAsia="Times New Roman" w:hAnsi="Times New Roman" w:cs="Times New Roman"/>
          <w:sz w:val="28"/>
          <w:szCs w:val="28"/>
          <w:lang w:eastAsia="ru-RU" w:bidi="ru-RU"/>
        </w:rPr>
        <w:fldChar w:fldCharType="begin"/>
      </w:r>
      <w:r w:rsidR="00B51F9F">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B51F9F">
        <w:rPr>
          <w:rFonts w:ascii="Times New Roman" w:eastAsia="Times New Roman" w:hAnsi="Times New Roman" w:cs="Times New Roman"/>
          <w:sz w:val="28"/>
          <w:szCs w:val="28"/>
          <w:lang w:eastAsia="ru-RU" w:bidi="ru-RU"/>
        </w:rPr>
        <w:fldChar w:fldCharType="separate"/>
      </w:r>
      <w:r w:rsidR="00DA1EC4">
        <w:rPr>
          <w:rFonts w:ascii="Times New Roman" w:eastAsia="Times New Roman" w:hAnsi="Times New Roman" w:cs="Times New Roman"/>
          <w:sz w:val="28"/>
          <w:szCs w:val="28"/>
          <w:lang w:eastAsia="ru-RU" w:bidi="ru-RU"/>
        </w:rPr>
        <w:fldChar w:fldCharType="begin"/>
      </w:r>
      <w:r w:rsidR="00DA1EC4">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DA1EC4">
        <w:rPr>
          <w:rFonts w:ascii="Times New Roman" w:eastAsia="Times New Roman" w:hAnsi="Times New Roman" w:cs="Times New Roman"/>
          <w:sz w:val="28"/>
          <w:szCs w:val="28"/>
          <w:lang w:eastAsia="ru-RU" w:bidi="ru-RU"/>
        </w:rPr>
        <w:fldChar w:fldCharType="separate"/>
      </w:r>
      <w:r w:rsidR="00312DBA">
        <w:rPr>
          <w:rFonts w:ascii="Times New Roman" w:eastAsia="Times New Roman" w:hAnsi="Times New Roman" w:cs="Times New Roman"/>
          <w:sz w:val="28"/>
          <w:szCs w:val="28"/>
          <w:lang w:eastAsia="ru-RU" w:bidi="ru-RU"/>
        </w:rPr>
        <w:fldChar w:fldCharType="begin"/>
      </w:r>
      <w:r w:rsidR="00312DBA">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312DBA">
        <w:rPr>
          <w:rFonts w:ascii="Times New Roman" w:eastAsia="Times New Roman" w:hAnsi="Times New Roman" w:cs="Times New Roman"/>
          <w:sz w:val="28"/>
          <w:szCs w:val="28"/>
          <w:lang w:eastAsia="ru-RU" w:bidi="ru-RU"/>
        </w:rPr>
        <w:fldChar w:fldCharType="separate"/>
      </w:r>
      <w:r w:rsidR="00792050">
        <w:rPr>
          <w:rFonts w:ascii="Times New Roman" w:eastAsia="Times New Roman" w:hAnsi="Times New Roman" w:cs="Times New Roman"/>
          <w:sz w:val="28"/>
          <w:szCs w:val="28"/>
          <w:lang w:eastAsia="ru-RU" w:bidi="ru-RU"/>
        </w:rPr>
        <w:fldChar w:fldCharType="begin"/>
      </w:r>
      <w:r w:rsidR="00792050">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792050">
        <w:rPr>
          <w:rFonts w:ascii="Times New Roman" w:eastAsia="Times New Roman" w:hAnsi="Times New Roman" w:cs="Times New Roman"/>
          <w:sz w:val="28"/>
          <w:szCs w:val="28"/>
          <w:lang w:eastAsia="ru-RU" w:bidi="ru-RU"/>
        </w:rPr>
        <w:fldChar w:fldCharType="separate"/>
      </w:r>
      <w:r w:rsidR="00D36E2F">
        <w:rPr>
          <w:rFonts w:ascii="Times New Roman" w:eastAsia="Times New Roman" w:hAnsi="Times New Roman" w:cs="Times New Roman"/>
          <w:sz w:val="28"/>
          <w:szCs w:val="28"/>
          <w:lang w:eastAsia="ru-RU" w:bidi="ru-RU"/>
        </w:rPr>
        <w:fldChar w:fldCharType="begin"/>
      </w:r>
      <w:r w:rsidR="00D36E2F">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D36E2F">
        <w:rPr>
          <w:rFonts w:ascii="Times New Roman" w:eastAsia="Times New Roman" w:hAnsi="Times New Roman" w:cs="Times New Roman"/>
          <w:sz w:val="28"/>
          <w:szCs w:val="28"/>
          <w:lang w:eastAsia="ru-RU" w:bidi="ru-RU"/>
        </w:rPr>
        <w:fldChar w:fldCharType="separate"/>
      </w:r>
      <w:r w:rsidR="00AC64DC">
        <w:rPr>
          <w:rFonts w:ascii="Times New Roman" w:eastAsia="Times New Roman" w:hAnsi="Times New Roman" w:cs="Times New Roman"/>
          <w:sz w:val="28"/>
          <w:szCs w:val="28"/>
          <w:lang w:eastAsia="ru-RU" w:bidi="ru-RU"/>
        </w:rPr>
        <w:fldChar w:fldCharType="begin"/>
      </w:r>
      <w:r w:rsidR="00AC64DC">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AC64DC">
        <w:rPr>
          <w:rFonts w:ascii="Times New Roman" w:eastAsia="Times New Roman" w:hAnsi="Times New Roman" w:cs="Times New Roman"/>
          <w:sz w:val="28"/>
          <w:szCs w:val="28"/>
          <w:lang w:eastAsia="ru-RU" w:bidi="ru-RU"/>
        </w:rPr>
        <w:fldChar w:fldCharType="separate"/>
      </w:r>
      <w:r w:rsidR="000B5ADA">
        <w:rPr>
          <w:rFonts w:ascii="Times New Roman" w:eastAsia="Times New Roman" w:hAnsi="Times New Roman" w:cs="Times New Roman"/>
          <w:sz w:val="28"/>
          <w:szCs w:val="28"/>
          <w:lang w:eastAsia="ru-RU" w:bidi="ru-RU"/>
        </w:rPr>
        <w:fldChar w:fldCharType="begin"/>
      </w:r>
      <w:r w:rsidR="000B5ADA">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0B5ADA">
        <w:rPr>
          <w:rFonts w:ascii="Times New Roman" w:eastAsia="Times New Roman" w:hAnsi="Times New Roman" w:cs="Times New Roman"/>
          <w:sz w:val="28"/>
          <w:szCs w:val="28"/>
          <w:lang w:eastAsia="ru-RU" w:bidi="ru-RU"/>
        </w:rPr>
        <w:fldChar w:fldCharType="separate"/>
      </w:r>
      <w:r w:rsidR="002F0ADE">
        <w:rPr>
          <w:rFonts w:ascii="Times New Roman" w:eastAsia="Times New Roman" w:hAnsi="Times New Roman" w:cs="Times New Roman"/>
          <w:sz w:val="28"/>
          <w:szCs w:val="28"/>
          <w:lang w:eastAsia="ru-RU" w:bidi="ru-RU"/>
        </w:rPr>
        <w:fldChar w:fldCharType="begin"/>
      </w:r>
      <w:r w:rsidR="002F0ADE">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2F0ADE">
        <w:rPr>
          <w:rFonts w:ascii="Times New Roman" w:eastAsia="Times New Roman" w:hAnsi="Times New Roman" w:cs="Times New Roman"/>
          <w:sz w:val="28"/>
          <w:szCs w:val="28"/>
          <w:lang w:eastAsia="ru-RU" w:bidi="ru-RU"/>
        </w:rPr>
        <w:fldChar w:fldCharType="separate"/>
      </w:r>
      <w:r w:rsidR="00CF19FD">
        <w:rPr>
          <w:rFonts w:ascii="Times New Roman" w:eastAsia="Times New Roman" w:hAnsi="Times New Roman" w:cs="Times New Roman"/>
          <w:sz w:val="28"/>
          <w:szCs w:val="28"/>
          <w:lang w:eastAsia="ru-RU" w:bidi="ru-RU"/>
        </w:rPr>
        <w:fldChar w:fldCharType="begin"/>
      </w:r>
      <w:r w:rsidR="00CF19FD">
        <w:rPr>
          <w:rFonts w:ascii="Times New Roman" w:eastAsia="Times New Roman" w:hAnsi="Times New Roman" w:cs="Times New Roman"/>
          <w:sz w:val="28"/>
          <w:szCs w:val="28"/>
          <w:lang w:eastAsia="ru-RU" w:bidi="ru-RU"/>
        </w:rPr>
        <w:instrText xml:space="preserve"> INCLUDEPICTURE  "C:\\Users\\Home\\Desktop\\мои документы\\работа\\media\\image4.jpeg" \* MERGEFORMATINET </w:instrText>
      </w:r>
      <w:r w:rsidR="00CF19FD">
        <w:rPr>
          <w:rFonts w:ascii="Times New Roman" w:eastAsia="Times New Roman" w:hAnsi="Times New Roman" w:cs="Times New Roman"/>
          <w:sz w:val="28"/>
          <w:szCs w:val="28"/>
          <w:lang w:eastAsia="ru-RU" w:bidi="ru-RU"/>
        </w:rPr>
        <w:fldChar w:fldCharType="separate"/>
      </w:r>
      <w:r w:rsidR="0095620A">
        <w:rPr>
          <w:rFonts w:ascii="Times New Roman" w:eastAsia="Times New Roman" w:hAnsi="Times New Roman" w:cs="Times New Roman"/>
          <w:sz w:val="28"/>
          <w:szCs w:val="28"/>
          <w:lang w:eastAsia="ru-RU" w:bidi="ru-RU"/>
        </w:rPr>
        <w:fldChar w:fldCharType="begin"/>
      </w:r>
      <w:r w:rsidR="0095620A">
        <w:rPr>
          <w:rFonts w:ascii="Times New Roman" w:eastAsia="Times New Roman" w:hAnsi="Times New Roman" w:cs="Times New Roman"/>
          <w:sz w:val="28"/>
          <w:szCs w:val="28"/>
          <w:lang w:eastAsia="ru-RU" w:bidi="ru-RU"/>
        </w:rPr>
        <w:instrText xml:space="preserve"> </w:instrText>
      </w:r>
      <w:r w:rsidR="0095620A">
        <w:rPr>
          <w:rFonts w:ascii="Times New Roman" w:eastAsia="Times New Roman" w:hAnsi="Times New Roman" w:cs="Times New Roman"/>
          <w:sz w:val="28"/>
          <w:szCs w:val="28"/>
          <w:lang w:eastAsia="ru-RU" w:bidi="ru-RU"/>
        </w:rPr>
        <w:instrText>INCLUDEPICTURE  "C:\\Users\\ADMIN\\Desktop\\Документы АиРЭО\\media\\image4.jpeg" \* MERGEFORMATINET</w:instrText>
      </w:r>
      <w:r w:rsidR="0095620A">
        <w:rPr>
          <w:rFonts w:ascii="Times New Roman" w:eastAsia="Times New Roman" w:hAnsi="Times New Roman" w:cs="Times New Roman"/>
          <w:sz w:val="28"/>
          <w:szCs w:val="28"/>
          <w:lang w:eastAsia="ru-RU" w:bidi="ru-RU"/>
        </w:rPr>
        <w:instrText xml:space="preserve"> </w:instrText>
      </w:r>
      <w:r w:rsidR="0095620A">
        <w:rPr>
          <w:rFonts w:ascii="Times New Roman" w:eastAsia="Times New Roman" w:hAnsi="Times New Roman" w:cs="Times New Roman"/>
          <w:sz w:val="28"/>
          <w:szCs w:val="28"/>
          <w:lang w:eastAsia="ru-RU" w:bidi="ru-RU"/>
        </w:rPr>
        <w:fldChar w:fldCharType="separate"/>
      </w:r>
      <w:r w:rsidR="00814880">
        <w:rPr>
          <w:rFonts w:ascii="Times New Roman" w:eastAsia="Times New Roman" w:hAnsi="Times New Roman" w:cs="Times New Roman"/>
          <w:sz w:val="28"/>
          <w:szCs w:val="28"/>
          <w:lang w:eastAsia="ru-RU" w:bidi="ru-RU"/>
        </w:rPr>
        <w:pict>
          <v:shape id="_x0000_i1033" type="#_x0000_t75" style="width:232.5pt;height:394.5pt;rotation:90;mso-left-percent:-10001;mso-top-percent:-10001;mso-position-horizontal:absolute;mso-position-horizontal-relative:char;mso-position-vertical:absolute;mso-position-vertical-relative:line;mso-left-percent:-10001;mso-top-percent:-10001">
            <v:imagedata r:id="rId55" r:href="rId56" croptop="3270f" cropleft="14206f" gain="109227f" grayscale="t"/>
          </v:shape>
        </w:pict>
      </w:r>
      <w:r w:rsidR="0095620A">
        <w:rPr>
          <w:rFonts w:ascii="Times New Roman" w:eastAsia="Times New Roman" w:hAnsi="Times New Roman" w:cs="Times New Roman"/>
          <w:sz w:val="28"/>
          <w:szCs w:val="28"/>
          <w:lang w:eastAsia="ru-RU" w:bidi="ru-RU"/>
        </w:rPr>
        <w:fldChar w:fldCharType="end"/>
      </w:r>
      <w:r w:rsidR="00CF19FD">
        <w:rPr>
          <w:rFonts w:ascii="Times New Roman" w:eastAsia="Times New Roman" w:hAnsi="Times New Roman" w:cs="Times New Roman"/>
          <w:sz w:val="28"/>
          <w:szCs w:val="28"/>
          <w:lang w:eastAsia="ru-RU" w:bidi="ru-RU"/>
        </w:rPr>
        <w:fldChar w:fldCharType="end"/>
      </w:r>
      <w:r w:rsidR="002F0ADE">
        <w:rPr>
          <w:rFonts w:ascii="Times New Roman" w:eastAsia="Times New Roman" w:hAnsi="Times New Roman" w:cs="Times New Roman"/>
          <w:sz w:val="28"/>
          <w:szCs w:val="28"/>
          <w:lang w:eastAsia="ru-RU" w:bidi="ru-RU"/>
        </w:rPr>
        <w:fldChar w:fldCharType="end"/>
      </w:r>
      <w:r w:rsidR="000B5ADA">
        <w:rPr>
          <w:rFonts w:ascii="Times New Roman" w:eastAsia="Times New Roman" w:hAnsi="Times New Roman" w:cs="Times New Roman"/>
          <w:sz w:val="28"/>
          <w:szCs w:val="28"/>
          <w:lang w:eastAsia="ru-RU" w:bidi="ru-RU"/>
        </w:rPr>
        <w:fldChar w:fldCharType="end"/>
      </w:r>
      <w:r w:rsidR="00AC64DC">
        <w:rPr>
          <w:rFonts w:ascii="Times New Roman" w:eastAsia="Times New Roman" w:hAnsi="Times New Roman" w:cs="Times New Roman"/>
          <w:sz w:val="28"/>
          <w:szCs w:val="28"/>
          <w:lang w:eastAsia="ru-RU" w:bidi="ru-RU"/>
        </w:rPr>
        <w:fldChar w:fldCharType="end"/>
      </w:r>
      <w:r w:rsidR="00D36E2F">
        <w:rPr>
          <w:rFonts w:ascii="Times New Roman" w:eastAsia="Times New Roman" w:hAnsi="Times New Roman" w:cs="Times New Roman"/>
          <w:sz w:val="28"/>
          <w:szCs w:val="28"/>
          <w:lang w:eastAsia="ru-RU" w:bidi="ru-RU"/>
        </w:rPr>
        <w:fldChar w:fldCharType="end"/>
      </w:r>
      <w:r w:rsidR="00792050">
        <w:rPr>
          <w:rFonts w:ascii="Times New Roman" w:eastAsia="Times New Roman" w:hAnsi="Times New Roman" w:cs="Times New Roman"/>
          <w:sz w:val="28"/>
          <w:szCs w:val="28"/>
          <w:lang w:eastAsia="ru-RU" w:bidi="ru-RU"/>
        </w:rPr>
        <w:fldChar w:fldCharType="end"/>
      </w:r>
      <w:r w:rsidR="00312DBA">
        <w:rPr>
          <w:rFonts w:ascii="Times New Roman" w:eastAsia="Times New Roman" w:hAnsi="Times New Roman" w:cs="Times New Roman"/>
          <w:sz w:val="28"/>
          <w:szCs w:val="28"/>
          <w:lang w:eastAsia="ru-RU" w:bidi="ru-RU"/>
        </w:rPr>
        <w:fldChar w:fldCharType="end"/>
      </w:r>
      <w:r w:rsidR="00DA1EC4">
        <w:rPr>
          <w:rFonts w:ascii="Times New Roman" w:eastAsia="Times New Roman" w:hAnsi="Times New Roman" w:cs="Times New Roman"/>
          <w:sz w:val="28"/>
          <w:szCs w:val="28"/>
          <w:lang w:eastAsia="ru-RU" w:bidi="ru-RU"/>
        </w:rPr>
        <w:fldChar w:fldCharType="end"/>
      </w:r>
      <w:r w:rsidR="00B51F9F">
        <w:rPr>
          <w:rFonts w:ascii="Times New Roman" w:eastAsia="Times New Roman" w:hAnsi="Times New Roman" w:cs="Times New Roman"/>
          <w:sz w:val="28"/>
          <w:szCs w:val="28"/>
          <w:lang w:eastAsia="ru-RU" w:bidi="ru-RU"/>
        </w:rPr>
        <w:fldChar w:fldCharType="end"/>
      </w:r>
      <w:r w:rsidR="00C2682F">
        <w:rPr>
          <w:rFonts w:ascii="Times New Roman" w:eastAsia="Times New Roman" w:hAnsi="Times New Roman" w:cs="Times New Roman"/>
          <w:sz w:val="28"/>
          <w:szCs w:val="28"/>
          <w:lang w:eastAsia="ru-RU" w:bidi="ru-RU"/>
        </w:rPr>
        <w:fldChar w:fldCharType="end"/>
      </w:r>
      <w:r w:rsidR="002F7A38">
        <w:rPr>
          <w:rFonts w:ascii="Times New Roman" w:eastAsia="Times New Roman" w:hAnsi="Times New Roman" w:cs="Times New Roman"/>
          <w:sz w:val="28"/>
          <w:szCs w:val="28"/>
          <w:lang w:eastAsia="ru-RU" w:bidi="ru-RU"/>
        </w:rPr>
        <w:fldChar w:fldCharType="end"/>
      </w:r>
      <w:r w:rsidR="005A4DF0">
        <w:rPr>
          <w:rFonts w:ascii="Times New Roman" w:eastAsia="Times New Roman" w:hAnsi="Times New Roman" w:cs="Times New Roman"/>
          <w:sz w:val="28"/>
          <w:szCs w:val="28"/>
          <w:lang w:eastAsia="ru-RU" w:bidi="ru-RU"/>
        </w:rPr>
        <w:fldChar w:fldCharType="end"/>
      </w:r>
      <w:r w:rsidR="00EC557E">
        <w:rPr>
          <w:rFonts w:ascii="Times New Roman" w:eastAsia="Times New Roman" w:hAnsi="Times New Roman" w:cs="Times New Roman"/>
          <w:sz w:val="28"/>
          <w:szCs w:val="28"/>
          <w:lang w:eastAsia="ru-RU" w:bidi="ru-RU"/>
        </w:rPr>
        <w:fldChar w:fldCharType="end"/>
      </w:r>
      <w:r>
        <w:rPr>
          <w:rFonts w:ascii="Times New Roman" w:eastAsia="Times New Roman" w:hAnsi="Times New Roman" w:cs="Times New Roman"/>
          <w:sz w:val="28"/>
          <w:szCs w:val="28"/>
          <w:lang w:eastAsia="ru-RU" w:bidi="ru-RU"/>
        </w:rPr>
        <w:fldChar w:fldCharType="end"/>
      </w:r>
    </w:p>
    <w:p w:rsidR="00E371F3" w:rsidRDefault="00E371F3" w:rsidP="00C4388D">
      <w:pPr>
        <w:pStyle w:val="a3"/>
        <w:tabs>
          <w:tab w:val="left" w:pos="0"/>
          <w:tab w:val="left" w:pos="426"/>
        </w:tabs>
        <w:spacing w:line="240" w:lineRule="auto"/>
        <w:jc w:val="both"/>
        <w:rPr>
          <w:rFonts w:ascii="Times New Roman" w:eastAsia="Times New Roman" w:hAnsi="Times New Roman" w:cs="Times New Roman"/>
          <w:sz w:val="28"/>
          <w:szCs w:val="28"/>
          <w:lang w:eastAsia="ru-RU" w:bidi="ru-RU"/>
        </w:rPr>
      </w:pPr>
    </w:p>
    <w:p w:rsidR="00C4388D" w:rsidRPr="00C4388D" w:rsidRDefault="00E371F3" w:rsidP="00C4388D">
      <w:pPr>
        <w:pStyle w:val="a3"/>
        <w:tabs>
          <w:tab w:val="left" w:pos="0"/>
          <w:tab w:val="left" w:pos="426"/>
        </w:tabs>
        <w:spacing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C4388D" w:rsidRPr="00C4388D">
        <w:rPr>
          <w:rFonts w:ascii="Times New Roman" w:eastAsia="Times New Roman" w:hAnsi="Times New Roman" w:cs="Times New Roman"/>
          <w:sz w:val="28"/>
          <w:szCs w:val="28"/>
          <w:lang w:eastAsia="ru-RU" w:bidi="ru-RU"/>
        </w:rPr>
        <w:t xml:space="preserve"> Кинематическая схема указателя скорости КУС-730/1100:</w:t>
      </w:r>
    </w:p>
    <w:p w:rsidR="00B77A06" w:rsidRPr="00B77A06" w:rsidRDefault="00C4388D" w:rsidP="00B77A06">
      <w:pPr>
        <w:pStyle w:val="a3"/>
        <w:tabs>
          <w:tab w:val="left" w:pos="0"/>
          <w:tab w:val="left" w:pos="426"/>
        </w:tabs>
        <w:spacing w:line="240" w:lineRule="auto"/>
        <w:jc w:val="both"/>
        <w:rPr>
          <w:rFonts w:ascii="Times New Roman" w:eastAsia="Times New Roman" w:hAnsi="Times New Roman" w:cs="Times New Roman"/>
          <w:sz w:val="24"/>
          <w:szCs w:val="24"/>
          <w:lang w:eastAsia="ru-RU" w:bidi="ru-RU"/>
        </w:rPr>
      </w:pPr>
      <w:r w:rsidRPr="00B77A06">
        <w:rPr>
          <w:rFonts w:ascii="Times New Roman" w:eastAsia="Times New Roman" w:hAnsi="Times New Roman" w:cs="Times New Roman"/>
          <w:sz w:val="24"/>
          <w:szCs w:val="24"/>
          <w:lang w:eastAsia="ru-RU" w:bidi="ru-RU"/>
        </w:rPr>
        <w:t xml:space="preserve">/ — внешняя шкала; </w:t>
      </w:r>
      <w:r w:rsidRPr="00B77A06">
        <w:rPr>
          <w:rFonts w:ascii="Times New Roman" w:eastAsia="Times New Roman" w:hAnsi="Times New Roman" w:cs="Times New Roman"/>
          <w:i/>
          <w:iCs/>
          <w:sz w:val="24"/>
          <w:szCs w:val="24"/>
          <w:lang w:eastAsia="ru-RU" w:bidi="ru-RU"/>
        </w:rPr>
        <w:t>2 —</w:t>
      </w:r>
      <w:r w:rsidRPr="00B77A06">
        <w:rPr>
          <w:rFonts w:ascii="Times New Roman" w:eastAsia="Times New Roman" w:hAnsi="Times New Roman" w:cs="Times New Roman"/>
          <w:sz w:val="24"/>
          <w:szCs w:val="24"/>
          <w:lang w:eastAsia="ru-RU" w:bidi="ru-RU"/>
        </w:rPr>
        <w:t xml:space="preserve"> стрелка приборной скорости; </w:t>
      </w:r>
      <w:r w:rsidRPr="00B77A06">
        <w:rPr>
          <w:rFonts w:ascii="Times New Roman" w:eastAsia="Times New Roman" w:hAnsi="Times New Roman" w:cs="Times New Roman"/>
          <w:i/>
          <w:iCs/>
          <w:sz w:val="24"/>
          <w:szCs w:val="24"/>
          <w:lang w:eastAsia="ru-RU" w:bidi="ru-RU"/>
        </w:rPr>
        <w:t>3 —</w:t>
      </w:r>
      <w:r w:rsidRPr="00B77A06">
        <w:rPr>
          <w:rFonts w:ascii="Times New Roman" w:eastAsia="Times New Roman" w:hAnsi="Times New Roman" w:cs="Times New Roman"/>
          <w:sz w:val="24"/>
          <w:szCs w:val="24"/>
          <w:lang w:eastAsia="ru-RU" w:bidi="ru-RU"/>
        </w:rPr>
        <w:t xml:space="preserve"> стрелка истинной воздушной скорости; </w:t>
      </w:r>
      <w:r w:rsidRPr="00B77A06">
        <w:rPr>
          <w:rFonts w:ascii="Times New Roman" w:eastAsia="Times New Roman" w:hAnsi="Times New Roman" w:cs="Times New Roman"/>
          <w:i/>
          <w:iCs/>
          <w:sz w:val="24"/>
          <w:szCs w:val="24"/>
          <w:lang w:eastAsia="ru-RU" w:bidi="ru-RU"/>
        </w:rPr>
        <w:t>4, 27 —</w:t>
      </w:r>
      <w:r w:rsidRPr="00B77A06">
        <w:rPr>
          <w:rFonts w:ascii="Times New Roman" w:eastAsia="Times New Roman" w:hAnsi="Times New Roman" w:cs="Times New Roman"/>
          <w:sz w:val="24"/>
          <w:szCs w:val="24"/>
          <w:lang w:eastAsia="ru-RU" w:bidi="ru-RU"/>
        </w:rPr>
        <w:t xml:space="preserve"> сектора; 5, </w:t>
      </w:r>
      <w:r w:rsidRPr="00B77A06">
        <w:rPr>
          <w:rFonts w:ascii="Times New Roman" w:eastAsia="Times New Roman" w:hAnsi="Times New Roman" w:cs="Times New Roman"/>
          <w:i/>
          <w:iCs/>
          <w:sz w:val="24"/>
          <w:szCs w:val="24"/>
          <w:lang w:eastAsia="ru-RU" w:bidi="ru-RU"/>
        </w:rPr>
        <w:t>8, 13. 16, 28 —</w:t>
      </w:r>
      <w:r w:rsidRPr="00B77A06">
        <w:rPr>
          <w:rFonts w:ascii="Times New Roman" w:eastAsia="Times New Roman" w:hAnsi="Times New Roman" w:cs="Times New Roman"/>
          <w:sz w:val="24"/>
          <w:szCs w:val="24"/>
          <w:lang w:eastAsia="ru-RU" w:bidi="ru-RU"/>
        </w:rPr>
        <w:t xml:space="preserve"> оси; </w:t>
      </w:r>
      <w:r w:rsidRPr="00B77A06">
        <w:rPr>
          <w:rFonts w:ascii="Times New Roman" w:eastAsia="Times New Roman" w:hAnsi="Times New Roman" w:cs="Times New Roman"/>
          <w:i/>
          <w:iCs/>
          <w:sz w:val="24"/>
          <w:szCs w:val="24"/>
          <w:lang w:eastAsia="ru-RU" w:bidi="ru-RU"/>
        </w:rPr>
        <w:t xml:space="preserve">6, </w:t>
      </w:r>
      <w:proofErr w:type="spellStart"/>
      <w:r w:rsidR="00B77A06">
        <w:rPr>
          <w:rFonts w:ascii="Times New Roman" w:eastAsia="Times New Roman" w:hAnsi="Times New Roman" w:cs="Times New Roman"/>
          <w:i/>
          <w:iCs/>
          <w:sz w:val="24"/>
          <w:szCs w:val="24"/>
          <w:lang w:eastAsia="ru-RU" w:bidi="ru-RU"/>
        </w:rPr>
        <w:t>т</w:t>
      </w:r>
      <w:r w:rsidRPr="00B77A06">
        <w:rPr>
          <w:rFonts w:ascii="Times New Roman" w:eastAsia="Times New Roman" w:hAnsi="Times New Roman" w:cs="Times New Roman"/>
          <w:sz w:val="24"/>
          <w:szCs w:val="24"/>
          <w:lang w:eastAsia="ru-RU" w:bidi="ru-RU"/>
        </w:rPr>
        <w:t>рибки</w:t>
      </w:r>
      <w:proofErr w:type="spellEnd"/>
      <w:r w:rsidRPr="00B77A06">
        <w:rPr>
          <w:rFonts w:ascii="Times New Roman" w:eastAsia="Times New Roman" w:hAnsi="Times New Roman" w:cs="Times New Roman"/>
          <w:sz w:val="24"/>
          <w:szCs w:val="24"/>
          <w:lang w:eastAsia="ru-RU" w:bidi="ru-RU"/>
        </w:rPr>
        <w:t xml:space="preserve">; 7, </w:t>
      </w:r>
      <w:r w:rsidRPr="00B77A06">
        <w:rPr>
          <w:rFonts w:ascii="Times New Roman" w:eastAsia="Times New Roman" w:hAnsi="Times New Roman" w:cs="Times New Roman"/>
          <w:i/>
          <w:iCs/>
          <w:sz w:val="24"/>
          <w:szCs w:val="24"/>
          <w:lang w:eastAsia="ru-RU" w:bidi="ru-RU"/>
        </w:rPr>
        <w:t>9, 10, 11, 12, 25, 26</w:t>
      </w:r>
      <w:r w:rsidRPr="00B77A06">
        <w:rPr>
          <w:rFonts w:ascii="Times New Roman" w:eastAsia="Times New Roman" w:hAnsi="Times New Roman" w:cs="Times New Roman"/>
          <w:sz w:val="24"/>
          <w:szCs w:val="24"/>
          <w:lang w:eastAsia="ru-RU" w:bidi="ru-RU"/>
        </w:rPr>
        <w:t xml:space="preserve"> — поводки; </w:t>
      </w:r>
      <w:r w:rsidRPr="00B77A06">
        <w:rPr>
          <w:rFonts w:ascii="Times New Roman" w:eastAsia="Times New Roman" w:hAnsi="Times New Roman" w:cs="Times New Roman"/>
          <w:i/>
          <w:iCs/>
          <w:sz w:val="24"/>
          <w:szCs w:val="24"/>
          <w:lang w:eastAsia="ru-RU" w:bidi="ru-RU"/>
        </w:rPr>
        <w:t>14</w:t>
      </w:r>
      <w:r w:rsidRPr="00B77A06">
        <w:rPr>
          <w:rFonts w:ascii="Times New Roman" w:eastAsia="Times New Roman" w:hAnsi="Times New Roman" w:cs="Times New Roman"/>
          <w:sz w:val="24"/>
          <w:szCs w:val="24"/>
          <w:lang w:eastAsia="ru-RU" w:bidi="ru-RU"/>
        </w:rPr>
        <w:t xml:space="preserve"> — кривошип; </w:t>
      </w:r>
      <w:r w:rsidRPr="00B77A06">
        <w:rPr>
          <w:rFonts w:ascii="Times New Roman" w:eastAsia="Times New Roman" w:hAnsi="Times New Roman" w:cs="Times New Roman"/>
          <w:i/>
          <w:iCs/>
          <w:sz w:val="24"/>
          <w:szCs w:val="24"/>
          <w:lang w:eastAsia="ru-RU" w:bidi="ru-RU"/>
        </w:rPr>
        <w:t>15, 19, 24</w:t>
      </w:r>
      <w:r w:rsidRPr="00B77A06">
        <w:rPr>
          <w:rFonts w:ascii="Times New Roman" w:eastAsia="Times New Roman" w:hAnsi="Times New Roman" w:cs="Times New Roman"/>
          <w:sz w:val="24"/>
          <w:szCs w:val="24"/>
          <w:lang w:eastAsia="ru-RU" w:bidi="ru-RU"/>
        </w:rPr>
        <w:t xml:space="preserve"> — тяги; </w:t>
      </w:r>
      <w:r w:rsidRPr="00B77A06">
        <w:rPr>
          <w:rFonts w:ascii="Times New Roman" w:eastAsia="Times New Roman" w:hAnsi="Times New Roman" w:cs="Times New Roman"/>
          <w:i/>
          <w:iCs/>
          <w:sz w:val="24"/>
          <w:szCs w:val="24"/>
          <w:lang w:eastAsia="ru-RU" w:bidi="ru-RU"/>
        </w:rPr>
        <w:t>17, 18</w:t>
      </w:r>
      <w:r w:rsidRPr="00B77A06">
        <w:rPr>
          <w:rFonts w:ascii="Times New Roman" w:eastAsia="Times New Roman" w:hAnsi="Times New Roman" w:cs="Times New Roman"/>
          <w:sz w:val="24"/>
          <w:szCs w:val="24"/>
          <w:lang w:eastAsia="ru-RU" w:bidi="ru-RU"/>
        </w:rPr>
        <w:t xml:space="preserve"> — вилки; </w:t>
      </w:r>
      <w:r w:rsidRPr="00B77A06">
        <w:rPr>
          <w:rFonts w:ascii="Times New Roman" w:eastAsia="Times New Roman" w:hAnsi="Times New Roman" w:cs="Times New Roman"/>
          <w:i/>
          <w:iCs/>
          <w:sz w:val="24"/>
          <w:szCs w:val="24"/>
          <w:lang w:eastAsia="ru-RU" w:bidi="ru-RU"/>
        </w:rPr>
        <w:t>20</w:t>
      </w:r>
      <w:r w:rsidRPr="00B77A06">
        <w:rPr>
          <w:rFonts w:ascii="Times New Roman" w:eastAsia="Times New Roman" w:hAnsi="Times New Roman" w:cs="Times New Roman"/>
          <w:sz w:val="24"/>
          <w:szCs w:val="24"/>
          <w:lang w:eastAsia="ru-RU" w:bidi="ru-RU"/>
        </w:rPr>
        <w:t xml:space="preserve"> — анероидная коробка; </w:t>
      </w:r>
      <w:r w:rsidRPr="00B77A06">
        <w:rPr>
          <w:rFonts w:ascii="Times New Roman" w:eastAsia="Times New Roman" w:hAnsi="Times New Roman" w:cs="Times New Roman"/>
          <w:i/>
          <w:iCs/>
          <w:sz w:val="24"/>
          <w:szCs w:val="24"/>
          <w:lang w:eastAsia="ru-RU" w:bidi="ru-RU"/>
        </w:rPr>
        <w:t>21</w:t>
      </w:r>
      <w:r w:rsidRPr="00B77A06">
        <w:rPr>
          <w:rFonts w:ascii="Times New Roman" w:eastAsia="Times New Roman" w:hAnsi="Times New Roman" w:cs="Times New Roman"/>
          <w:sz w:val="24"/>
          <w:szCs w:val="24"/>
          <w:lang w:eastAsia="ru-RU" w:bidi="ru-RU"/>
        </w:rPr>
        <w:t xml:space="preserve"> — верхний центр коробки; </w:t>
      </w:r>
      <w:r w:rsidRPr="00B77A06">
        <w:rPr>
          <w:rFonts w:ascii="Times New Roman" w:eastAsia="Times New Roman" w:hAnsi="Times New Roman" w:cs="Times New Roman"/>
          <w:i/>
          <w:iCs/>
          <w:sz w:val="24"/>
          <w:szCs w:val="24"/>
          <w:lang w:eastAsia="ru-RU" w:bidi="ru-RU"/>
        </w:rPr>
        <w:t>22 —</w:t>
      </w:r>
      <w:r w:rsidRPr="00B77A06">
        <w:rPr>
          <w:rFonts w:ascii="Times New Roman" w:eastAsia="Times New Roman" w:hAnsi="Times New Roman" w:cs="Times New Roman"/>
          <w:sz w:val="24"/>
          <w:szCs w:val="24"/>
          <w:lang w:eastAsia="ru-RU" w:bidi="ru-RU"/>
        </w:rPr>
        <w:t xml:space="preserve"> манометрическая коробка; </w:t>
      </w:r>
      <w:r w:rsidRPr="00B77A06">
        <w:rPr>
          <w:rFonts w:ascii="Times New Roman" w:eastAsia="Times New Roman" w:hAnsi="Times New Roman" w:cs="Times New Roman"/>
          <w:i/>
          <w:iCs/>
          <w:sz w:val="24"/>
          <w:szCs w:val="24"/>
          <w:lang w:eastAsia="ru-RU" w:bidi="ru-RU"/>
        </w:rPr>
        <w:t>23</w:t>
      </w:r>
      <w:r w:rsidRPr="00B77A06">
        <w:rPr>
          <w:rFonts w:ascii="Times New Roman" w:eastAsia="Times New Roman" w:hAnsi="Times New Roman" w:cs="Times New Roman"/>
          <w:sz w:val="24"/>
          <w:szCs w:val="24"/>
          <w:lang w:eastAsia="ru-RU" w:bidi="ru-RU"/>
        </w:rPr>
        <w:t xml:space="preserve"> — </w:t>
      </w:r>
      <w:r w:rsidR="004A586C" w:rsidRPr="00B77A06">
        <w:rPr>
          <w:rFonts w:ascii="Times New Roman" w:eastAsia="Times New Roman" w:hAnsi="Times New Roman" w:cs="Times New Roman"/>
          <w:sz w:val="24"/>
          <w:szCs w:val="24"/>
          <w:lang w:eastAsia="ru-RU" w:bidi="ru-RU"/>
        </w:rPr>
        <w:t>верхний центр коробки</w:t>
      </w:r>
    </w:p>
    <w:p w:rsidR="000F11C2" w:rsidRDefault="000F11C2"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F11C2" w:rsidRDefault="000F11C2"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F11C2" w:rsidRDefault="000F11C2"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F11C2" w:rsidRDefault="000F11C2"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F11C2" w:rsidRDefault="000F11C2"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F11C2" w:rsidRDefault="000F11C2"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F11C2" w:rsidRDefault="000F11C2"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F11C2" w:rsidRDefault="000F11C2"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F11C2" w:rsidRDefault="000F11C2"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F11C2" w:rsidRDefault="000F11C2"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175745" w:rsidRDefault="00175745" w:rsidP="000366D2">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Занятие 3.</w:t>
      </w:r>
    </w:p>
    <w:p w:rsidR="00175745" w:rsidRDefault="00175745" w:rsidP="00612D9C">
      <w:pPr>
        <w:pStyle w:val="a3"/>
        <w:numPr>
          <w:ilvl w:val="0"/>
          <w:numId w:val="25"/>
        </w:numPr>
        <w:tabs>
          <w:tab w:val="left" w:pos="0"/>
          <w:tab w:val="left" w:pos="426"/>
        </w:tabs>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Погрешности указателя скорости КУС 730/1100</w:t>
      </w:r>
    </w:p>
    <w:p w:rsidR="00175745" w:rsidRDefault="00612D9C" w:rsidP="00612D9C">
      <w:pPr>
        <w:pStyle w:val="a3"/>
        <w:numPr>
          <w:ilvl w:val="0"/>
          <w:numId w:val="25"/>
        </w:numPr>
        <w:tabs>
          <w:tab w:val="left" w:pos="0"/>
          <w:tab w:val="left" w:pos="426"/>
        </w:tabs>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Проверка работоспособности.</w:t>
      </w:r>
    </w:p>
    <w:p w:rsidR="00BE116E" w:rsidRDefault="00BE116E" w:rsidP="00BE116E">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BE116E" w:rsidRDefault="00BE116E" w:rsidP="00BE116E">
      <w:pPr>
        <w:pStyle w:val="a3"/>
        <w:numPr>
          <w:ilvl w:val="0"/>
          <w:numId w:val="26"/>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A4172D">
        <w:rPr>
          <w:rFonts w:ascii="Times New Roman" w:eastAsia="Times New Roman" w:hAnsi="Times New Roman" w:cs="Times New Roman"/>
          <w:i/>
          <w:iCs/>
          <w:sz w:val="28"/>
          <w:szCs w:val="28"/>
          <w:u w:val="single"/>
          <w:lang w:eastAsia="ru-RU"/>
        </w:rPr>
        <w:t>Погрешности</w:t>
      </w:r>
      <w:r>
        <w:rPr>
          <w:rFonts w:ascii="Times New Roman" w:eastAsia="Times New Roman" w:hAnsi="Times New Roman" w:cs="Times New Roman"/>
          <w:sz w:val="28"/>
          <w:szCs w:val="28"/>
          <w:lang w:eastAsia="ru-RU"/>
        </w:rPr>
        <w:t xml:space="preserve"> подразделяются натри группы: инструментальные, аэродинамические и методические.</w:t>
      </w:r>
    </w:p>
    <w:p w:rsidR="001E44ED" w:rsidRDefault="001E44ED" w:rsidP="001E44ED">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i/>
          <w:iCs/>
          <w:sz w:val="28"/>
          <w:szCs w:val="28"/>
          <w:u w:val="single"/>
          <w:lang w:eastAsia="ru-RU"/>
        </w:rPr>
        <w:t>Инструментальные погрешности</w:t>
      </w:r>
      <w:r>
        <w:rPr>
          <w:rFonts w:ascii="Times New Roman" w:eastAsia="Times New Roman" w:hAnsi="Times New Roman" w:cs="Times New Roman"/>
          <w:sz w:val="28"/>
          <w:szCs w:val="28"/>
          <w:lang w:eastAsia="ru-RU"/>
        </w:rPr>
        <w:t xml:space="preserve"> указателя скорости возникают</w:t>
      </w:r>
      <w:r w:rsidR="000E369C">
        <w:rPr>
          <w:rFonts w:ascii="Times New Roman" w:eastAsia="Times New Roman" w:hAnsi="Times New Roman" w:cs="Times New Roman"/>
          <w:sz w:val="28"/>
          <w:szCs w:val="28"/>
          <w:lang w:eastAsia="ru-RU"/>
        </w:rPr>
        <w:t xml:space="preserve"> по тем же причинам и аналогичны инструментальным ошибкам высотомера ВД-10, они учитываются в полете по графику или таблице.</w:t>
      </w:r>
    </w:p>
    <w:p w:rsidR="000E369C" w:rsidRDefault="000E369C" w:rsidP="001E44ED">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i/>
          <w:iCs/>
          <w:sz w:val="28"/>
          <w:szCs w:val="28"/>
          <w:u w:val="single"/>
          <w:lang w:eastAsia="ru-RU"/>
        </w:rPr>
        <w:t>А</w:t>
      </w:r>
      <w:r w:rsidR="00C911B1" w:rsidRPr="00A4172D">
        <w:rPr>
          <w:rFonts w:ascii="Times New Roman" w:eastAsia="Times New Roman" w:hAnsi="Times New Roman" w:cs="Times New Roman"/>
          <w:i/>
          <w:iCs/>
          <w:sz w:val="28"/>
          <w:szCs w:val="28"/>
          <w:u w:val="single"/>
          <w:lang w:eastAsia="ru-RU"/>
        </w:rPr>
        <w:t>эродинамические погрешности</w:t>
      </w:r>
      <w:r w:rsidR="00C911B1">
        <w:rPr>
          <w:rFonts w:ascii="Times New Roman" w:eastAsia="Times New Roman" w:hAnsi="Times New Roman" w:cs="Times New Roman"/>
          <w:sz w:val="28"/>
          <w:szCs w:val="28"/>
          <w:lang w:eastAsia="ru-RU"/>
        </w:rPr>
        <w:t xml:space="preserve"> возникают вследствие искажения воздушного потока перед приемниками воздушного давления</w:t>
      </w:r>
      <w:r w:rsidR="004D3254">
        <w:rPr>
          <w:rFonts w:ascii="Times New Roman" w:eastAsia="Times New Roman" w:hAnsi="Times New Roman" w:cs="Times New Roman"/>
          <w:sz w:val="28"/>
          <w:szCs w:val="28"/>
          <w:lang w:eastAsia="ru-RU"/>
        </w:rPr>
        <w:t>. Как показывает опыт, невозможно установить приемник в таком месте самолета, где он находился бы в неискаженном потоке воздуха.</w:t>
      </w:r>
      <w:r w:rsidR="00C911B1">
        <w:rPr>
          <w:rFonts w:ascii="Times New Roman" w:eastAsia="Times New Roman" w:hAnsi="Times New Roman" w:cs="Times New Roman"/>
          <w:sz w:val="28"/>
          <w:szCs w:val="28"/>
          <w:lang w:eastAsia="ru-RU"/>
        </w:rPr>
        <w:t xml:space="preserve"> </w:t>
      </w:r>
      <w:r w:rsidR="004D3254">
        <w:rPr>
          <w:rFonts w:ascii="Times New Roman" w:eastAsia="Times New Roman" w:hAnsi="Times New Roman" w:cs="Times New Roman"/>
          <w:sz w:val="28"/>
          <w:szCs w:val="28"/>
          <w:lang w:eastAsia="ru-RU"/>
        </w:rPr>
        <w:t>С</w:t>
      </w:r>
      <w:r w:rsidR="00C911B1">
        <w:rPr>
          <w:rFonts w:ascii="Times New Roman" w:eastAsia="Times New Roman" w:hAnsi="Times New Roman" w:cs="Times New Roman"/>
          <w:sz w:val="28"/>
          <w:szCs w:val="28"/>
          <w:lang w:eastAsia="ru-RU"/>
        </w:rPr>
        <w:t>ледовательно,</w:t>
      </w:r>
      <w:r w:rsidR="004D3254">
        <w:rPr>
          <w:rFonts w:ascii="Times New Roman" w:eastAsia="Times New Roman" w:hAnsi="Times New Roman" w:cs="Times New Roman"/>
          <w:sz w:val="28"/>
          <w:szCs w:val="28"/>
          <w:lang w:eastAsia="ru-RU"/>
        </w:rPr>
        <w:t xml:space="preserve"> приемники воздушных давлений воспринимают скоростной напор, искаженный влиянием самолета</w:t>
      </w:r>
      <w:r w:rsidR="003439E6">
        <w:rPr>
          <w:rFonts w:ascii="Times New Roman" w:eastAsia="Times New Roman" w:hAnsi="Times New Roman" w:cs="Times New Roman"/>
          <w:sz w:val="28"/>
          <w:szCs w:val="28"/>
          <w:lang w:eastAsia="ru-RU"/>
        </w:rPr>
        <w:t>. Вследствие этого</w:t>
      </w:r>
      <w:r w:rsidR="00C911B1">
        <w:rPr>
          <w:rFonts w:ascii="Times New Roman" w:eastAsia="Times New Roman" w:hAnsi="Times New Roman" w:cs="Times New Roman"/>
          <w:sz w:val="28"/>
          <w:szCs w:val="28"/>
          <w:lang w:eastAsia="ru-RU"/>
        </w:rPr>
        <w:t xml:space="preserve"> исправный указатель скорости в полете не точно измеряет скорость движения самолета относительно воздуха. Эти погрешности определяются при испытании самолета и заносятся в специальный график поправок.</w:t>
      </w:r>
    </w:p>
    <w:p w:rsidR="00C911B1" w:rsidRDefault="00C911B1" w:rsidP="001E44ED">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4172D">
        <w:rPr>
          <w:rFonts w:ascii="Times New Roman" w:eastAsia="Times New Roman" w:hAnsi="Times New Roman" w:cs="Times New Roman"/>
          <w:i/>
          <w:iCs/>
          <w:sz w:val="28"/>
          <w:szCs w:val="28"/>
          <w:u w:val="single"/>
          <w:lang w:eastAsia="ru-RU"/>
        </w:rPr>
        <w:t>Методические погрешности</w:t>
      </w:r>
      <w:r>
        <w:rPr>
          <w:rFonts w:ascii="Times New Roman" w:eastAsia="Times New Roman" w:hAnsi="Times New Roman" w:cs="Times New Roman"/>
          <w:sz w:val="28"/>
          <w:szCs w:val="28"/>
          <w:lang w:eastAsia="ru-RU"/>
        </w:rPr>
        <w:t xml:space="preserve"> возникают из-за несовпадения действительной плотности воздуха с расчетной</w:t>
      </w:r>
      <w:r w:rsidR="00C34F5B">
        <w:rPr>
          <w:rFonts w:ascii="Times New Roman" w:eastAsia="Times New Roman" w:hAnsi="Times New Roman" w:cs="Times New Roman"/>
          <w:sz w:val="28"/>
          <w:szCs w:val="28"/>
          <w:lang w:eastAsia="ru-RU"/>
        </w:rPr>
        <w:t>, принятой при расчете шкалы указателя скорости, а также вследствие сжимаемости встречного потока воздуха.</w:t>
      </w:r>
    </w:p>
    <w:p w:rsidR="001D542A" w:rsidRDefault="001D542A" w:rsidP="001E44ED">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Шкала указателя воздушной скорости тарируется согласно стандартной плотности воздуха </w:t>
      </w:r>
      <w:r w:rsidRPr="0010293C">
        <w:rPr>
          <w:rFonts w:ascii="Times New Roman" w:eastAsia="Times New Roman" w:hAnsi="Times New Roman" w:cs="Times New Roman"/>
          <w:sz w:val="32"/>
          <w:szCs w:val="32"/>
          <w:lang w:eastAsia="ru-RU"/>
        </w:rPr>
        <w:t>ρ</w:t>
      </w:r>
      <w:r>
        <w:rPr>
          <w:rFonts w:ascii="Times New Roman" w:eastAsia="Times New Roman" w:hAnsi="Times New Roman" w:cs="Times New Roman"/>
          <w:sz w:val="32"/>
          <w:szCs w:val="32"/>
          <w:lang w:eastAsia="ru-RU"/>
        </w:rPr>
        <w:t xml:space="preserve"> = </w:t>
      </w:r>
      <w:r w:rsidRPr="00F866F1">
        <w:rPr>
          <w:rFonts w:ascii="Times New Roman" w:eastAsia="Times New Roman" w:hAnsi="Times New Roman" w:cs="Times New Roman"/>
          <w:sz w:val="28"/>
          <w:szCs w:val="28"/>
          <w:lang w:eastAsia="ru-RU"/>
        </w:rPr>
        <w:t>0,125 кгс/м</w:t>
      </w:r>
      <w:r w:rsidR="00936766">
        <w:rPr>
          <w:rFonts w:ascii="Times New Roman" w:eastAsia="Times New Roman" w:hAnsi="Times New Roman" w:cs="Times New Roman"/>
          <w:sz w:val="28"/>
          <w:szCs w:val="28"/>
          <w:vertAlign w:val="superscript"/>
          <w:lang w:eastAsia="ru-RU"/>
        </w:rPr>
        <w:t>3</w:t>
      </w:r>
      <w:r w:rsidR="00F866F1" w:rsidRPr="00F866F1">
        <w:rPr>
          <w:rFonts w:ascii="Times New Roman" w:eastAsia="Times New Roman" w:hAnsi="Times New Roman" w:cs="Times New Roman"/>
          <w:sz w:val="28"/>
          <w:szCs w:val="28"/>
          <w:vertAlign w:val="superscript"/>
          <w:lang w:eastAsia="ru-RU"/>
        </w:rPr>
        <w:t xml:space="preserve"> </w:t>
      </w:r>
      <w:r w:rsidR="00F866F1" w:rsidRPr="00F866F1">
        <w:rPr>
          <w:rFonts w:ascii="Times New Roman" w:eastAsia="Times New Roman" w:hAnsi="Times New Roman" w:cs="Times New Roman"/>
          <w:sz w:val="28"/>
          <w:szCs w:val="28"/>
          <w:lang w:eastAsia="ru-RU"/>
        </w:rPr>
        <w:t>при Р = 760 мм. рт. ст. и Т</w:t>
      </w:r>
      <w:r w:rsidR="00F866F1">
        <w:rPr>
          <w:rFonts w:ascii="Times New Roman" w:eastAsia="Times New Roman" w:hAnsi="Times New Roman" w:cs="Times New Roman"/>
          <w:sz w:val="28"/>
          <w:szCs w:val="28"/>
          <w:lang w:eastAsia="ru-RU"/>
        </w:rPr>
        <w:t xml:space="preserve"> = +15</w:t>
      </w:r>
      <w:r w:rsidR="00F866F1" w:rsidRPr="00F866F1">
        <w:rPr>
          <w:rFonts w:ascii="Times New Roman" w:eastAsia="Times New Roman" w:hAnsi="Times New Roman" w:cs="Times New Roman"/>
          <w:sz w:val="28"/>
          <w:szCs w:val="28"/>
          <w:vertAlign w:val="superscript"/>
          <w:lang w:eastAsia="ru-RU"/>
        </w:rPr>
        <w:t>о</w:t>
      </w:r>
      <w:r w:rsidR="00F866F1">
        <w:rPr>
          <w:rFonts w:ascii="Times New Roman" w:eastAsia="Times New Roman" w:hAnsi="Times New Roman" w:cs="Times New Roman"/>
          <w:sz w:val="28"/>
          <w:szCs w:val="28"/>
          <w:lang w:eastAsia="ru-RU"/>
        </w:rPr>
        <w:t>С. При подъеме на высоту плотность воздуха уменьшается, следовательно, на высоте скор</w:t>
      </w:r>
      <w:r w:rsidR="00190C31">
        <w:rPr>
          <w:rFonts w:ascii="Times New Roman" w:eastAsia="Times New Roman" w:hAnsi="Times New Roman" w:cs="Times New Roman"/>
          <w:sz w:val="28"/>
          <w:szCs w:val="28"/>
          <w:lang w:eastAsia="ru-RU"/>
        </w:rPr>
        <w:t>остной напор будет меньше и при</w:t>
      </w:r>
      <w:r w:rsidR="00F866F1">
        <w:rPr>
          <w:rFonts w:ascii="Times New Roman" w:eastAsia="Times New Roman" w:hAnsi="Times New Roman" w:cs="Times New Roman"/>
          <w:sz w:val="28"/>
          <w:szCs w:val="28"/>
          <w:lang w:eastAsia="ru-RU"/>
        </w:rPr>
        <w:t>бор покажет скорость меньше действительной воздушной скорости полета самолета.</w:t>
      </w:r>
    </w:p>
    <w:p w:rsidR="00F866F1" w:rsidRDefault="00F866F1" w:rsidP="001E44ED">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Кроме того, плотность воздуха также зависит от температуры. Если температура воздуха увеличивается, то плотность воздуха уменьшается. Таким образом, во всех случаях, когда плотность и температура воздуха отличаются от стандартных</w:t>
      </w:r>
      <w:r w:rsidR="00B62B18">
        <w:rPr>
          <w:rFonts w:ascii="Times New Roman" w:eastAsia="Times New Roman" w:hAnsi="Times New Roman" w:cs="Times New Roman"/>
          <w:sz w:val="28"/>
          <w:szCs w:val="28"/>
          <w:lang w:eastAsia="ru-RU"/>
        </w:rPr>
        <w:t>, показания прибора не будут равны истинным значениям скорости. Эта погрешность учитывается с помощью анероидной коробки.</w:t>
      </w:r>
    </w:p>
    <w:p w:rsidR="00B51960" w:rsidRDefault="00B51960" w:rsidP="001E44ED">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Погрешность указателя скорости на сжимаемость встречного потока воздуха возникает вследствие сжимаемости воздуха впереди самолета. Летящий самолет оказывает давление на воздушные массы воздуха, сжимая его, при этом плотность воздуха увеличивается, что вызывает увеличение скоростного напора и, следовательно, завышение показаний указателя скорости.</w:t>
      </w:r>
    </w:p>
    <w:p w:rsidR="00B51960" w:rsidRDefault="00B51960" w:rsidP="001E44ED">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При полете на скоростях менее 400 км/ч погрешность на сжимаемость незначительная и ею пренебре</w:t>
      </w:r>
      <w:r w:rsidR="004D3254">
        <w:rPr>
          <w:rFonts w:ascii="Times New Roman" w:eastAsia="Times New Roman" w:hAnsi="Times New Roman" w:cs="Times New Roman"/>
          <w:sz w:val="28"/>
          <w:szCs w:val="28"/>
          <w:lang w:eastAsia="ru-RU"/>
        </w:rPr>
        <w:t>гают. При скоростях, больших 400 км/ч, особенно на больших высотах, погрешность достигает значительных величин и поэтому ее необходимо учитывать при расчете скоростей.</w:t>
      </w:r>
    </w:p>
    <w:p w:rsidR="009D0DCD" w:rsidRDefault="009D0DCD" w:rsidP="001E44ED">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273044" w:rsidRPr="00273044" w:rsidRDefault="00273044" w:rsidP="001E44ED">
      <w:pPr>
        <w:pStyle w:val="a3"/>
        <w:tabs>
          <w:tab w:val="left" w:pos="0"/>
          <w:tab w:val="left" w:pos="426"/>
        </w:tabs>
        <w:spacing w:after="0" w:line="240" w:lineRule="auto"/>
        <w:ind w:left="0"/>
        <w:jc w:val="both"/>
        <w:rPr>
          <w:rFonts w:ascii="Times New Roman" w:eastAsia="Times New Roman" w:hAnsi="Times New Roman" w:cs="Times New Roman"/>
          <w:b/>
          <w:bCs/>
          <w:sz w:val="28"/>
          <w:szCs w:val="28"/>
          <w:lang w:eastAsia="ru-RU"/>
        </w:rPr>
      </w:pPr>
      <w:r w:rsidRPr="00273044">
        <w:rPr>
          <w:rFonts w:ascii="Times New Roman" w:eastAsia="Times New Roman" w:hAnsi="Times New Roman" w:cs="Times New Roman"/>
          <w:b/>
          <w:bCs/>
          <w:sz w:val="28"/>
          <w:szCs w:val="28"/>
          <w:lang w:eastAsia="ru-RU"/>
        </w:rPr>
        <w:lastRenderedPageBreak/>
        <w:t>Тема 2.3 Вариометры</w:t>
      </w:r>
    </w:p>
    <w:p w:rsidR="00273044" w:rsidRDefault="00273044" w:rsidP="001E44ED">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9D0DCD" w:rsidRDefault="009D0DCD" w:rsidP="001E44ED">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Занятие </w:t>
      </w:r>
      <w:r w:rsidR="0027304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Указатели вертикальной скорости ВАР-30 и ВР-10.</w:t>
      </w:r>
    </w:p>
    <w:p w:rsidR="009D0DCD" w:rsidRDefault="009D0DCD" w:rsidP="009D0DCD">
      <w:pPr>
        <w:pStyle w:val="a3"/>
        <w:numPr>
          <w:ilvl w:val="0"/>
          <w:numId w:val="27"/>
        </w:numPr>
        <w:tabs>
          <w:tab w:val="left" w:pos="0"/>
          <w:tab w:val="left" w:pos="426"/>
        </w:tabs>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и устройство ВАР-30.</w:t>
      </w:r>
    </w:p>
    <w:p w:rsidR="009D0DCD" w:rsidRDefault="009D0DCD" w:rsidP="009D0DCD">
      <w:pPr>
        <w:pStyle w:val="a3"/>
        <w:numPr>
          <w:ilvl w:val="0"/>
          <w:numId w:val="27"/>
        </w:numPr>
        <w:tabs>
          <w:tab w:val="left" w:pos="0"/>
          <w:tab w:val="left" w:pos="426"/>
        </w:tabs>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 действия.</w:t>
      </w:r>
    </w:p>
    <w:p w:rsidR="009D0DCD" w:rsidRDefault="009D0DCD" w:rsidP="009D0DCD">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8718E5" w:rsidRDefault="009D0DCD" w:rsidP="00131CE9">
      <w:pPr>
        <w:pStyle w:val="a3"/>
        <w:numPr>
          <w:ilvl w:val="0"/>
          <w:numId w:val="28"/>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2779E9">
        <w:rPr>
          <w:rFonts w:ascii="Times New Roman" w:eastAsia="Times New Roman" w:hAnsi="Times New Roman" w:cs="Times New Roman"/>
          <w:i/>
          <w:iCs/>
          <w:sz w:val="28"/>
          <w:szCs w:val="28"/>
          <w:u w:val="single"/>
          <w:lang w:eastAsia="ru-RU"/>
        </w:rPr>
        <w:t>Указатель вертикальной скорости (вариометр) ВАР-30</w:t>
      </w:r>
      <w:r>
        <w:rPr>
          <w:rFonts w:ascii="Times New Roman" w:eastAsia="Times New Roman" w:hAnsi="Times New Roman" w:cs="Times New Roman"/>
          <w:sz w:val="28"/>
          <w:szCs w:val="28"/>
          <w:lang w:eastAsia="ru-RU"/>
        </w:rPr>
        <w:t xml:space="preserve"> предназначен для измерения вертикальной скорости набора высоты или снижения самолета</w:t>
      </w:r>
      <w:r w:rsidR="00131CE9">
        <w:rPr>
          <w:rFonts w:ascii="Times New Roman" w:eastAsia="Times New Roman" w:hAnsi="Times New Roman" w:cs="Times New Roman"/>
          <w:sz w:val="28"/>
          <w:szCs w:val="28"/>
          <w:lang w:eastAsia="ru-RU"/>
        </w:rPr>
        <w:t>.</w:t>
      </w:r>
    </w:p>
    <w:p w:rsidR="00404E02" w:rsidRDefault="008718E5"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Состоит ВАР-30 из герметичного корпуса, соединенного с атмосферой через капилляр (стеклянная трубка диаметром 0,5 мм). Внутри корпуса установлена манометрическая коробка, которая является чувствительным элементом прибора. При работе вариометра чувствительный элемент, воспринимающий разность давлений воздуха внутри манометрической коробки и внутри корпуса прибора</w:t>
      </w:r>
      <w:r w:rsidR="00B6207D">
        <w:rPr>
          <w:rFonts w:ascii="Times New Roman" w:eastAsia="Times New Roman" w:hAnsi="Times New Roman" w:cs="Times New Roman"/>
          <w:sz w:val="28"/>
          <w:szCs w:val="28"/>
          <w:lang w:eastAsia="ru-RU"/>
        </w:rPr>
        <w:t>, деформируется. Возвратно-поступательное перемещение чувствительного элемента преобразуется во вращательное движение стрелки, которая</w:t>
      </w:r>
      <w:r w:rsidR="00404E02">
        <w:rPr>
          <w:rFonts w:ascii="Times New Roman" w:eastAsia="Times New Roman" w:hAnsi="Times New Roman" w:cs="Times New Roman"/>
          <w:sz w:val="28"/>
          <w:szCs w:val="28"/>
          <w:lang w:eastAsia="ru-RU"/>
        </w:rPr>
        <w:t>,</w:t>
      </w:r>
      <w:r w:rsidR="00B6207D">
        <w:rPr>
          <w:rFonts w:ascii="Times New Roman" w:eastAsia="Times New Roman" w:hAnsi="Times New Roman" w:cs="Times New Roman"/>
          <w:sz w:val="28"/>
          <w:szCs w:val="28"/>
          <w:lang w:eastAsia="ru-RU"/>
        </w:rPr>
        <w:t xml:space="preserve"> перемещаясь по шкале, показывает величину вертикальной скорости.</w:t>
      </w:r>
    </w:p>
    <w:p w:rsidR="004836A0" w:rsidRDefault="00404E02"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 лицевой части прибора имеется кремальера, которая служит для установки стрелки на «0»</w:t>
      </w:r>
      <w:r w:rsidR="001C670F">
        <w:rPr>
          <w:rFonts w:ascii="Times New Roman" w:eastAsia="Times New Roman" w:hAnsi="Times New Roman" w:cs="Times New Roman"/>
          <w:sz w:val="28"/>
          <w:szCs w:val="28"/>
          <w:lang w:eastAsia="ru-RU"/>
        </w:rPr>
        <w:t xml:space="preserve"> </w:t>
      </w:r>
      <w:r w:rsidR="002F1132">
        <w:rPr>
          <w:rFonts w:ascii="Times New Roman" w:eastAsia="Times New Roman" w:hAnsi="Times New Roman" w:cs="Times New Roman"/>
          <w:sz w:val="28"/>
          <w:szCs w:val="28"/>
          <w:lang w:eastAsia="ru-RU"/>
        </w:rPr>
        <w:t>(смещение стрелки с нулевой</w:t>
      </w:r>
      <w:r w:rsidR="001C670F">
        <w:rPr>
          <w:rFonts w:ascii="Times New Roman" w:eastAsia="Times New Roman" w:hAnsi="Times New Roman" w:cs="Times New Roman"/>
          <w:sz w:val="28"/>
          <w:szCs w:val="28"/>
          <w:lang w:eastAsia="ru-RU"/>
        </w:rPr>
        <w:t xml:space="preserve"> отметки шкалы не должно превышать </w:t>
      </w:r>
      <w:r w:rsidR="001C670F" w:rsidRPr="001C670F">
        <w:rPr>
          <w:rFonts w:ascii="Times New Roman" w:eastAsia="Times New Roman" w:hAnsi="Times New Roman" w:cs="Times New Roman"/>
          <w:sz w:val="28"/>
          <w:szCs w:val="28"/>
          <w:u w:val="single"/>
          <w:lang w:eastAsia="ru-RU"/>
        </w:rPr>
        <w:t>+</w:t>
      </w:r>
      <w:r w:rsidR="001C670F">
        <w:rPr>
          <w:rFonts w:ascii="Times New Roman" w:eastAsia="Times New Roman" w:hAnsi="Times New Roman" w:cs="Times New Roman"/>
          <w:sz w:val="28"/>
          <w:szCs w:val="28"/>
          <w:lang w:eastAsia="ru-RU"/>
        </w:rPr>
        <w:t xml:space="preserve"> 0,5 м/с).</w:t>
      </w:r>
      <w:r>
        <w:rPr>
          <w:rFonts w:ascii="Times New Roman" w:eastAsia="Times New Roman" w:hAnsi="Times New Roman" w:cs="Times New Roman"/>
          <w:sz w:val="28"/>
          <w:szCs w:val="28"/>
          <w:lang w:eastAsia="ru-RU"/>
        </w:rPr>
        <w:t xml:space="preserve"> Шкала прибора отградуирована от 0 до30 м/с</w:t>
      </w:r>
      <w:r w:rsidR="004836A0">
        <w:rPr>
          <w:rFonts w:ascii="Times New Roman" w:eastAsia="Times New Roman" w:hAnsi="Times New Roman" w:cs="Times New Roman"/>
          <w:sz w:val="28"/>
          <w:szCs w:val="28"/>
          <w:lang w:eastAsia="ru-RU"/>
        </w:rPr>
        <w:t xml:space="preserve"> на подъем и спуск. Участок шкалы от 0 до 10 м/с имеет оцифровку через 5 м/с и цену деления 1 м/с. Участок шкалы от 10 до 30 м/с имеет оцифровку через 10 м/с и цену деления 2 м/с.</w:t>
      </w:r>
    </w:p>
    <w:p w:rsidR="00F4472A" w:rsidRPr="00F4472A" w:rsidRDefault="00131CE9" w:rsidP="00F4472A">
      <w:pPr>
        <w:pStyle w:val="a3"/>
        <w:numPr>
          <w:ilvl w:val="0"/>
          <w:numId w:val="28"/>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2779E9">
        <w:rPr>
          <w:rFonts w:ascii="Times New Roman" w:eastAsia="Times New Roman" w:hAnsi="Times New Roman" w:cs="Times New Roman"/>
          <w:i/>
          <w:iCs/>
          <w:sz w:val="28"/>
          <w:szCs w:val="28"/>
          <w:u w:val="single"/>
          <w:lang w:eastAsia="ru-RU"/>
        </w:rPr>
        <w:t>Метод измерения</w:t>
      </w:r>
      <w:r>
        <w:rPr>
          <w:rFonts w:ascii="Times New Roman" w:eastAsia="Times New Roman" w:hAnsi="Times New Roman" w:cs="Times New Roman"/>
          <w:sz w:val="28"/>
          <w:szCs w:val="28"/>
          <w:lang w:eastAsia="ru-RU"/>
        </w:rPr>
        <w:t xml:space="preserve"> основан на пневмомеханическом дифференцировании статического давления Рст, что достигается путем измерения скорости между статическим давлением, поступающим внутрь манометрической коробки и статическим давлением, поступающим в корпус прибора через капилляр</w:t>
      </w:r>
      <w:r w:rsidR="00B20020">
        <w:rPr>
          <w:rFonts w:ascii="Times New Roman" w:eastAsia="Times New Roman" w:hAnsi="Times New Roman" w:cs="Times New Roman"/>
          <w:sz w:val="28"/>
          <w:szCs w:val="28"/>
          <w:lang w:eastAsia="ru-RU"/>
        </w:rPr>
        <w:t>.</w:t>
      </w:r>
    </w:p>
    <w:p w:rsidR="00F4472A" w:rsidRPr="00F4472A" w:rsidRDefault="00F4472A" w:rsidP="00F4472A">
      <w:pPr>
        <w:tabs>
          <w:tab w:val="left" w:pos="0"/>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F4472A">
        <w:rPr>
          <w:rFonts w:ascii="Times New Roman" w:eastAsia="Times New Roman" w:hAnsi="Times New Roman" w:cs="Times New Roman"/>
          <w:sz w:val="28"/>
          <w:szCs w:val="28"/>
          <w:lang w:eastAsia="ru-RU"/>
        </w:rPr>
        <w:t xml:space="preserve">В горизонтальном полете давление внутри манометрической коробки и внутри корпуса прибора одинаково, поэтому стрелка прибора находится на нуле. При изменении высоты полета (изменении статического давления) давление Рст внутри манометрической коробки устанавливается практически мгновенно, а в корпусе прибора из-за малого сечения капилляра давление </w:t>
      </w:r>
      <w:proofErr w:type="spellStart"/>
      <w:r w:rsidRPr="00F4472A">
        <w:rPr>
          <w:rFonts w:ascii="Times New Roman" w:eastAsia="Times New Roman" w:hAnsi="Times New Roman" w:cs="Times New Roman"/>
          <w:sz w:val="28"/>
          <w:szCs w:val="28"/>
          <w:lang w:eastAsia="ru-RU"/>
        </w:rPr>
        <w:t>Рк</w:t>
      </w:r>
      <w:proofErr w:type="spellEnd"/>
      <w:r w:rsidRPr="00F4472A">
        <w:rPr>
          <w:rFonts w:ascii="Times New Roman" w:eastAsia="Times New Roman" w:hAnsi="Times New Roman" w:cs="Times New Roman"/>
          <w:sz w:val="28"/>
          <w:szCs w:val="28"/>
          <w:lang w:eastAsia="ru-RU"/>
        </w:rPr>
        <w:t xml:space="preserve"> устанавливается с запаздыванием. Возникает перепад давлений, вследствие чего манометрическая коробка деформируется и жесткий центр через ПММ перемещает стрелку относительно нулевой отметки вверх или вниз, показывая по шкале вертикальную скорость.</w:t>
      </w:r>
    </w:p>
    <w:p w:rsidR="00F4472A" w:rsidRDefault="00F4472A" w:rsidP="00F4472A">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F4472A" w:rsidRPr="00F4472A" w:rsidRDefault="00F4472A" w:rsidP="00F4472A">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D24336" w:rsidRDefault="00B20020"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D24336" w:rsidRDefault="00B21D5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271E0256">
            <wp:extent cx="3637915" cy="284734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BEBA8EAE-BF5A-486C-A8C5-ECC9F3942E4B}">
                          <a14:imgProps xmlns:a14="http://schemas.microsoft.com/office/drawing/2010/main">
                            <a14:imgLayer r:embed="rId58">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37915" cy="2847340"/>
                    </a:xfrm>
                    <a:prstGeom prst="rect">
                      <a:avLst/>
                    </a:prstGeom>
                    <a:noFill/>
                  </pic:spPr>
                </pic:pic>
              </a:graphicData>
            </a:graphic>
          </wp:inline>
        </w:drawing>
      </w: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F4472A" w:rsidRPr="00F4472A" w:rsidRDefault="00D24336" w:rsidP="00F4472A">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rPr>
        <w:tab/>
      </w:r>
      <w:r w:rsidR="00F4472A" w:rsidRPr="00F4472A">
        <w:rPr>
          <w:rFonts w:ascii="Times New Roman" w:eastAsia="Times New Roman" w:hAnsi="Times New Roman" w:cs="Times New Roman"/>
          <w:sz w:val="28"/>
          <w:szCs w:val="28"/>
          <w:lang w:eastAsia="ru-RU" w:bidi="ru-RU"/>
        </w:rPr>
        <w:t>Устройство вариометра ВАР-30-3:</w:t>
      </w:r>
    </w:p>
    <w:p w:rsidR="00F4472A" w:rsidRDefault="00F4472A" w:rsidP="00F4472A">
      <w:pPr>
        <w:pStyle w:val="a3"/>
        <w:tabs>
          <w:tab w:val="left" w:pos="0"/>
          <w:tab w:val="left" w:pos="426"/>
        </w:tabs>
        <w:spacing w:line="240" w:lineRule="auto"/>
        <w:ind w:left="0"/>
        <w:rPr>
          <w:rFonts w:ascii="Times New Roman" w:eastAsia="Times New Roman" w:hAnsi="Times New Roman" w:cs="Times New Roman"/>
          <w:sz w:val="24"/>
          <w:szCs w:val="24"/>
          <w:lang w:eastAsia="ru-RU" w:bidi="ru-RU"/>
        </w:rPr>
      </w:pPr>
      <w:r w:rsidRPr="00F4472A">
        <w:rPr>
          <w:rFonts w:ascii="Times New Roman" w:eastAsia="Times New Roman" w:hAnsi="Times New Roman" w:cs="Times New Roman"/>
          <w:sz w:val="24"/>
          <w:szCs w:val="24"/>
          <w:lang w:eastAsia="ru-RU" w:bidi="ru-RU"/>
        </w:rPr>
        <w:t xml:space="preserve">/ — спиральная пружина; </w:t>
      </w:r>
      <w:r w:rsidRPr="00F4472A">
        <w:rPr>
          <w:rFonts w:ascii="Times New Roman" w:eastAsia="Times New Roman" w:hAnsi="Times New Roman" w:cs="Times New Roman"/>
          <w:i/>
          <w:iCs/>
          <w:sz w:val="24"/>
          <w:szCs w:val="24"/>
          <w:lang w:eastAsia="ru-RU" w:bidi="ru-RU"/>
        </w:rPr>
        <w:t>2 —</w:t>
      </w:r>
      <w:r w:rsidRPr="00F4472A">
        <w:rPr>
          <w:rFonts w:ascii="Times New Roman" w:eastAsia="Times New Roman" w:hAnsi="Times New Roman" w:cs="Times New Roman"/>
          <w:sz w:val="24"/>
          <w:szCs w:val="24"/>
          <w:lang w:eastAsia="ru-RU" w:bidi="ru-RU"/>
        </w:rPr>
        <w:t xml:space="preserve"> трибка; </w:t>
      </w:r>
      <w:r w:rsidRPr="00F4472A">
        <w:rPr>
          <w:rFonts w:ascii="Times New Roman" w:eastAsia="Times New Roman" w:hAnsi="Times New Roman" w:cs="Times New Roman"/>
          <w:i/>
          <w:iCs/>
          <w:sz w:val="24"/>
          <w:szCs w:val="24"/>
          <w:lang w:eastAsia="ru-RU" w:bidi="ru-RU"/>
        </w:rPr>
        <w:t>3 —</w:t>
      </w:r>
      <w:r w:rsidRPr="00F4472A">
        <w:rPr>
          <w:rFonts w:ascii="Times New Roman" w:eastAsia="Times New Roman" w:hAnsi="Times New Roman" w:cs="Times New Roman"/>
          <w:sz w:val="24"/>
          <w:szCs w:val="24"/>
          <w:lang w:eastAsia="ru-RU" w:bidi="ru-RU"/>
        </w:rPr>
        <w:t xml:space="preserve"> сектор; </w:t>
      </w:r>
      <w:r w:rsidRPr="00F4472A">
        <w:rPr>
          <w:rFonts w:ascii="Times New Roman" w:eastAsia="Times New Roman" w:hAnsi="Times New Roman" w:cs="Times New Roman"/>
          <w:i/>
          <w:iCs/>
          <w:sz w:val="24"/>
          <w:szCs w:val="24"/>
          <w:lang w:eastAsia="ru-RU" w:bidi="ru-RU"/>
        </w:rPr>
        <w:t>4</w:t>
      </w:r>
      <w:r w:rsidRPr="00F4472A">
        <w:rPr>
          <w:rFonts w:ascii="Times New Roman" w:eastAsia="Times New Roman" w:hAnsi="Times New Roman" w:cs="Times New Roman"/>
          <w:sz w:val="24"/>
          <w:szCs w:val="24"/>
          <w:lang w:eastAsia="ru-RU" w:bidi="ru-RU"/>
        </w:rPr>
        <w:t xml:space="preserve"> — валик сектора; </w:t>
      </w:r>
      <w:r w:rsidRPr="00F4472A">
        <w:rPr>
          <w:rFonts w:ascii="Times New Roman" w:eastAsia="Times New Roman" w:hAnsi="Times New Roman" w:cs="Times New Roman"/>
          <w:i/>
          <w:iCs/>
          <w:sz w:val="24"/>
          <w:szCs w:val="24"/>
          <w:lang w:eastAsia="ru-RU" w:bidi="ru-RU"/>
        </w:rPr>
        <w:t>5</w:t>
      </w:r>
      <w:r w:rsidRPr="00F4472A">
        <w:rPr>
          <w:rFonts w:ascii="Times New Roman" w:eastAsia="Times New Roman" w:hAnsi="Times New Roman" w:cs="Times New Roman"/>
          <w:sz w:val="24"/>
          <w:szCs w:val="24"/>
          <w:lang w:eastAsia="ru-RU" w:bidi="ru-RU"/>
        </w:rPr>
        <w:t xml:space="preserve"> — рычаг валика; </w:t>
      </w:r>
      <w:r w:rsidRPr="00F4472A">
        <w:rPr>
          <w:rFonts w:ascii="Times New Roman" w:eastAsia="Times New Roman" w:hAnsi="Times New Roman" w:cs="Times New Roman"/>
          <w:i/>
          <w:iCs/>
          <w:sz w:val="24"/>
          <w:szCs w:val="24"/>
          <w:lang w:eastAsia="ru-RU" w:bidi="ru-RU"/>
        </w:rPr>
        <w:t>6</w:t>
      </w:r>
      <w:r w:rsidRPr="00F4472A">
        <w:rPr>
          <w:rFonts w:ascii="Times New Roman" w:eastAsia="Times New Roman" w:hAnsi="Times New Roman" w:cs="Times New Roman"/>
          <w:sz w:val="24"/>
          <w:szCs w:val="24"/>
          <w:lang w:eastAsia="ru-RU" w:bidi="ru-RU"/>
        </w:rPr>
        <w:t xml:space="preserve">—противовес; 7 — капиллярная трубка; </w:t>
      </w:r>
      <w:r w:rsidRPr="00F4472A">
        <w:rPr>
          <w:rFonts w:ascii="Times New Roman" w:eastAsia="Times New Roman" w:hAnsi="Times New Roman" w:cs="Times New Roman"/>
          <w:i/>
          <w:iCs/>
          <w:sz w:val="24"/>
          <w:szCs w:val="24"/>
          <w:lang w:eastAsia="ru-RU" w:bidi="ru-RU"/>
        </w:rPr>
        <w:t>8</w:t>
      </w:r>
      <w:r w:rsidRPr="00F4472A">
        <w:rPr>
          <w:rFonts w:ascii="Times New Roman" w:eastAsia="Times New Roman" w:hAnsi="Times New Roman" w:cs="Times New Roman"/>
          <w:sz w:val="24"/>
          <w:szCs w:val="24"/>
          <w:lang w:eastAsia="ru-RU" w:bidi="ru-RU"/>
        </w:rPr>
        <w:t xml:space="preserve"> — штуцер; </w:t>
      </w:r>
      <w:r w:rsidRPr="00F4472A">
        <w:rPr>
          <w:rFonts w:ascii="Times New Roman" w:eastAsia="Times New Roman" w:hAnsi="Times New Roman" w:cs="Times New Roman"/>
          <w:i/>
          <w:iCs/>
          <w:sz w:val="24"/>
          <w:szCs w:val="24"/>
          <w:lang w:eastAsia="ru-RU" w:bidi="ru-RU"/>
        </w:rPr>
        <w:t>8</w:t>
      </w:r>
      <w:r w:rsidRPr="00F4472A">
        <w:rPr>
          <w:rFonts w:ascii="Times New Roman" w:eastAsia="Times New Roman" w:hAnsi="Times New Roman" w:cs="Times New Roman"/>
          <w:sz w:val="24"/>
          <w:szCs w:val="24"/>
          <w:lang w:eastAsia="ru-RU" w:bidi="ru-RU"/>
        </w:rPr>
        <w:t xml:space="preserve"> — трубопровод; </w:t>
      </w:r>
      <w:r w:rsidRPr="00F4472A">
        <w:rPr>
          <w:rFonts w:ascii="Times New Roman" w:eastAsia="Times New Roman" w:hAnsi="Times New Roman" w:cs="Times New Roman"/>
          <w:i/>
          <w:iCs/>
          <w:sz w:val="24"/>
          <w:szCs w:val="24"/>
          <w:lang w:eastAsia="ru-RU" w:bidi="ru-RU"/>
        </w:rPr>
        <w:t>10</w:t>
      </w:r>
      <w:r w:rsidRPr="00F4472A">
        <w:rPr>
          <w:rFonts w:ascii="Times New Roman" w:eastAsia="Times New Roman" w:hAnsi="Times New Roman" w:cs="Times New Roman"/>
          <w:sz w:val="24"/>
          <w:szCs w:val="24"/>
          <w:lang w:eastAsia="ru-RU" w:bidi="ru-RU"/>
        </w:rPr>
        <w:t xml:space="preserve"> — тяга; </w:t>
      </w:r>
      <w:r w:rsidRPr="00F4472A">
        <w:rPr>
          <w:rFonts w:ascii="Times New Roman" w:eastAsia="Times New Roman" w:hAnsi="Times New Roman" w:cs="Times New Roman"/>
          <w:i/>
          <w:iCs/>
          <w:sz w:val="24"/>
          <w:szCs w:val="24"/>
          <w:lang w:eastAsia="ru-RU" w:bidi="ru-RU"/>
        </w:rPr>
        <w:t>11</w:t>
      </w:r>
      <w:r w:rsidRPr="00F4472A">
        <w:rPr>
          <w:rFonts w:ascii="Times New Roman" w:eastAsia="Times New Roman" w:hAnsi="Times New Roman" w:cs="Times New Roman"/>
          <w:sz w:val="24"/>
          <w:szCs w:val="24"/>
          <w:lang w:eastAsia="ru-RU" w:bidi="ru-RU"/>
        </w:rPr>
        <w:t xml:space="preserve"> — манометрическая - коробка; </w:t>
      </w:r>
      <w:r w:rsidRPr="00F4472A">
        <w:rPr>
          <w:rFonts w:ascii="Times New Roman" w:eastAsia="Times New Roman" w:hAnsi="Times New Roman" w:cs="Times New Roman"/>
          <w:i/>
          <w:iCs/>
          <w:sz w:val="24"/>
          <w:szCs w:val="24"/>
          <w:lang w:eastAsia="ru-RU" w:bidi="ru-RU"/>
        </w:rPr>
        <w:t>12</w:t>
      </w:r>
      <w:r w:rsidRPr="00F4472A">
        <w:rPr>
          <w:rFonts w:ascii="Times New Roman" w:eastAsia="Times New Roman" w:hAnsi="Times New Roman" w:cs="Times New Roman"/>
          <w:sz w:val="24"/>
          <w:szCs w:val="24"/>
          <w:lang w:eastAsia="ru-RU" w:bidi="ru-RU"/>
        </w:rPr>
        <w:t xml:space="preserve"> — штифт; </w:t>
      </w:r>
      <w:r w:rsidRPr="00F4472A">
        <w:rPr>
          <w:rFonts w:ascii="Times New Roman" w:eastAsia="Times New Roman" w:hAnsi="Times New Roman" w:cs="Times New Roman"/>
          <w:i/>
          <w:iCs/>
          <w:sz w:val="24"/>
          <w:szCs w:val="24"/>
          <w:lang w:eastAsia="ru-RU" w:bidi="ru-RU"/>
        </w:rPr>
        <w:t>13</w:t>
      </w:r>
      <w:r w:rsidRPr="00F4472A">
        <w:rPr>
          <w:rFonts w:ascii="Times New Roman" w:eastAsia="Times New Roman" w:hAnsi="Times New Roman" w:cs="Times New Roman"/>
          <w:sz w:val="24"/>
          <w:szCs w:val="24"/>
          <w:lang w:eastAsia="ru-RU" w:bidi="ru-RU"/>
        </w:rPr>
        <w:t xml:space="preserve"> — стойка;</w:t>
      </w:r>
      <w:r w:rsidRPr="00F4472A">
        <w:rPr>
          <w:rFonts w:ascii="Times New Roman" w:eastAsia="Times New Roman" w:hAnsi="Times New Roman" w:cs="Times New Roman"/>
          <w:i/>
          <w:iCs/>
          <w:sz w:val="24"/>
          <w:szCs w:val="24"/>
          <w:lang w:eastAsia="ru-RU" w:bidi="ru-RU"/>
        </w:rPr>
        <w:t>14</w:t>
      </w:r>
      <w:r w:rsidRPr="00F4472A">
        <w:rPr>
          <w:rFonts w:ascii="Times New Roman" w:eastAsia="Times New Roman" w:hAnsi="Times New Roman" w:cs="Times New Roman"/>
          <w:sz w:val="24"/>
          <w:szCs w:val="24"/>
          <w:lang w:eastAsia="ru-RU" w:bidi="ru-RU"/>
        </w:rPr>
        <w:t xml:space="preserve"> — плоская пружина; </w:t>
      </w:r>
      <w:r w:rsidRPr="00F4472A">
        <w:rPr>
          <w:rFonts w:ascii="Times New Roman" w:eastAsia="Times New Roman" w:hAnsi="Times New Roman" w:cs="Times New Roman"/>
          <w:i/>
          <w:iCs/>
          <w:sz w:val="24"/>
          <w:szCs w:val="24"/>
          <w:lang w:eastAsia="ru-RU" w:bidi="ru-RU"/>
        </w:rPr>
        <w:t>15</w:t>
      </w:r>
      <w:r w:rsidRPr="00F4472A">
        <w:rPr>
          <w:rFonts w:ascii="Times New Roman" w:eastAsia="Times New Roman" w:hAnsi="Times New Roman" w:cs="Times New Roman"/>
          <w:sz w:val="24"/>
          <w:szCs w:val="24"/>
          <w:lang w:eastAsia="ru-RU" w:bidi="ru-RU"/>
        </w:rPr>
        <w:t xml:space="preserve"> — эксцентрик; </w:t>
      </w:r>
      <w:r w:rsidRPr="00F4472A">
        <w:rPr>
          <w:rFonts w:ascii="Times New Roman" w:eastAsia="Times New Roman" w:hAnsi="Times New Roman" w:cs="Times New Roman"/>
          <w:i/>
          <w:iCs/>
          <w:sz w:val="24"/>
          <w:szCs w:val="24"/>
          <w:lang w:eastAsia="ru-RU" w:bidi="ru-RU"/>
        </w:rPr>
        <w:t>16</w:t>
      </w:r>
      <w:r w:rsidRPr="00F4472A">
        <w:rPr>
          <w:rFonts w:ascii="Times New Roman" w:eastAsia="Times New Roman" w:hAnsi="Times New Roman" w:cs="Times New Roman"/>
          <w:sz w:val="24"/>
          <w:szCs w:val="24"/>
          <w:lang w:eastAsia="ru-RU" w:bidi="ru-RU"/>
        </w:rPr>
        <w:t xml:space="preserve"> — ведущий рычаг; </w:t>
      </w:r>
      <w:r w:rsidRPr="00F4472A">
        <w:rPr>
          <w:rFonts w:ascii="Times New Roman" w:eastAsia="Times New Roman" w:hAnsi="Times New Roman" w:cs="Times New Roman"/>
          <w:i/>
          <w:iCs/>
          <w:sz w:val="24"/>
          <w:szCs w:val="24"/>
          <w:lang w:eastAsia="ru-RU" w:bidi="ru-RU"/>
        </w:rPr>
        <w:t>17</w:t>
      </w:r>
      <w:r w:rsidRPr="00F4472A">
        <w:rPr>
          <w:rFonts w:ascii="Times New Roman" w:eastAsia="Times New Roman" w:hAnsi="Times New Roman" w:cs="Times New Roman"/>
          <w:sz w:val="24"/>
          <w:szCs w:val="24"/>
          <w:lang w:eastAsia="ru-RU" w:bidi="ru-RU"/>
        </w:rPr>
        <w:t xml:space="preserve"> — ведомый рычаг; </w:t>
      </w:r>
      <w:r w:rsidRPr="00F4472A">
        <w:rPr>
          <w:rFonts w:ascii="Times New Roman" w:eastAsia="Times New Roman" w:hAnsi="Times New Roman" w:cs="Times New Roman"/>
          <w:i/>
          <w:iCs/>
          <w:sz w:val="24"/>
          <w:szCs w:val="24"/>
          <w:lang w:eastAsia="ru-RU" w:bidi="ru-RU"/>
        </w:rPr>
        <w:t>18</w:t>
      </w:r>
      <w:r w:rsidRPr="00F4472A">
        <w:rPr>
          <w:rFonts w:ascii="Times New Roman" w:eastAsia="Times New Roman" w:hAnsi="Times New Roman" w:cs="Times New Roman"/>
          <w:sz w:val="24"/>
          <w:szCs w:val="24"/>
          <w:lang w:eastAsia="ru-RU" w:bidi="ru-RU"/>
        </w:rPr>
        <w:t xml:space="preserve">—шестерня эксцентрика; </w:t>
      </w:r>
      <w:r w:rsidRPr="00F4472A">
        <w:rPr>
          <w:rFonts w:ascii="Times New Roman" w:eastAsia="Times New Roman" w:hAnsi="Times New Roman" w:cs="Times New Roman"/>
          <w:i/>
          <w:iCs/>
          <w:sz w:val="24"/>
          <w:szCs w:val="24"/>
          <w:lang w:eastAsia="ru-RU" w:bidi="ru-RU"/>
        </w:rPr>
        <w:t>19</w:t>
      </w:r>
      <w:r w:rsidRPr="00F4472A">
        <w:rPr>
          <w:rFonts w:ascii="Times New Roman" w:eastAsia="Times New Roman" w:hAnsi="Times New Roman" w:cs="Times New Roman"/>
          <w:sz w:val="24"/>
          <w:szCs w:val="24"/>
          <w:lang w:eastAsia="ru-RU" w:bidi="ru-RU"/>
        </w:rPr>
        <w:t xml:space="preserve"> — шестерня кремальеры; </w:t>
      </w:r>
      <w:r w:rsidRPr="00F4472A">
        <w:rPr>
          <w:rFonts w:ascii="Times New Roman" w:eastAsia="Times New Roman" w:hAnsi="Times New Roman" w:cs="Times New Roman"/>
          <w:i/>
          <w:iCs/>
          <w:sz w:val="24"/>
          <w:szCs w:val="24"/>
          <w:lang w:eastAsia="ru-RU" w:bidi="ru-RU"/>
        </w:rPr>
        <w:t>20—</w:t>
      </w:r>
      <w:r w:rsidRPr="00F4472A">
        <w:rPr>
          <w:rFonts w:ascii="Times New Roman" w:eastAsia="Times New Roman" w:hAnsi="Times New Roman" w:cs="Times New Roman"/>
          <w:sz w:val="24"/>
          <w:szCs w:val="24"/>
          <w:lang w:eastAsia="ru-RU" w:bidi="ru-RU"/>
        </w:rPr>
        <w:t xml:space="preserve"> головка кремальеры</w:t>
      </w:r>
    </w:p>
    <w:p w:rsidR="001C670F" w:rsidRPr="00F4472A" w:rsidRDefault="00D24336" w:rsidP="00F4472A">
      <w:pPr>
        <w:pStyle w:val="a3"/>
        <w:tabs>
          <w:tab w:val="left" w:pos="0"/>
          <w:tab w:val="left" w:pos="426"/>
        </w:tabs>
        <w:spacing w:line="240" w:lineRule="auto"/>
        <w:ind w:left="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8"/>
          <w:szCs w:val="28"/>
          <w:lang w:eastAsia="ru-RU"/>
        </w:rPr>
        <w:t xml:space="preserve">  </w:t>
      </w:r>
      <w:r w:rsidR="00F4472A">
        <w:rPr>
          <w:rFonts w:ascii="Times New Roman" w:eastAsia="Times New Roman" w:hAnsi="Times New Roman" w:cs="Times New Roman"/>
          <w:sz w:val="28"/>
          <w:szCs w:val="28"/>
          <w:lang w:eastAsia="ru-RU"/>
        </w:rPr>
        <w:t xml:space="preserve">                              </w:t>
      </w:r>
    </w:p>
    <w:p w:rsidR="001C670F" w:rsidRDefault="001C670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779E9">
        <w:rPr>
          <w:rFonts w:ascii="Times New Roman" w:eastAsia="Times New Roman" w:hAnsi="Times New Roman" w:cs="Times New Roman"/>
          <w:i/>
          <w:iCs/>
          <w:sz w:val="28"/>
          <w:szCs w:val="28"/>
          <w:u w:val="single"/>
          <w:lang w:eastAsia="ru-RU"/>
        </w:rPr>
        <w:t>Кабинный вариометр ВР-10</w:t>
      </w:r>
      <w:r>
        <w:rPr>
          <w:rFonts w:ascii="Times New Roman" w:eastAsia="Times New Roman" w:hAnsi="Times New Roman" w:cs="Times New Roman"/>
          <w:sz w:val="28"/>
          <w:szCs w:val="28"/>
          <w:lang w:eastAsia="ru-RU"/>
        </w:rPr>
        <w:t xml:space="preserve"> предназначен для указания «вертикальной скорости» в герметичной кабине, т. е. скорости изменения давления в кабине самолета, </w:t>
      </w:r>
      <w:r w:rsidR="000C199E">
        <w:rPr>
          <w:rFonts w:ascii="Times New Roman" w:eastAsia="Times New Roman" w:hAnsi="Times New Roman" w:cs="Times New Roman"/>
          <w:sz w:val="28"/>
          <w:szCs w:val="28"/>
          <w:lang w:eastAsia="ru-RU"/>
        </w:rPr>
        <w:t>и используется как вспомогательный прибор.</w:t>
      </w:r>
    </w:p>
    <w:p w:rsidR="000C199E" w:rsidRDefault="000C199E"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Принцип действия вариометра основан на измерении разности давления воздуха в корпусе прибора, соединенного с герметичной кабиной капиллярной трубкой, и внутри манометрической коробки, соединенной с кабиной через трубопровод большого сечения.</w:t>
      </w:r>
    </w:p>
    <w:p w:rsidR="003E0325"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1663065</wp:posOffset>
            </wp:positionH>
            <wp:positionV relativeFrom="paragraph">
              <wp:posOffset>236220</wp:posOffset>
            </wp:positionV>
            <wp:extent cx="1838325" cy="1962150"/>
            <wp:effectExtent l="0" t="0" r="952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BEBA8EAE-BF5A-486C-A8C5-ECC9F3942E4B}">
                          <a14:imgProps xmlns:a14="http://schemas.microsoft.com/office/drawing/2010/main">
                            <a14:imgLayer r:embed="rId60">
                              <a14:imgEffect>
                                <a14:colorTemperature colorTemp="47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pic:spPr>
                </pic:pic>
              </a:graphicData>
            </a:graphic>
          </wp:anchor>
        </w:drawing>
      </w: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D24336" w:rsidRDefault="00516900"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Вариометр ВР-10</w:t>
      </w: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D24336" w:rsidRDefault="00B21D5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702EAD4" wp14:editId="25F7BC94">
            <wp:extent cx="3466465" cy="2371725"/>
            <wp:effectExtent l="0" t="0" r="63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BEBA8EAE-BF5A-486C-A8C5-ECC9F3942E4B}">
                          <a14:imgProps xmlns:a14="http://schemas.microsoft.com/office/drawing/2010/main">
                            <a14:imgLayer r:embed="rId62">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66465" cy="2371725"/>
                    </a:xfrm>
                    <a:prstGeom prst="rect">
                      <a:avLst/>
                    </a:prstGeom>
                    <a:noFill/>
                  </pic:spPr>
                </pic:pic>
              </a:graphicData>
            </a:graphic>
          </wp:inline>
        </w:drawing>
      </w:r>
    </w:p>
    <w:p w:rsidR="00B21D56" w:rsidRDefault="00B21D56" w:rsidP="00B21D56">
      <w:pPr>
        <w:pStyle w:val="a3"/>
        <w:tabs>
          <w:tab w:val="left" w:pos="0"/>
          <w:tab w:val="left" w:pos="426"/>
        </w:tabs>
        <w:spacing w:line="240" w:lineRule="auto"/>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Устройство </w:t>
      </w:r>
      <w:r w:rsidRPr="003C41EB">
        <w:rPr>
          <w:rFonts w:ascii="Times New Roman" w:eastAsia="Times New Roman" w:hAnsi="Times New Roman" w:cs="Times New Roman"/>
          <w:sz w:val="28"/>
          <w:szCs w:val="28"/>
          <w:lang w:eastAsia="ru-RU" w:bidi="ru-RU"/>
        </w:rPr>
        <w:t>вариометра ВР-10:</w:t>
      </w:r>
    </w:p>
    <w:p w:rsidR="00F4472A" w:rsidRPr="00717A90" w:rsidRDefault="00F4472A" w:rsidP="00B21D56">
      <w:pPr>
        <w:pStyle w:val="a3"/>
        <w:tabs>
          <w:tab w:val="left" w:pos="0"/>
          <w:tab w:val="left" w:pos="426"/>
        </w:tabs>
        <w:spacing w:line="240" w:lineRule="auto"/>
        <w:rPr>
          <w:rFonts w:ascii="Times New Roman" w:eastAsia="Times New Roman" w:hAnsi="Times New Roman" w:cs="Times New Roman"/>
          <w:sz w:val="28"/>
          <w:szCs w:val="28"/>
          <w:lang w:eastAsia="ru-RU" w:bidi="ru-RU"/>
        </w:rPr>
      </w:pPr>
    </w:p>
    <w:p w:rsidR="00B21D56" w:rsidRPr="00717A90" w:rsidRDefault="00B21D56" w:rsidP="00B21D56">
      <w:pPr>
        <w:pStyle w:val="a3"/>
        <w:tabs>
          <w:tab w:val="left" w:pos="0"/>
          <w:tab w:val="left" w:pos="426"/>
        </w:tabs>
        <w:spacing w:line="240" w:lineRule="auto"/>
        <w:rPr>
          <w:rFonts w:ascii="Times New Roman" w:eastAsia="Times New Roman" w:hAnsi="Times New Roman" w:cs="Times New Roman"/>
          <w:sz w:val="24"/>
          <w:szCs w:val="24"/>
          <w:lang w:eastAsia="ru-RU" w:bidi="ru-RU"/>
        </w:rPr>
      </w:pPr>
      <w:r w:rsidRPr="00717A90">
        <w:rPr>
          <w:rFonts w:ascii="Times New Roman" w:eastAsia="Times New Roman" w:hAnsi="Times New Roman" w:cs="Times New Roman"/>
          <w:sz w:val="24"/>
          <w:szCs w:val="24"/>
          <w:lang w:eastAsia="ru-RU" w:bidi="ru-RU"/>
        </w:rPr>
        <w:t xml:space="preserve">/ — передаточный механизм; </w:t>
      </w:r>
      <w:r w:rsidRPr="00717A90">
        <w:rPr>
          <w:rFonts w:ascii="Times New Roman" w:eastAsia="Times New Roman" w:hAnsi="Times New Roman" w:cs="Times New Roman"/>
          <w:i/>
          <w:iCs/>
          <w:sz w:val="24"/>
          <w:szCs w:val="24"/>
          <w:lang w:eastAsia="ru-RU" w:bidi="en-US"/>
        </w:rPr>
        <w:t>2</w:t>
      </w:r>
      <w:r w:rsidRPr="00717A90">
        <w:rPr>
          <w:rFonts w:ascii="Times New Roman" w:eastAsia="Times New Roman" w:hAnsi="Times New Roman" w:cs="Times New Roman"/>
          <w:sz w:val="24"/>
          <w:szCs w:val="24"/>
          <w:lang w:eastAsia="ru-RU" w:bidi="ru-RU"/>
        </w:rPr>
        <w:t xml:space="preserve"> — штуцер; </w:t>
      </w:r>
      <w:r w:rsidRPr="00717A90">
        <w:rPr>
          <w:rFonts w:ascii="Times New Roman" w:eastAsia="Times New Roman" w:hAnsi="Times New Roman" w:cs="Times New Roman"/>
          <w:i/>
          <w:iCs/>
          <w:sz w:val="24"/>
          <w:szCs w:val="24"/>
          <w:lang w:eastAsia="ru-RU" w:bidi="en-US"/>
        </w:rPr>
        <w:t>3</w:t>
      </w:r>
      <w:r w:rsidRPr="00717A90">
        <w:rPr>
          <w:rFonts w:ascii="Times New Roman" w:eastAsia="Times New Roman" w:hAnsi="Times New Roman" w:cs="Times New Roman"/>
          <w:sz w:val="24"/>
          <w:szCs w:val="24"/>
          <w:lang w:eastAsia="ru-RU" w:bidi="ru-RU"/>
        </w:rPr>
        <w:t xml:space="preserve"> — капиллярная трубка; </w:t>
      </w:r>
      <w:r w:rsidRPr="00717A90">
        <w:rPr>
          <w:rFonts w:ascii="Times New Roman" w:eastAsia="Times New Roman" w:hAnsi="Times New Roman" w:cs="Times New Roman"/>
          <w:i/>
          <w:iCs/>
          <w:sz w:val="24"/>
          <w:szCs w:val="24"/>
          <w:lang w:eastAsia="ru-RU" w:bidi="en-US"/>
        </w:rPr>
        <w:t>4 —</w:t>
      </w:r>
      <w:r w:rsidRPr="00717A90">
        <w:rPr>
          <w:rFonts w:ascii="Times New Roman" w:eastAsia="Times New Roman" w:hAnsi="Times New Roman" w:cs="Times New Roman"/>
          <w:sz w:val="24"/>
          <w:szCs w:val="24"/>
          <w:lang w:eastAsia="ru-RU" w:bidi="ru-RU"/>
        </w:rPr>
        <w:t xml:space="preserve"> пружина; </w:t>
      </w:r>
      <w:r w:rsidRPr="00717A90">
        <w:rPr>
          <w:rFonts w:ascii="Times New Roman" w:eastAsia="Times New Roman" w:hAnsi="Times New Roman" w:cs="Times New Roman"/>
          <w:i/>
          <w:iCs/>
          <w:sz w:val="24"/>
          <w:szCs w:val="24"/>
          <w:lang w:eastAsia="ru-RU" w:bidi="en-US"/>
        </w:rPr>
        <w:t>5</w:t>
      </w:r>
      <w:r w:rsidRPr="00717A90">
        <w:rPr>
          <w:rFonts w:ascii="Times New Roman" w:eastAsia="Times New Roman" w:hAnsi="Times New Roman" w:cs="Times New Roman"/>
          <w:sz w:val="24"/>
          <w:szCs w:val="24"/>
          <w:lang w:eastAsia="ru-RU" w:bidi="ru-RU"/>
        </w:rPr>
        <w:t xml:space="preserve"> — манометрическая коробка; </w:t>
      </w:r>
      <w:r w:rsidRPr="00717A90">
        <w:rPr>
          <w:rFonts w:ascii="Times New Roman" w:eastAsia="Times New Roman" w:hAnsi="Times New Roman" w:cs="Times New Roman"/>
          <w:i/>
          <w:iCs/>
          <w:sz w:val="24"/>
          <w:szCs w:val="24"/>
          <w:lang w:eastAsia="ru-RU" w:bidi="en-US"/>
        </w:rPr>
        <w:t>6 —</w:t>
      </w:r>
      <w:r w:rsidRPr="00717A90">
        <w:rPr>
          <w:rFonts w:ascii="Times New Roman" w:eastAsia="Times New Roman" w:hAnsi="Times New Roman" w:cs="Times New Roman"/>
          <w:sz w:val="24"/>
          <w:szCs w:val="24"/>
          <w:lang w:eastAsia="ru-RU" w:bidi="ru-RU"/>
        </w:rPr>
        <w:t xml:space="preserve"> юстировочное устройство</w:t>
      </w: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4673FB" w:rsidRDefault="004673FB"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D24336" w:rsidRDefault="00D24336"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33BEF" w:rsidRDefault="00B33BEF"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3E0325" w:rsidRPr="00273044" w:rsidRDefault="003E0325" w:rsidP="008718E5">
      <w:pPr>
        <w:pStyle w:val="a3"/>
        <w:tabs>
          <w:tab w:val="left" w:pos="0"/>
          <w:tab w:val="left" w:pos="426"/>
        </w:tabs>
        <w:spacing w:after="0" w:line="240" w:lineRule="auto"/>
        <w:ind w:left="0"/>
        <w:jc w:val="both"/>
        <w:rPr>
          <w:rFonts w:ascii="Times New Roman" w:eastAsia="Times New Roman" w:hAnsi="Times New Roman" w:cs="Times New Roman"/>
          <w:b/>
          <w:bCs/>
          <w:sz w:val="28"/>
          <w:szCs w:val="28"/>
          <w:lang w:eastAsia="ru-RU"/>
        </w:rPr>
      </w:pPr>
      <w:r w:rsidRPr="00273044">
        <w:rPr>
          <w:rFonts w:ascii="Times New Roman" w:eastAsia="Times New Roman" w:hAnsi="Times New Roman" w:cs="Times New Roman"/>
          <w:b/>
          <w:bCs/>
          <w:sz w:val="28"/>
          <w:szCs w:val="28"/>
          <w:lang w:eastAsia="ru-RU"/>
        </w:rPr>
        <w:lastRenderedPageBreak/>
        <w:t>Тема 2.4 Система питания АМП.</w:t>
      </w:r>
    </w:p>
    <w:p w:rsidR="003E0325" w:rsidRDefault="003E0325"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3E0325" w:rsidRDefault="003E0325"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1</w:t>
      </w:r>
    </w:p>
    <w:p w:rsidR="003E0325" w:rsidRDefault="003E0325" w:rsidP="003E0325">
      <w:pPr>
        <w:pStyle w:val="a3"/>
        <w:numPr>
          <w:ilvl w:val="0"/>
          <w:numId w:val="29"/>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Приемники воздушных давлений: назначение, устройство, принцип действия.</w:t>
      </w:r>
    </w:p>
    <w:p w:rsidR="00A92514" w:rsidRDefault="00A92514" w:rsidP="00A92514">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A92514" w:rsidRDefault="00A92514" w:rsidP="00A92514">
      <w:pPr>
        <w:pStyle w:val="a3"/>
        <w:numPr>
          <w:ilvl w:val="0"/>
          <w:numId w:val="30"/>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2779E9">
        <w:rPr>
          <w:rFonts w:ascii="Times New Roman" w:eastAsia="Times New Roman" w:hAnsi="Times New Roman" w:cs="Times New Roman"/>
          <w:i/>
          <w:iCs/>
          <w:sz w:val="28"/>
          <w:szCs w:val="28"/>
          <w:u w:val="single"/>
          <w:lang w:eastAsia="ru-RU"/>
        </w:rPr>
        <w:t>Приемник воздушных давлений ПВД-7</w:t>
      </w:r>
      <w:r w:rsidRPr="002779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предназначен для восприятия в полете статического давления воздуха, окружающего самолет, и полного давления встречного потока воздуха, образующегося при движении самолета.</w:t>
      </w:r>
    </w:p>
    <w:p w:rsidR="00905975" w:rsidRDefault="00905975" w:rsidP="0090597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Для восприятия полного давления воздуха в приемнике ПВД-7 используется полное торможение встречного потока воздуха у торца</w:t>
      </w:r>
      <w:r w:rsidR="00743ADE">
        <w:rPr>
          <w:rFonts w:ascii="Times New Roman" w:eastAsia="Times New Roman" w:hAnsi="Times New Roman" w:cs="Times New Roman"/>
          <w:sz w:val="28"/>
          <w:szCs w:val="28"/>
          <w:lang w:eastAsia="ru-RU"/>
        </w:rPr>
        <w:t xml:space="preserve"> наконечника приемника. При этом энергия движения воздуха преобразуется в избыточное динамическое давление, характеризующее скорость встречного потока воздуха и, следовательно, скорость самолета. Камера полного давления приемника ПВД-7 представляет собой трубку с приемным отверстием, воспринимающим полный напор воздуха</w:t>
      </w:r>
      <w:r w:rsidR="00B5007A">
        <w:rPr>
          <w:rFonts w:ascii="Times New Roman" w:eastAsia="Times New Roman" w:hAnsi="Times New Roman" w:cs="Times New Roman"/>
          <w:sz w:val="28"/>
          <w:szCs w:val="28"/>
          <w:lang w:eastAsia="ru-RU"/>
        </w:rPr>
        <w:t>. Выходной штуцер камеры полного давления обозначается буквой Рп.</w:t>
      </w:r>
    </w:p>
    <w:p w:rsidR="002779E9" w:rsidRDefault="00EA5F25" w:rsidP="0090597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Статическое давление воздуха, окружающего самолет, отбирается с помощью трех раздельных групп статических отверстий, расположенных на цилиндрической части приемника и работающих независимо друг от друга.</w:t>
      </w:r>
      <w:r w:rsidR="00B5007A">
        <w:rPr>
          <w:rFonts w:ascii="Times New Roman" w:eastAsia="Times New Roman" w:hAnsi="Times New Roman" w:cs="Times New Roman"/>
          <w:sz w:val="28"/>
          <w:szCs w:val="28"/>
          <w:lang w:eastAsia="ru-RU"/>
        </w:rPr>
        <w:t xml:space="preserve"> Камеры статического давления представляют собой трубки, соединенные с группами статических отверстий. Выходные штуцеры камер статического давления обозначаются буквами С1, С2, С3.</w:t>
      </w:r>
    </w:p>
    <w:p w:rsidR="00EA5F25" w:rsidRDefault="002779E9" w:rsidP="0090597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Для предотвращения обледенения приемника ПВД-7 внутри передней части корпуса расположен электрообогреватель, представляющий собой нихромовую проволоку.</w:t>
      </w:r>
      <w:r w:rsidR="00B500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Питается обогревательный элемент постоянным током</w:t>
      </w:r>
      <w:r w:rsidR="00672D86">
        <w:rPr>
          <w:rFonts w:ascii="Times New Roman" w:eastAsia="Times New Roman" w:hAnsi="Times New Roman" w:cs="Times New Roman"/>
          <w:sz w:val="28"/>
          <w:szCs w:val="28"/>
          <w:lang w:eastAsia="ru-RU"/>
        </w:rPr>
        <w:t xml:space="preserve"> нап</w:t>
      </w:r>
      <w:r w:rsidR="00AA5DBF">
        <w:rPr>
          <w:rFonts w:ascii="Times New Roman" w:eastAsia="Times New Roman" w:hAnsi="Times New Roman" w:cs="Times New Roman"/>
          <w:sz w:val="28"/>
          <w:szCs w:val="28"/>
          <w:lang w:eastAsia="ru-RU"/>
        </w:rPr>
        <w:t>р</w:t>
      </w:r>
      <w:r w:rsidR="00672D86">
        <w:rPr>
          <w:rFonts w:ascii="Times New Roman" w:eastAsia="Times New Roman" w:hAnsi="Times New Roman" w:cs="Times New Roman"/>
          <w:sz w:val="28"/>
          <w:szCs w:val="28"/>
          <w:lang w:eastAsia="ru-RU"/>
        </w:rPr>
        <w:t>яжением</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U</w:t>
      </w:r>
      <w:r>
        <w:rPr>
          <w:rFonts w:ascii="Times New Roman" w:eastAsia="Times New Roman" w:hAnsi="Times New Roman" w:cs="Times New Roman"/>
          <w:sz w:val="28"/>
          <w:szCs w:val="28"/>
          <w:lang w:eastAsia="ru-RU"/>
        </w:rPr>
        <w:t xml:space="preserve"> = 28,5 В, потребляемый ток </w:t>
      </w:r>
      <w:r w:rsidR="00672D86">
        <w:rPr>
          <w:rFonts w:ascii="Times New Roman" w:eastAsia="Times New Roman" w:hAnsi="Times New Roman" w:cs="Times New Roman"/>
          <w:sz w:val="28"/>
          <w:szCs w:val="28"/>
          <w:lang w:val="en-US" w:eastAsia="ru-RU"/>
        </w:rPr>
        <w:t>I</w:t>
      </w:r>
      <w:r w:rsidR="00672D86">
        <w:rPr>
          <w:rFonts w:ascii="Times New Roman" w:eastAsia="Times New Roman" w:hAnsi="Times New Roman" w:cs="Times New Roman"/>
          <w:sz w:val="28"/>
          <w:szCs w:val="28"/>
          <w:lang w:eastAsia="ru-RU"/>
        </w:rPr>
        <w:t xml:space="preserve">потр = </w:t>
      </w:r>
      <w:r>
        <w:rPr>
          <w:rFonts w:ascii="Times New Roman" w:eastAsia="Times New Roman" w:hAnsi="Times New Roman" w:cs="Times New Roman"/>
          <w:sz w:val="28"/>
          <w:szCs w:val="28"/>
          <w:lang w:eastAsia="ru-RU"/>
        </w:rPr>
        <w:t>5,5 – 6,5 А.</w:t>
      </w:r>
    </w:p>
    <w:p w:rsidR="002779E9" w:rsidRDefault="002779E9" w:rsidP="0090597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A5DBF">
        <w:rPr>
          <w:rFonts w:ascii="Times New Roman" w:eastAsia="Times New Roman" w:hAnsi="Times New Roman" w:cs="Times New Roman"/>
          <w:sz w:val="28"/>
          <w:szCs w:val="28"/>
          <w:lang w:eastAsia="ru-RU"/>
        </w:rPr>
        <w:t>ПВД-7</w:t>
      </w:r>
      <w:r>
        <w:rPr>
          <w:rFonts w:ascii="Times New Roman" w:eastAsia="Times New Roman" w:hAnsi="Times New Roman" w:cs="Times New Roman"/>
          <w:sz w:val="28"/>
          <w:szCs w:val="28"/>
          <w:lang w:eastAsia="ru-RU"/>
        </w:rPr>
        <w:t xml:space="preserve"> (2 шт.) установлены на обшивке фюзеляжа, в верхней части, между шп. 9-10 по одному на левом и правом бортах.</w:t>
      </w:r>
    </w:p>
    <w:p w:rsidR="00FB507A" w:rsidRDefault="00FB507A" w:rsidP="0090597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A5DBF">
        <w:rPr>
          <w:rFonts w:ascii="Times New Roman" w:eastAsia="Times New Roman" w:hAnsi="Times New Roman" w:cs="Times New Roman"/>
          <w:i/>
          <w:iCs/>
          <w:sz w:val="28"/>
          <w:szCs w:val="28"/>
          <w:u w:val="single"/>
          <w:lang w:eastAsia="ru-RU"/>
        </w:rPr>
        <w:t>Приемник полного давления ППД-1</w:t>
      </w:r>
      <w:r>
        <w:rPr>
          <w:rFonts w:ascii="Times New Roman" w:eastAsia="Times New Roman" w:hAnsi="Times New Roman" w:cs="Times New Roman"/>
          <w:sz w:val="28"/>
          <w:szCs w:val="28"/>
          <w:lang w:eastAsia="ru-RU"/>
        </w:rPr>
        <w:t xml:space="preserve"> предназначен для восприятия в полете полного давления встречного потока воздуха. Состоит из камеры полного давления, которая имеет дренажное отверстие для стока влаги. Имеет обогревательный элемент </w:t>
      </w:r>
      <w:r>
        <w:rPr>
          <w:rFonts w:ascii="Times New Roman" w:eastAsia="Times New Roman" w:hAnsi="Times New Roman" w:cs="Times New Roman"/>
          <w:sz w:val="28"/>
          <w:szCs w:val="28"/>
          <w:lang w:val="en-US" w:eastAsia="ru-RU"/>
        </w:rPr>
        <w:t>U</w:t>
      </w:r>
      <w:r w:rsidR="00672D86">
        <w:rPr>
          <w:rFonts w:ascii="Times New Roman" w:eastAsia="Times New Roman" w:hAnsi="Times New Roman" w:cs="Times New Roman"/>
          <w:sz w:val="28"/>
          <w:szCs w:val="28"/>
          <w:lang w:eastAsia="ru-RU"/>
        </w:rPr>
        <w:t>пит</w:t>
      </w:r>
      <w:r>
        <w:rPr>
          <w:rFonts w:ascii="Times New Roman" w:eastAsia="Times New Roman" w:hAnsi="Times New Roman" w:cs="Times New Roman"/>
          <w:sz w:val="28"/>
          <w:szCs w:val="28"/>
          <w:lang w:eastAsia="ru-RU"/>
        </w:rPr>
        <w:t xml:space="preserve"> = 28,5 В,</w:t>
      </w:r>
      <w:r w:rsidR="00672D86">
        <w:rPr>
          <w:rFonts w:ascii="Times New Roman" w:eastAsia="Times New Roman" w:hAnsi="Times New Roman" w:cs="Times New Roman"/>
          <w:sz w:val="28"/>
          <w:szCs w:val="28"/>
          <w:lang w:eastAsia="ru-RU"/>
        </w:rPr>
        <w:t xml:space="preserve"> </w:t>
      </w:r>
      <w:r w:rsidR="00672D86">
        <w:rPr>
          <w:rFonts w:ascii="Times New Roman" w:eastAsia="Times New Roman" w:hAnsi="Times New Roman" w:cs="Times New Roman"/>
          <w:sz w:val="28"/>
          <w:szCs w:val="28"/>
          <w:lang w:val="en-US" w:eastAsia="ru-RU"/>
        </w:rPr>
        <w:t>I</w:t>
      </w:r>
      <w:r w:rsidR="00AA5DBF">
        <w:rPr>
          <w:rFonts w:ascii="Times New Roman" w:eastAsia="Times New Roman" w:hAnsi="Times New Roman" w:cs="Times New Roman"/>
          <w:sz w:val="28"/>
          <w:szCs w:val="28"/>
          <w:lang w:eastAsia="ru-RU"/>
        </w:rPr>
        <w:t xml:space="preserve">потр = </w:t>
      </w:r>
      <w:r>
        <w:rPr>
          <w:rFonts w:ascii="Times New Roman" w:eastAsia="Times New Roman" w:hAnsi="Times New Roman" w:cs="Times New Roman"/>
          <w:sz w:val="28"/>
          <w:szCs w:val="28"/>
          <w:lang w:eastAsia="ru-RU"/>
        </w:rPr>
        <w:t>6,2-6,8 А. Установлен на обшивке фюзеляжа м/д шп. 5-6 слева.</w:t>
      </w:r>
    </w:p>
    <w:p w:rsidR="00FB507A" w:rsidRDefault="00FB507A" w:rsidP="0090597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A5DBF">
        <w:rPr>
          <w:rFonts w:ascii="Times New Roman" w:eastAsia="Times New Roman" w:hAnsi="Times New Roman" w:cs="Times New Roman"/>
          <w:i/>
          <w:iCs/>
          <w:sz w:val="28"/>
          <w:szCs w:val="28"/>
          <w:u w:val="single"/>
          <w:lang w:eastAsia="ru-RU"/>
        </w:rPr>
        <w:t>Приемники статического давления</w:t>
      </w:r>
      <w:r>
        <w:rPr>
          <w:rFonts w:ascii="Times New Roman" w:eastAsia="Times New Roman" w:hAnsi="Times New Roman" w:cs="Times New Roman"/>
          <w:sz w:val="28"/>
          <w:szCs w:val="28"/>
          <w:lang w:eastAsia="ru-RU"/>
        </w:rPr>
        <w:t xml:space="preserve"> расположены на обшивке фюзеляжа м/д</w:t>
      </w:r>
      <w:r w:rsidR="00672D86">
        <w:rPr>
          <w:rFonts w:ascii="Times New Roman" w:eastAsia="Times New Roman" w:hAnsi="Times New Roman" w:cs="Times New Roman"/>
          <w:sz w:val="28"/>
          <w:szCs w:val="28"/>
          <w:lang w:eastAsia="ru-RU"/>
        </w:rPr>
        <w:t xml:space="preserve"> шп. 5-6 по два на левом и правом бортах. Они являются резервными приемниками статического давления. Приемник представляет собой цилиндрический штуцер, не выступающий за обшивку фюзеляжа. Полость штуцера соединяется со статической проводкой анероидно-мембранной системы. На штуцеры приемников установлены обогревательные элементы </w:t>
      </w:r>
      <w:r w:rsidR="00672D86">
        <w:rPr>
          <w:rFonts w:ascii="Times New Roman" w:eastAsia="Times New Roman" w:hAnsi="Times New Roman" w:cs="Times New Roman"/>
          <w:sz w:val="28"/>
          <w:szCs w:val="28"/>
          <w:lang w:val="en-US" w:eastAsia="ru-RU"/>
        </w:rPr>
        <w:t>U</w:t>
      </w:r>
      <w:r w:rsidR="00672D86">
        <w:rPr>
          <w:rFonts w:ascii="Times New Roman" w:eastAsia="Times New Roman" w:hAnsi="Times New Roman" w:cs="Times New Roman"/>
          <w:sz w:val="28"/>
          <w:szCs w:val="28"/>
          <w:lang w:eastAsia="ru-RU"/>
        </w:rPr>
        <w:t xml:space="preserve">пит = 28,5 В, </w:t>
      </w:r>
      <w:r w:rsidR="00672D86">
        <w:rPr>
          <w:rFonts w:ascii="Times New Roman" w:eastAsia="Times New Roman" w:hAnsi="Times New Roman" w:cs="Times New Roman"/>
          <w:sz w:val="28"/>
          <w:szCs w:val="28"/>
          <w:lang w:val="en-US" w:eastAsia="ru-RU"/>
        </w:rPr>
        <w:t>I</w:t>
      </w:r>
      <w:r w:rsidR="00672D86">
        <w:rPr>
          <w:rFonts w:ascii="Times New Roman" w:eastAsia="Times New Roman" w:hAnsi="Times New Roman" w:cs="Times New Roman"/>
          <w:sz w:val="28"/>
          <w:szCs w:val="28"/>
          <w:lang w:eastAsia="ru-RU"/>
        </w:rPr>
        <w:t>потр = 0,98 А.</w:t>
      </w:r>
    </w:p>
    <w:p w:rsidR="003C0668" w:rsidRDefault="003C0668" w:rsidP="0090597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3C0668" w:rsidRDefault="003C0668" w:rsidP="0090597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3C0668" w:rsidRDefault="003C0668" w:rsidP="0090597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3C0668" w:rsidRDefault="003C0668" w:rsidP="0090597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Занятие 2 </w:t>
      </w:r>
    </w:p>
    <w:p w:rsidR="003C0668" w:rsidRDefault="003C0668" w:rsidP="003C0668">
      <w:pPr>
        <w:pStyle w:val="a3"/>
        <w:numPr>
          <w:ilvl w:val="0"/>
          <w:numId w:val="31"/>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состав, принципиальная схема типовой системы питания анероидно-мембранных приборов.</w:t>
      </w:r>
    </w:p>
    <w:p w:rsidR="00157870" w:rsidRDefault="00157870"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157870" w:rsidRDefault="00157870" w:rsidP="00157870">
      <w:pPr>
        <w:pStyle w:val="a3"/>
        <w:numPr>
          <w:ilvl w:val="0"/>
          <w:numId w:val="32"/>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группе анероидно-мембранных приборов относятся приборы, имеющие в качестве чувствительных элементов анероидные или манометрические коробки.</w:t>
      </w:r>
    </w:p>
    <w:p w:rsidR="00157870" w:rsidRDefault="00157870"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Система питания обеспечивает подачу статического и полного давлений воздуха к анероидно-</w:t>
      </w:r>
      <w:r w:rsidR="00524A55">
        <w:rPr>
          <w:rFonts w:ascii="Times New Roman" w:eastAsia="Times New Roman" w:hAnsi="Times New Roman" w:cs="Times New Roman"/>
          <w:sz w:val="28"/>
          <w:szCs w:val="28"/>
          <w:lang w:eastAsia="ru-RU"/>
        </w:rPr>
        <w:t>мембранным приборам. Она состоит из восьми отдельных магистралей: трех магистралей полного (динамического) давления; трех магистралей статического давления; двух резервных магистралей статического давления.</w:t>
      </w: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95620A"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noProof/>
        </w:rPr>
        <w:pict>
          <v:shape id="_x0000_s1046" type="#_x0000_t75" style="position:absolute;left:0;text-align:left;margin-left:80.25pt;margin-top:267.9pt;width:480pt;height:267.75pt;z-index:251665408;mso-wrap-distance-left:0;mso-wrap-distance-top:0;mso-wrap-distance-right:0;mso-wrap-distance-bottom:0;mso-position-horizontal:absolute;mso-position-horizontal-relative:page;mso-position-vertical:absolute;mso-position-vertical-relative:page" o:allowincell="f">
            <v:imagedata r:id="rId63" o:title="image8" gain="1.25" grayscale="t"/>
            <w10:wrap anchorx="page" anchory="page"/>
          </v:shape>
        </w:pict>
      </w: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A64D5" w:rsidRDefault="008A64D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CF7D8F" w:rsidRDefault="00CF7D8F" w:rsidP="00CF7D8F">
      <w:pPr>
        <w:pStyle w:val="a3"/>
        <w:tabs>
          <w:tab w:val="left" w:pos="0"/>
          <w:tab w:val="left" w:pos="426"/>
        </w:tabs>
        <w:spacing w:line="240" w:lineRule="auto"/>
        <w:ind w:left="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CF7D8F">
        <w:rPr>
          <w:rFonts w:ascii="Times New Roman" w:eastAsia="Times New Roman" w:hAnsi="Times New Roman" w:cs="Times New Roman"/>
          <w:sz w:val="28"/>
          <w:szCs w:val="28"/>
          <w:lang w:eastAsia="ru-RU" w:bidi="ru-RU"/>
        </w:rPr>
        <w:t xml:space="preserve"> Система питания анероидно-мембранных приборов:</w:t>
      </w:r>
    </w:p>
    <w:p w:rsidR="00CF7D8F" w:rsidRPr="00CF7D8F" w:rsidRDefault="00CF7D8F" w:rsidP="00CF7D8F">
      <w:pPr>
        <w:pStyle w:val="a3"/>
        <w:tabs>
          <w:tab w:val="left" w:pos="0"/>
          <w:tab w:val="left" w:pos="426"/>
        </w:tabs>
        <w:spacing w:line="240" w:lineRule="auto"/>
        <w:ind w:left="0"/>
        <w:rPr>
          <w:rFonts w:ascii="Times New Roman" w:eastAsia="Times New Roman" w:hAnsi="Times New Roman" w:cs="Times New Roman"/>
          <w:sz w:val="28"/>
          <w:szCs w:val="28"/>
          <w:lang w:eastAsia="ru-RU" w:bidi="ru-RU"/>
        </w:rPr>
      </w:pPr>
    </w:p>
    <w:p w:rsidR="008A64D5" w:rsidRDefault="00CF7D8F" w:rsidP="00CF7D8F">
      <w:pPr>
        <w:tabs>
          <w:tab w:val="left" w:pos="0"/>
          <w:tab w:val="left" w:pos="426"/>
        </w:tabs>
        <w:spacing w:line="240" w:lineRule="auto"/>
        <w:jc w:val="both"/>
        <w:rPr>
          <w:rFonts w:ascii="Times New Roman" w:eastAsia="Times New Roman" w:hAnsi="Times New Roman" w:cs="Times New Roman"/>
          <w:sz w:val="24"/>
          <w:szCs w:val="24"/>
          <w:lang w:eastAsia="ru-RU" w:bidi="ru-RU"/>
        </w:rPr>
      </w:pPr>
      <w:r w:rsidRPr="00CF7D8F">
        <w:rPr>
          <w:rFonts w:ascii="Times New Roman" w:eastAsia="Times New Roman" w:hAnsi="Times New Roman" w:cs="Times New Roman"/>
          <w:sz w:val="24"/>
          <w:szCs w:val="24"/>
          <w:lang w:eastAsia="ru-RU" w:bidi="ru-RU"/>
        </w:rPr>
        <w:t xml:space="preserve">КУС 730/1100 — указатель скорости; </w:t>
      </w:r>
      <w:r w:rsidRPr="00CF7D8F">
        <w:rPr>
          <w:rFonts w:ascii="Times New Roman" w:eastAsia="Times New Roman" w:hAnsi="Times New Roman" w:cs="Times New Roman"/>
          <w:i/>
          <w:iCs/>
          <w:sz w:val="24"/>
          <w:szCs w:val="24"/>
          <w:lang w:eastAsia="ru-RU" w:bidi="ru-RU"/>
        </w:rPr>
        <w:t>2 —</w:t>
      </w:r>
      <w:r w:rsidRPr="00CF7D8F">
        <w:rPr>
          <w:rFonts w:ascii="Times New Roman" w:eastAsia="Times New Roman" w:hAnsi="Times New Roman" w:cs="Times New Roman"/>
          <w:sz w:val="24"/>
          <w:szCs w:val="24"/>
          <w:lang w:eastAsia="ru-RU" w:bidi="ru-RU"/>
        </w:rPr>
        <w:t xml:space="preserve">'высотомер ВД-10; </w:t>
      </w:r>
      <w:r w:rsidRPr="00CF7D8F">
        <w:rPr>
          <w:rFonts w:ascii="Times New Roman" w:eastAsia="Times New Roman" w:hAnsi="Times New Roman" w:cs="Times New Roman"/>
          <w:i/>
          <w:iCs/>
          <w:sz w:val="24"/>
          <w:szCs w:val="24"/>
          <w:lang w:eastAsia="ru-RU" w:bidi="ru-RU"/>
        </w:rPr>
        <w:t>3</w:t>
      </w:r>
      <w:r w:rsidRPr="00CF7D8F">
        <w:rPr>
          <w:rFonts w:ascii="Times New Roman" w:eastAsia="Times New Roman" w:hAnsi="Times New Roman" w:cs="Times New Roman"/>
          <w:sz w:val="24"/>
          <w:szCs w:val="24"/>
          <w:lang w:eastAsia="ru-RU" w:bidi="ru-RU"/>
        </w:rPr>
        <w:t xml:space="preserve"> — вариометр ВАР-ЗОМК; </w:t>
      </w:r>
      <w:r w:rsidRPr="00CF7D8F">
        <w:rPr>
          <w:rFonts w:ascii="Times New Roman" w:eastAsia="Times New Roman" w:hAnsi="Times New Roman" w:cs="Times New Roman"/>
          <w:i/>
          <w:iCs/>
          <w:sz w:val="24"/>
          <w:szCs w:val="24"/>
          <w:lang w:eastAsia="ru-RU" w:bidi="ru-RU"/>
        </w:rPr>
        <w:t>4 —</w:t>
      </w:r>
      <w:r w:rsidRPr="00CF7D8F">
        <w:rPr>
          <w:rFonts w:ascii="Times New Roman" w:eastAsia="Times New Roman" w:hAnsi="Times New Roman" w:cs="Times New Roman"/>
          <w:sz w:val="24"/>
          <w:szCs w:val="24"/>
          <w:lang w:eastAsia="ru-RU" w:bidi="ru-RU"/>
        </w:rPr>
        <w:t xml:space="preserve"> указатель высоты и перепада давления УВПД-15; 5 —корректор высоты КВ-11; 6 — кран 623700М переключения питания (с основного на резервное) приборов динамической системы; 7 — кран 623700М переключения питания (с основного на резервное) приборов статической системы; </w:t>
      </w:r>
      <w:r w:rsidRPr="00CF7D8F">
        <w:rPr>
          <w:rFonts w:ascii="Times New Roman" w:eastAsia="Times New Roman" w:hAnsi="Times New Roman" w:cs="Times New Roman"/>
          <w:i/>
          <w:iCs/>
          <w:sz w:val="24"/>
          <w:szCs w:val="24"/>
          <w:lang w:eastAsia="ru-RU" w:bidi="ru-RU"/>
        </w:rPr>
        <w:t>8, 9</w:t>
      </w:r>
      <w:r w:rsidRPr="00CF7D8F">
        <w:rPr>
          <w:rFonts w:ascii="Times New Roman" w:eastAsia="Times New Roman" w:hAnsi="Times New Roman" w:cs="Times New Roman"/>
          <w:sz w:val="24"/>
          <w:szCs w:val="24"/>
          <w:lang w:eastAsia="ru-RU" w:bidi="ru-RU"/>
        </w:rPr>
        <w:t xml:space="preserve"> — отстойник; </w:t>
      </w:r>
      <w:r w:rsidRPr="00CF7D8F">
        <w:rPr>
          <w:rFonts w:ascii="Times New Roman" w:eastAsia="Times New Roman" w:hAnsi="Times New Roman" w:cs="Times New Roman"/>
          <w:i/>
          <w:iCs/>
          <w:sz w:val="24"/>
          <w:szCs w:val="24"/>
          <w:lang w:eastAsia="ru-RU" w:bidi="ru-RU"/>
        </w:rPr>
        <w:t>10</w:t>
      </w:r>
      <w:r w:rsidRPr="00CF7D8F">
        <w:rPr>
          <w:rFonts w:ascii="Times New Roman" w:eastAsia="Times New Roman" w:hAnsi="Times New Roman" w:cs="Times New Roman"/>
          <w:sz w:val="24"/>
          <w:szCs w:val="24"/>
          <w:lang w:eastAsia="ru-RU" w:bidi="ru-RU"/>
        </w:rPr>
        <w:t xml:space="preserve"> — коллектор; // — переходник; /2 —заглушка; </w:t>
      </w:r>
      <w:r w:rsidRPr="00CF7D8F">
        <w:rPr>
          <w:rFonts w:ascii="Times New Roman" w:eastAsia="Times New Roman" w:hAnsi="Times New Roman" w:cs="Times New Roman"/>
          <w:i/>
          <w:iCs/>
          <w:sz w:val="24"/>
          <w:szCs w:val="24"/>
          <w:lang w:eastAsia="ru-RU" w:bidi="ru-RU"/>
        </w:rPr>
        <w:t>13</w:t>
      </w:r>
      <w:r w:rsidRPr="00CF7D8F">
        <w:rPr>
          <w:rFonts w:ascii="Times New Roman" w:eastAsia="Times New Roman" w:hAnsi="Times New Roman" w:cs="Times New Roman"/>
          <w:sz w:val="24"/>
          <w:szCs w:val="24"/>
          <w:lang w:eastAsia="ru-RU" w:bidi="ru-RU"/>
        </w:rPr>
        <w:t xml:space="preserve"> — приемник полного давления ППД-1; </w:t>
      </w:r>
      <w:r w:rsidRPr="00CF7D8F">
        <w:rPr>
          <w:rFonts w:ascii="Times New Roman" w:eastAsia="Times New Roman" w:hAnsi="Times New Roman" w:cs="Times New Roman"/>
          <w:i/>
          <w:iCs/>
          <w:sz w:val="24"/>
          <w:szCs w:val="24"/>
          <w:lang w:eastAsia="ru-RU" w:bidi="ru-RU"/>
        </w:rPr>
        <w:t>14</w:t>
      </w:r>
      <w:r w:rsidRPr="00CF7D8F">
        <w:rPr>
          <w:rFonts w:ascii="Times New Roman" w:eastAsia="Times New Roman" w:hAnsi="Times New Roman" w:cs="Times New Roman"/>
          <w:sz w:val="24"/>
          <w:szCs w:val="24"/>
          <w:lang w:eastAsia="ru-RU" w:bidi="ru-RU"/>
        </w:rPr>
        <w:t xml:space="preserve"> — приемник статического давления; </w:t>
      </w:r>
      <w:r w:rsidRPr="00CF7D8F">
        <w:rPr>
          <w:rFonts w:ascii="Times New Roman" w:eastAsia="Times New Roman" w:hAnsi="Times New Roman" w:cs="Times New Roman"/>
          <w:i/>
          <w:iCs/>
          <w:sz w:val="24"/>
          <w:szCs w:val="24"/>
          <w:lang w:eastAsia="ru-RU" w:bidi="ru-RU"/>
        </w:rPr>
        <w:t>15</w:t>
      </w:r>
      <w:r w:rsidRPr="00CF7D8F">
        <w:rPr>
          <w:rFonts w:ascii="Times New Roman" w:eastAsia="Times New Roman" w:hAnsi="Times New Roman" w:cs="Times New Roman"/>
          <w:sz w:val="24"/>
          <w:szCs w:val="24"/>
          <w:lang w:eastAsia="ru-RU" w:bidi="ru-RU"/>
        </w:rPr>
        <w:t xml:space="preserve"> — приемник воздушного давления ПВД-7; </w:t>
      </w:r>
      <w:r w:rsidRPr="00CF7D8F">
        <w:rPr>
          <w:rFonts w:ascii="Times New Roman" w:eastAsia="Times New Roman" w:hAnsi="Times New Roman" w:cs="Times New Roman"/>
          <w:i/>
          <w:iCs/>
          <w:sz w:val="24"/>
          <w:szCs w:val="24"/>
          <w:lang w:eastAsia="ru-RU" w:bidi="ru-RU"/>
        </w:rPr>
        <w:t>16</w:t>
      </w:r>
      <w:r w:rsidRPr="00CF7D8F">
        <w:rPr>
          <w:rFonts w:ascii="Times New Roman" w:eastAsia="Times New Roman" w:hAnsi="Times New Roman" w:cs="Times New Roman"/>
          <w:sz w:val="24"/>
          <w:szCs w:val="24"/>
          <w:lang w:eastAsia="ru-RU" w:bidi="ru-RU"/>
        </w:rPr>
        <w:t xml:space="preserve"> — тройник; </w:t>
      </w:r>
      <w:r w:rsidRPr="00CF7D8F">
        <w:rPr>
          <w:rFonts w:ascii="Times New Roman" w:eastAsia="Times New Roman" w:hAnsi="Times New Roman" w:cs="Times New Roman"/>
          <w:i/>
          <w:iCs/>
          <w:sz w:val="24"/>
          <w:szCs w:val="24"/>
          <w:lang w:eastAsia="ru-RU" w:bidi="ru-RU"/>
        </w:rPr>
        <w:t>17</w:t>
      </w:r>
      <w:r w:rsidRPr="00CF7D8F">
        <w:rPr>
          <w:rFonts w:ascii="Times New Roman" w:eastAsia="Times New Roman" w:hAnsi="Times New Roman" w:cs="Times New Roman"/>
          <w:sz w:val="24"/>
          <w:szCs w:val="24"/>
          <w:lang w:eastAsia="ru-RU" w:bidi="ru-RU"/>
        </w:rPr>
        <w:t xml:space="preserve"> — крестовина; </w:t>
      </w:r>
      <w:r w:rsidRPr="00CF7D8F">
        <w:rPr>
          <w:rFonts w:ascii="Times New Roman" w:eastAsia="Times New Roman" w:hAnsi="Times New Roman" w:cs="Times New Roman"/>
          <w:i/>
          <w:iCs/>
          <w:sz w:val="24"/>
          <w:szCs w:val="24"/>
          <w:lang w:eastAsia="ru-RU" w:bidi="ru-RU"/>
        </w:rPr>
        <w:t>18</w:t>
      </w:r>
      <w:r w:rsidRPr="00CF7D8F">
        <w:rPr>
          <w:rFonts w:ascii="Times New Roman" w:eastAsia="Times New Roman" w:hAnsi="Times New Roman" w:cs="Times New Roman"/>
          <w:sz w:val="24"/>
          <w:szCs w:val="24"/>
          <w:lang w:eastAsia="ru-RU" w:bidi="ru-RU"/>
        </w:rPr>
        <w:t xml:space="preserve"> — отстойник; </w:t>
      </w:r>
      <w:r w:rsidRPr="00CF7D8F">
        <w:rPr>
          <w:rFonts w:ascii="Times New Roman" w:eastAsia="Times New Roman" w:hAnsi="Times New Roman" w:cs="Times New Roman"/>
          <w:i/>
          <w:iCs/>
          <w:sz w:val="24"/>
          <w:szCs w:val="24"/>
          <w:lang w:eastAsia="ru-RU" w:bidi="ru-RU"/>
        </w:rPr>
        <w:t>19</w:t>
      </w:r>
      <w:r w:rsidRPr="00CF7D8F">
        <w:rPr>
          <w:rFonts w:ascii="Times New Roman" w:eastAsia="Times New Roman" w:hAnsi="Times New Roman" w:cs="Times New Roman"/>
          <w:sz w:val="24"/>
          <w:szCs w:val="24"/>
          <w:lang w:eastAsia="ru-RU" w:bidi="ru-RU"/>
        </w:rPr>
        <w:t xml:space="preserve"> — самописец КЗ-63; </w:t>
      </w:r>
      <w:r w:rsidRPr="00CF7D8F">
        <w:rPr>
          <w:rFonts w:ascii="Times New Roman" w:eastAsia="Times New Roman" w:hAnsi="Times New Roman" w:cs="Times New Roman"/>
          <w:i/>
          <w:iCs/>
          <w:sz w:val="24"/>
          <w:szCs w:val="24"/>
          <w:lang w:eastAsia="ru-RU" w:bidi="ru-RU"/>
        </w:rPr>
        <w:t>20</w:t>
      </w:r>
      <w:r w:rsidRPr="00CF7D8F">
        <w:rPr>
          <w:rFonts w:ascii="Times New Roman" w:eastAsia="Times New Roman" w:hAnsi="Times New Roman" w:cs="Times New Roman"/>
          <w:sz w:val="24"/>
          <w:szCs w:val="24"/>
          <w:lang w:eastAsia="ru-RU" w:bidi="ru-RU"/>
        </w:rPr>
        <w:t xml:space="preserve"> — датчик ДДиП перепада давления между кабиной и атмосферой; </w:t>
      </w:r>
      <w:r w:rsidRPr="00CF7D8F">
        <w:rPr>
          <w:rFonts w:ascii="Times New Roman" w:eastAsia="Times New Roman" w:hAnsi="Times New Roman" w:cs="Times New Roman"/>
          <w:i/>
          <w:iCs/>
          <w:sz w:val="24"/>
          <w:szCs w:val="24"/>
          <w:lang w:eastAsia="ru-RU" w:bidi="ru-RU"/>
        </w:rPr>
        <w:t>21</w:t>
      </w:r>
      <w:r w:rsidRPr="00CF7D8F">
        <w:rPr>
          <w:rFonts w:ascii="Times New Roman" w:eastAsia="Times New Roman" w:hAnsi="Times New Roman" w:cs="Times New Roman"/>
          <w:sz w:val="24"/>
          <w:szCs w:val="24"/>
          <w:lang w:eastAsia="ru-RU" w:bidi="ru-RU"/>
        </w:rPr>
        <w:t xml:space="preserve"> — сигнализатор скорости ССА-0,7-2,2; </w:t>
      </w:r>
      <w:r w:rsidRPr="00CF7D8F">
        <w:rPr>
          <w:rFonts w:ascii="Times New Roman" w:eastAsia="Times New Roman" w:hAnsi="Times New Roman" w:cs="Times New Roman"/>
          <w:i/>
          <w:iCs/>
          <w:sz w:val="24"/>
          <w:szCs w:val="24"/>
          <w:lang w:eastAsia="ru-RU" w:bidi="ru-RU"/>
        </w:rPr>
        <w:t>22</w:t>
      </w:r>
      <w:r w:rsidRPr="00CF7D8F">
        <w:rPr>
          <w:rFonts w:ascii="Times New Roman" w:eastAsia="Times New Roman" w:hAnsi="Times New Roman" w:cs="Times New Roman"/>
          <w:sz w:val="24"/>
          <w:szCs w:val="24"/>
          <w:lang w:eastAsia="ru-RU" w:bidi="ru-RU"/>
        </w:rPr>
        <w:t xml:space="preserve"> — датчик приборной скорости ДАС; </w:t>
      </w:r>
      <w:r w:rsidRPr="00CF7D8F">
        <w:rPr>
          <w:rFonts w:ascii="Times New Roman" w:eastAsia="Times New Roman" w:hAnsi="Times New Roman" w:cs="Times New Roman"/>
          <w:i/>
          <w:iCs/>
          <w:sz w:val="24"/>
          <w:szCs w:val="24"/>
          <w:lang w:eastAsia="ru-RU" w:bidi="ru-RU"/>
        </w:rPr>
        <w:t>23</w:t>
      </w:r>
      <w:r w:rsidRPr="00CF7D8F">
        <w:rPr>
          <w:rFonts w:ascii="Times New Roman" w:eastAsia="Times New Roman" w:hAnsi="Times New Roman" w:cs="Times New Roman"/>
          <w:sz w:val="24"/>
          <w:szCs w:val="24"/>
          <w:lang w:eastAsia="ru-RU" w:bidi="ru-RU"/>
        </w:rPr>
        <w:t xml:space="preserve"> — датчик барометрической высоты ДВбП-13</w:t>
      </w:r>
    </w:p>
    <w:p w:rsidR="00CF7D8F" w:rsidRPr="00CF7D8F" w:rsidRDefault="00CF7D8F" w:rsidP="00CF7D8F">
      <w:pPr>
        <w:tabs>
          <w:tab w:val="left" w:pos="0"/>
          <w:tab w:val="left" w:pos="426"/>
        </w:tabs>
        <w:spacing w:line="240" w:lineRule="auto"/>
        <w:jc w:val="both"/>
        <w:rPr>
          <w:rFonts w:ascii="Times New Roman" w:eastAsia="Times New Roman" w:hAnsi="Times New Roman" w:cs="Times New Roman"/>
          <w:sz w:val="24"/>
          <w:szCs w:val="24"/>
          <w:lang w:eastAsia="ru-RU" w:bidi="ru-RU"/>
        </w:rPr>
      </w:pPr>
    </w:p>
    <w:p w:rsidR="00524A55" w:rsidRDefault="00524A55"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3A1054">
        <w:rPr>
          <w:rFonts w:ascii="Times New Roman" w:eastAsia="Times New Roman" w:hAnsi="Times New Roman" w:cs="Times New Roman"/>
          <w:i/>
          <w:iCs/>
          <w:sz w:val="28"/>
          <w:szCs w:val="28"/>
          <w:u w:val="single"/>
          <w:lang w:eastAsia="ru-RU"/>
        </w:rPr>
        <w:t>Основными приемниками полного давления</w:t>
      </w:r>
      <w:r>
        <w:rPr>
          <w:rFonts w:ascii="Times New Roman" w:eastAsia="Times New Roman" w:hAnsi="Times New Roman" w:cs="Times New Roman"/>
          <w:sz w:val="28"/>
          <w:szCs w:val="28"/>
          <w:lang w:eastAsia="ru-RU"/>
        </w:rPr>
        <w:t xml:space="preserve"> являются ПВД-7 (левый и правый). От левого ПВД-7</w:t>
      </w:r>
      <w:r w:rsidR="00BF763D">
        <w:rPr>
          <w:rFonts w:ascii="Times New Roman" w:eastAsia="Times New Roman" w:hAnsi="Times New Roman" w:cs="Times New Roman"/>
          <w:sz w:val="28"/>
          <w:szCs w:val="28"/>
          <w:lang w:eastAsia="ru-RU"/>
        </w:rPr>
        <w:t xml:space="preserve"> полным давлением запитывается КУС-730 / 1100 левого летчика (командира воздушного судна), от правого ПВД-7 – КУС-730 / 1100 правого летчика.</w:t>
      </w:r>
    </w:p>
    <w:p w:rsidR="00BF763D" w:rsidRDefault="00BF763D"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3A1054">
        <w:rPr>
          <w:rFonts w:ascii="Times New Roman" w:eastAsia="Times New Roman" w:hAnsi="Times New Roman" w:cs="Times New Roman"/>
          <w:i/>
          <w:iCs/>
          <w:sz w:val="28"/>
          <w:szCs w:val="28"/>
          <w:u w:val="single"/>
          <w:lang w:eastAsia="ru-RU"/>
        </w:rPr>
        <w:t>Приемник ППД-</w:t>
      </w:r>
      <w:r w:rsidRPr="003A1054">
        <w:rPr>
          <w:rFonts w:ascii="Times New Roman" w:eastAsia="Times New Roman" w:hAnsi="Times New Roman" w:cs="Times New Roman"/>
          <w:sz w:val="28"/>
          <w:szCs w:val="28"/>
          <w:u w:val="single"/>
          <w:lang w:eastAsia="ru-RU"/>
        </w:rPr>
        <w:t>1</w:t>
      </w:r>
      <w:r>
        <w:rPr>
          <w:rFonts w:ascii="Times New Roman" w:eastAsia="Times New Roman" w:hAnsi="Times New Roman" w:cs="Times New Roman"/>
          <w:sz w:val="28"/>
          <w:szCs w:val="28"/>
          <w:lang w:eastAsia="ru-RU"/>
        </w:rPr>
        <w:t xml:space="preserve"> является резервным источником полного давления для КУС 730 / 1100 командира</w:t>
      </w:r>
      <w:r w:rsidR="000964D2">
        <w:rPr>
          <w:rFonts w:ascii="Times New Roman" w:eastAsia="Times New Roman" w:hAnsi="Times New Roman" w:cs="Times New Roman"/>
          <w:sz w:val="28"/>
          <w:szCs w:val="28"/>
          <w:lang w:eastAsia="ru-RU"/>
        </w:rPr>
        <w:t xml:space="preserve"> (при отказе левого ПВД-7) и основным – для самописца К3-63 и датчиков системы МСРП-12.</w:t>
      </w:r>
    </w:p>
    <w:p w:rsidR="000964D2" w:rsidRDefault="000964D2"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3A1054">
        <w:rPr>
          <w:rFonts w:ascii="Times New Roman" w:eastAsia="Times New Roman" w:hAnsi="Times New Roman" w:cs="Times New Roman"/>
          <w:i/>
          <w:iCs/>
          <w:sz w:val="28"/>
          <w:szCs w:val="28"/>
          <w:u w:val="single"/>
          <w:lang w:eastAsia="ru-RU"/>
        </w:rPr>
        <w:t>Основная статика</w:t>
      </w:r>
      <w:r>
        <w:rPr>
          <w:rFonts w:ascii="Times New Roman" w:eastAsia="Times New Roman" w:hAnsi="Times New Roman" w:cs="Times New Roman"/>
          <w:sz w:val="28"/>
          <w:szCs w:val="28"/>
          <w:lang w:eastAsia="ru-RU"/>
        </w:rPr>
        <w:t xml:space="preserve"> поступает на приборы левого и правого пилотов от объединенных магистралей С1, С2, С3 приемников ПВД-7 левого и правого бортов. К приборам командира подводится Рст из </w:t>
      </w:r>
      <w:r w:rsidR="00CB75F7">
        <w:rPr>
          <w:rFonts w:ascii="Times New Roman" w:eastAsia="Times New Roman" w:hAnsi="Times New Roman" w:cs="Times New Roman"/>
          <w:sz w:val="28"/>
          <w:szCs w:val="28"/>
          <w:lang w:eastAsia="ru-RU"/>
        </w:rPr>
        <w:t>объединенной магистрали С1, к которой подключены: ВД-10, КУС-730 / 1100 и вариометр ВАР-30-3. К приборам правого летчика Рст подводится от объединенной магистрали С2, к которой подключены: ВД-10, КУС 730 / 1100, ВАР-30-3, УВПД-15. От объединенной магистрали С3 статическим давлением питаются самописец К3-63 и датчики системы МСРП-12. Две резервные магистрали Рст</w:t>
      </w:r>
      <w:r w:rsidR="00242EA8">
        <w:rPr>
          <w:rFonts w:ascii="Times New Roman" w:eastAsia="Times New Roman" w:hAnsi="Times New Roman" w:cs="Times New Roman"/>
          <w:sz w:val="28"/>
          <w:szCs w:val="28"/>
          <w:lang w:eastAsia="ru-RU"/>
        </w:rPr>
        <w:t xml:space="preserve"> С4 и С5</w:t>
      </w:r>
      <w:r w:rsidR="00CB75F7">
        <w:rPr>
          <w:rFonts w:ascii="Times New Roman" w:eastAsia="Times New Roman" w:hAnsi="Times New Roman" w:cs="Times New Roman"/>
          <w:sz w:val="28"/>
          <w:szCs w:val="28"/>
          <w:lang w:eastAsia="ru-RU"/>
        </w:rPr>
        <w:t xml:space="preserve"> также объединены и с</w:t>
      </w:r>
      <w:r w:rsidR="00242EA8">
        <w:rPr>
          <w:rFonts w:ascii="Times New Roman" w:eastAsia="Times New Roman" w:hAnsi="Times New Roman" w:cs="Times New Roman"/>
          <w:sz w:val="28"/>
          <w:szCs w:val="28"/>
          <w:lang w:eastAsia="ru-RU"/>
        </w:rPr>
        <w:t>л</w:t>
      </w:r>
      <w:r w:rsidR="00CB75F7">
        <w:rPr>
          <w:rFonts w:ascii="Times New Roman" w:eastAsia="Times New Roman" w:hAnsi="Times New Roman" w:cs="Times New Roman"/>
          <w:sz w:val="28"/>
          <w:szCs w:val="28"/>
          <w:lang w:eastAsia="ru-RU"/>
        </w:rPr>
        <w:t>ужат для питания статическим давлением</w:t>
      </w:r>
      <w:r w:rsidR="00242EA8">
        <w:rPr>
          <w:rFonts w:ascii="Times New Roman" w:eastAsia="Times New Roman" w:hAnsi="Times New Roman" w:cs="Times New Roman"/>
          <w:sz w:val="28"/>
          <w:szCs w:val="28"/>
          <w:lang w:eastAsia="ru-RU"/>
        </w:rPr>
        <w:t xml:space="preserve"> приборов левого и правого летчиков в случае отказа основных магистралей Рст. От магистрали С4 запитываются приборы командира, от С5 – приборы правого летчика.</w:t>
      </w:r>
    </w:p>
    <w:p w:rsidR="00242EA8" w:rsidRPr="003A1054" w:rsidRDefault="00242EA8" w:rsidP="00157870">
      <w:pPr>
        <w:pStyle w:val="a3"/>
        <w:tabs>
          <w:tab w:val="left" w:pos="0"/>
          <w:tab w:val="left" w:pos="426"/>
        </w:tabs>
        <w:spacing w:after="0" w:line="240" w:lineRule="auto"/>
        <w:ind w:left="0"/>
        <w:jc w:val="both"/>
        <w:rPr>
          <w:rFonts w:ascii="Times New Roman" w:eastAsia="Times New Roman" w:hAnsi="Times New Roman" w:cs="Times New Roman"/>
          <w:i/>
          <w:iCs/>
          <w:sz w:val="28"/>
          <w:szCs w:val="28"/>
          <w:u w:val="single"/>
          <w:lang w:eastAsia="ru-RU"/>
        </w:rPr>
      </w:pPr>
      <w:r>
        <w:rPr>
          <w:rFonts w:ascii="Times New Roman" w:eastAsia="Times New Roman" w:hAnsi="Times New Roman" w:cs="Times New Roman"/>
          <w:sz w:val="28"/>
          <w:szCs w:val="28"/>
          <w:lang w:eastAsia="ru-RU"/>
        </w:rPr>
        <w:tab/>
        <w:t xml:space="preserve">Также в состав системы входят: </w:t>
      </w:r>
      <w:r w:rsidRPr="003A1054">
        <w:rPr>
          <w:rFonts w:ascii="Times New Roman" w:eastAsia="Times New Roman" w:hAnsi="Times New Roman" w:cs="Times New Roman"/>
          <w:i/>
          <w:iCs/>
          <w:sz w:val="28"/>
          <w:szCs w:val="28"/>
          <w:u w:val="single"/>
          <w:lang w:eastAsia="ru-RU"/>
        </w:rPr>
        <w:t>краны переключения, влагоотстойники и трубопроводы.</w:t>
      </w:r>
    </w:p>
    <w:p w:rsidR="00242EA8" w:rsidRDefault="00242EA8"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3A1054">
        <w:rPr>
          <w:rFonts w:ascii="Times New Roman" w:eastAsia="Times New Roman" w:hAnsi="Times New Roman" w:cs="Times New Roman"/>
          <w:i/>
          <w:iCs/>
          <w:sz w:val="28"/>
          <w:szCs w:val="28"/>
          <w:u w:val="single"/>
          <w:lang w:eastAsia="ru-RU"/>
        </w:rPr>
        <w:t>Краны переключения</w:t>
      </w:r>
      <w:r w:rsidRPr="003A1054">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два крана у командира с надписями «Динамика» и «Статика», имеющие два положения: «Основная» и «Резервная». Расположены на горизонтальной панели</w:t>
      </w:r>
      <w:r w:rsidR="003A1054">
        <w:rPr>
          <w:rFonts w:ascii="Times New Roman" w:eastAsia="Times New Roman" w:hAnsi="Times New Roman" w:cs="Times New Roman"/>
          <w:sz w:val="28"/>
          <w:szCs w:val="28"/>
          <w:lang w:eastAsia="ru-RU"/>
        </w:rPr>
        <w:t xml:space="preserve"> левого</w:t>
      </w:r>
      <w:r>
        <w:rPr>
          <w:rFonts w:ascii="Times New Roman" w:eastAsia="Times New Roman" w:hAnsi="Times New Roman" w:cs="Times New Roman"/>
          <w:sz w:val="28"/>
          <w:szCs w:val="28"/>
          <w:lang w:eastAsia="ru-RU"/>
        </w:rPr>
        <w:t xml:space="preserve"> пульта.</w:t>
      </w:r>
      <w:r w:rsidR="003A1054">
        <w:rPr>
          <w:rFonts w:ascii="Times New Roman" w:eastAsia="Times New Roman" w:hAnsi="Times New Roman" w:cs="Times New Roman"/>
          <w:sz w:val="28"/>
          <w:szCs w:val="28"/>
          <w:lang w:eastAsia="ru-RU"/>
        </w:rPr>
        <w:t xml:space="preserve"> У правого летчика один кран переключения «Статика» на вертикальной панели правого пульта. При отказе правого ПВД-7 КУС-730 / 1100 правого летчика работать не будет.</w:t>
      </w:r>
    </w:p>
    <w:p w:rsidR="003A1054" w:rsidRDefault="003A1054"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27BD5">
        <w:rPr>
          <w:rFonts w:ascii="Times New Roman" w:eastAsia="Times New Roman" w:hAnsi="Times New Roman" w:cs="Times New Roman"/>
          <w:i/>
          <w:iCs/>
          <w:sz w:val="28"/>
          <w:szCs w:val="28"/>
          <w:u w:val="single"/>
          <w:lang w:eastAsia="ru-RU"/>
        </w:rPr>
        <w:t>Влагоотстойники</w:t>
      </w:r>
      <w:r>
        <w:rPr>
          <w:rFonts w:ascii="Times New Roman" w:eastAsia="Times New Roman" w:hAnsi="Times New Roman" w:cs="Times New Roman"/>
          <w:sz w:val="28"/>
          <w:szCs w:val="28"/>
          <w:lang w:eastAsia="ru-RU"/>
        </w:rPr>
        <w:t xml:space="preserve"> предназначены для устранения скопления влаги (конденсат от перепада температур) в магистралях трубопроводов статическо</w:t>
      </w:r>
      <w:r w:rsidR="004450C7">
        <w:rPr>
          <w:rFonts w:ascii="Times New Roman" w:eastAsia="Times New Roman" w:hAnsi="Times New Roman" w:cs="Times New Roman"/>
          <w:sz w:val="28"/>
          <w:szCs w:val="28"/>
          <w:lang w:eastAsia="ru-RU"/>
        </w:rPr>
        <w:t>го и полного давлений. Выполнены в виде стакана из оргстекла с расположенным внутри поплавком.</w:t>
      </w:r>
    </w:p>
    <w:p w:rsidR="004450C7" w:rsidRDefault="004450C7"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27BD5">
        <w:rPr>
          <w:rFonts w:ascii="Times New Roman" w:eastAsia="Times New Roman" w:hAnsi="Times New Roman" w:cs="Times New Roman"/>
          <w:i/>
          <w:iCs/>
          <w:sz w:val="28"/>
          <w:szCs w:val="28"/>
          <w:u w:val="single"/>
          <w:lang w:eastAsia="ru-RU"/>
        </w:rPr>
        <w:t>Трубопроводы</w:t>
      </w:r>
      <w:r>
        <w:rPr>
          <w:rFonts w:ascii="Times New Roman" w:eastAsia="Times New Roman" w:hAnsi="Times New Roman" w:cs="Times New Roman"/>
          <w:sz w:val="28"/>
          <w:szCs w:val="28"/>
          <w:lang w:eastAsia="ru-RU"/>
        </w:rPr>
        <w:t xml:space="preserve"> систем полного и статического давлений выполнены из труб, изготовленных из алюминиевого сплава. Трубопроводы полного давления окрашены в черный цвет, трубопроводы статического давления – в белый или серый цвет.</w:t>
      </w:r>
    </w:p>
    <w:p w:rsidR="004450C7" w:rsidRDefault="004450C7"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Трубки соединены между собой дюритами (резиновые трубки), соединение с приборами также через дюриты. На дюритах, соединяющих трубопроводы с приборами закреплены бирки, на которых выдавлены буквы «</w:t>
      </w:r>
      <w:r w:rsidR="00BC0D56">
        <w:rPr>
          <w:rFonts w:ascii="Times New Roman" w:eastAsia="Times New Roman" w:hAnsi="Times New Roman" w:cs="Times New Roman"/>
          <w:sz w:val="28"/>
          <w:szCs w:val="28"/>
          <w:lang w:eastAsia="ru-RU"/>
        </w:rPr>
        <w:t>стат.</w:t>
      </w:r>
      <w:r>
        <w:rPr>
          <w:rFonts w:ascii="Times New Roman" w:eastAsia="Times New Roman" w:hAnsi="Times New Roman" w:cs="Times New Roman"/>
          <w:sz w:val="28"/>
          <w:szCs w:val="28"/>
          <w:lang w:eastAsia="ru-RU"/>
        </w:rPr>
        <w:t>» (С) или «</w:t>
      </w:r>
      <w:r w:rsidR="00BC0D56">
        <w:rPr>
          <w:rFonts w:ascii="Times New Roman" w:eastAsia="Times New Roman" w:hAnsi="Times New Roman" w:cs="Times New Roman"/>
          <w:sz w:val="28"/>
          <w:szCs w:val="28"/>
          <w:lang w:eastAsia="ru-RU"/>
        </w:rPr>
        <w:t>дин.</w:t>
      </w:r>
      <w:r>
        <w:rPr>
          <w:rFonts w:ascii="Times New Roman" w:eastAsia="Times New Roman" w:hAnsi="Times New Roman" w:cs="Times New Roman"/>
          <w:sz w:val="28"/>
          <w:szCs w:val="28"/>
          <w:lang w:eastAsia="ru-RU"/>
        </w:rPr>
        <w:t>» (Д</w:t>
      </w:r>
      <w:r w:rsidR="00BC0D56">
        <w:rPr>
          <w:rFonts w:ascii="Times New Roman" w:eastAsia="Times New Roman" w:hAnsi="Times New Roman" w:cs="Times New Roman"/>
          <w:sz w:val="28"/>
          <w:szCs w:val="28"/>
          <w:lang w:eastAsia="ru-RU"/>
        </w:rPr>
        <w:t>).</w:t>
      </w:r>
    </w:p>
    <w:p w:rsidR="00BC0D56" w:rsidRPr="00672D86" w:rsidRDefault="00BC0D56" w:rsidP="0015787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 стоянке ПВД и ППД должны быть зачехлены и иметь красный флажок. Резервные приемники статики закрываются заглушками с красными флажками.</w:t>
      </w:r>
    </w:p>
    <w:p w:rsidR="008718E5" w:rsidRPr="009D0DCD" w:rsidRDefault="008718E5" w:rsidP="008718E5">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273044" w:rsidRDefault="00273044" w:rsidP="0095088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1013FC" w:rsidRDefault="00273044" w:rsidP="00273044">
      <w:pPr>
        <w:pStyle w:val="a3"/>
        <w:tabs>
          <w:tab w:val="left" w:pos="0"/>
          <w:tab w:val="left" w:pos="426"/>
        </w:tabs>
        <w:spacing w:after="0" w:line="240" w:lineRule="auto"/>
        <w:ind w:left="0"/>
        <w:jc w:val="center"/>
        <w:rPr>
          <w:rFonts w:ascii="Times New Roman" w:eastAsia="Times New Roman" w:hAnsi="Times New Roman" w:cs="Times New Roman"/>
          <w:b/>
          <w:bCs/>
          <w:sz w:val="32"/>
          <w:szCs w:val="32"/>
          <w:lang w:eastAsia="ru-RU"/>
        </w:rPr>
      </w:pPr>
      <w:r w:rsidRPr="00273044">
        <w:rPr>
          <w:rFonts w:ascii="Times New Roman" w:eastAsia="Times New Roman" w:hAnsi="Times New Roman" w:cs="Times New Roman"/>
          <w:b/>
          <w:bCs/>
          <w:sz w:val="32"/>
          <w:szCs w:val="32"/>
          <w:lang w:eastAsia="ru-RU"/>
        </w:rPr>
        <w:lastRenderedPageBreak/>
        <w:t>Раздел 3 Системы жизнеобеспечения</w:t>
      </w:r>
    </w:p>
    <w:p w:rsidR="00F75F7F" w:rsidRDefault="00F75F7F" w:rsidP="00273044">
      <w:pPr>
        <w:pStyle w:val="a3"/>
        <w:tabs>
          <w:tab w:val="left" w:pos="0"/>
          <w:tab w:val="left" w:pos="426"/>
        </w:tabs>
        <w:spacing w:after="0" w:line="240" w:lineRule="auto"/>
        <w:ind w:left="0"/>
        <w:jc w:val="center"/>
        <w:rPr>
          <w:rFonts w:ascii="Times New Roman" w:eastAsia="Times New Roman" w:hAnsi="Times New Roman" w:cs="Times New Roman"/>
          <w:b/>
          <w:bCs/>
          <w:sz w:val="32"/>
          <w:szCs w:val="32"/>
          <w:lang w:eastAsia="ru-RU"/>
        </w:rPr>
      </w:pPr>
    </w:p>
    <w:p w:rsidR="00F75F7F" w:rsidRDefault="00F75F7F" w:rsidP="00F75F7F">
      <w:pPr>
        <w:pStyle w:val="a3"/>
        <w:tabs>
          <w:tab w:val="left" w:pos="0"/>
          <w:tab w:val="left" w:pos="426"/>
        </w:tabs>
        <w:spacing w:after="0" w:line="240" w:lineRule="auto"/>
        <w:ind w:left="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Тема 3.1 Приборы контроля параметров жизнеобеспечения герметичных </w:t>
      </w:r>
    </w:p>
    <w:p w:rsidR="00F75F7F" w:rsidRDefault="00F75F7F" w:rsidP="00F75F7F">
      <w:pPr>
        <w:pStyle w:val="a3"/>
        <w:tabs>
          <w:tab w:val="left" w:pos="0"/>
          <w:tab w:val="left" w:pos="426"/>
        </w:tabs>
        <w:spacing w:after="0" w:line="240" w:lineRule="auto"/>
        <w:ind w:left="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кабин.</w:t>
      </w:r>
    </w:p>
    <w:p w:rsidR="00263F68" w:rsidRDefault="00263F68" w:rsidP="00F75F7F">
      <w:pPr>
        <w:pStyle w:val="a3"/>
        <w:tabs>
          <w:tab w:val="left" w:pos="0"/>
          <w:tab w:val="left" w:pos="426"/>
        </w:tabs>
        <w:spacing w:after="0" w:line="240" w:lineRule="auto"/>
        <w:ind w:left="0"/>
        <w:jc w:val="both"/>
        <w:rPr>
          <w:rFonts w:ascii="Times New Roman" w:eastAsia="Times New Roman" w:hAnsi="Times New Roman" w:cs="Times New Roman"/>
          <w:b/>
          <w:bCs/>
          <w:sz w:val="28"/>
          <w:szCs w:val="28"/>
          <w:lang w:eastAsia="ru-RU"/>
        </w:rPr>
      </w:pPr>
    </w:p>
    <w:p w:rsidR="00263F68" w:rsidRDefault="00263F68" w:rsidP="00F75F7F">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1</w:t>
      </w:r>
    </w:p>
    <w:p w:rsidR="00890634" w:rsidRDefault="00890634" w:rsidP="00890634">
      <w:pPr>
        <w:pStyle w:val="a3"/>
        <w:numPr>
          <w:ilvl w:val="0"/>
          <w:numId w:val="33"/>
        </w:numPr>
        <w:tabs>
          <w:tab w:val="left" w:pos="0"/>
          <w:tab w:val="left" w:pos="426"/>
        </w:tabs>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и устройство расходомера воздуха УРВК-18.</w:t>
      </w:r>
    </w:p>
    <w:p w:rsidR="00890634" w:rsidRDefault="00890634" w:rsidP="00890634">
      <w:pPr>
        <w:pStyle w:val="a3"/>
        <w:numPr>
          <w:ilvl w:val="0"/>
          <w:numId w:val="33"/>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 действия УРВК-18, основные технические данные.</w:t>
      </w:r>
    </w:p>
    <w:p w:rsidR="003C5E41" w:rsidRDefault="003C5E41" w:rsidP="003C5E41">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3C5E41" w:rsidRDefault="003C5E41" w:rsidP="003C5E41">
      <w:pPr>
        <w:pStyle w:val="a3"/>
        <w:numPr>
          <w:ilvl w:val="0"/>
          <w:numId w:val="34"/>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обеспечения условий жизнедеятельности человеческого организма в полете на ВС устанавливаются герметичные кабины.</w:t>
      </w:r>
    </w:p>
    <w:p w:rsidR="003C5E41" w:rsidRDefault="003C5E41" w:rsidP="003C5E41">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Расходомер воздуха УРВК-18</w:t>
      </w:r>
      <w:r w:rsidR="00471E8B">
        <w:rPr>
          <w:rFonts w:ascii="Times New Roman" w:eastAsia="Times New Roman" w:hAnsi="Times New Roman" w:cs="Times New Roman"/>
          <w:sz w:val="28"/>
          <w:szCs w:val="28"/>
          <w:lang w:eastAsia="ru-RU"/>
        </w:rPr>
        <w:t xml:space="preserve"> предназначен для измерения количества воздуха, поступающего в гермокабину от авиадвигателя. Это необходимо для определения степени вентиляции и обеспечения требуемого предела содержания в воздухе СО</w:t>
      </w:r>
      <w:r w:rsidR="00471E8B" w:rsidRPr="00471E8B">
        <w:rPr>
          <w:rFonts w:ascii="Times New Roman" w:eastAsia="Times New Roman" w:hAnsi="Times New Roman" w:cs="Times New Roman"/>
          <w:sz w:val="28"/>
          <w:szCs w:val="28"/>
          <w:vertAlign w:val="subscript"/>
          <w:lang w:eastAsia="ru-RU"/>
        </w:rPr>
        <w:t>2</w:t>
      </w:r>
      <w:r w:rsidR="00471E8B">
        <w:rPr>
          <w:rFonts w:ascii="Times New Roman" w:eastAsia="Times New Roman" w:hAnsi="Times New Roman" w:cs="Times New Roman"/>
          <w:sz w:val="28"/>
          <w:szCs w:val="28"/>
          <w:lang w:eastAsia="ru-RU"/>
        </w:rPr>
        <w:t>.</w:t>
      </w:r>
    </w:p>
    <w:p w:rsidR="00A47CA3" w:rsidRDefault="00A47CA3" w:rsidP="003C5E41">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Комплект прибора состоит из указателя, расположенного на средней панели приборной доски и датчика – трубки Вентури, установленной в трубопроводе торца центроплана.</w:t>
      </w:r>
    </w:p>
    <w:p w:rsidR="00091A7A" w:rsidRDefault="00A47CA3" w:rsidP="003C5E41">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Указатель состоит из герметичного корпуса, который с обратной стороны имеет два штуцера: «Д» (динамический) – для присоединения прибора к широкому сечению 1 трубки Вентури, и «С» (статический) – для присоединения к узкому сечению</w:t>
      </w:r>
      <w:r w:rsidR="006E5347">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eastAsia="ru-RU"/>
        </w:rPr>
        <w:t>. УЧЭ – манометрическая коробка</w:t>
      </w:r>
      <w:r w:rsidR="006E5347">
        <w:rPr>
          <w:rFonts w:ascii="Times New Roman" w:eastAsia="Times New Roman" w:hAnsi="Times New Roman" w:cs="Times New Roman"/>
          <w:sz w:val="28"/>
          <w:szCs w:val="28"/>
          <w:lang w:eastAsia="ru-RU"/>
        </w:rPr>
        <w:t xml:space="preserve"> 4</w:t>
      </w:r>
      <w:r>
        <w:rPr>
          <w:rFonts w:ascii="Times New Roman" w:eastAsia="Times New Roman" w:hAnsi="Times New Roman" w:cs="Times New Roman"/>
          <w:sz w:val="28"/>
          <w:szCs w:val="28"/>
          <w:lang w:eastAsia="ru-RU"/>
        </w:rPr>
        <w:t xml:space="preserve">, которая через ПММ воздействует на стрелку. </w:t>
      </w:r>
      <w:r w:rsidR="006E5347">
        <w:rPr>
          <w:rFonts w:ascii="Times New Roman" w:eastAsia="Times New Roman" w:hAnsi="Times New Roman" w:cs="Times New Roman"/>
          <w:sz w:val="28"/>
          <w:szCs w:val="28"/>
          <w:lang w:eastAsia="ru-RU"/>
        </w:rPr>
        <w:t xml:space="preserve"> Шкала прибора отградуирована в условных единицах от 1 до 10 с оцифровкой через 1 ус</w:t>
      </w:r>
      <w:proofErr w:type="gramStart"/>
      <w:r w:rsidR="006E5347">
        <w:rPr>
          <w:rFonts w:ascii="Times New Roman" w:eastAsia="Times New Roman" w:hAnsi="Times New Roman" w:cs="Times New Roman"/>
          <w:sz w:val="28"/>
          <w:szCs w:val="28"/>
          <w:lang w:eastAsia="ru-RU"/>
        </w:rPr>
        <w:t>.</w:t>
      </w:r>
      <w:proofErr w:type="gramEnd"/>
      <w:r w:rsidR="006E5347">
        <w:rPr>
          <w:rFonts w:ascii="Times New Roman" w:eastAsia="Times New Roman" w:hAnsi="Times New Roman" w:cs="Times New Roman"/>
          <w:sz w:val="28"/>
          <w:szCs w:val="28"/>
          <w:lang w:eastAsia="ru-RU"/>
        </w:rPr>
        <w:t xml:space="preserve"> </w:t>
      </w:r>
      <w:proofErr w:type="gramStart"/>
      <w:r w:rsidR="00D700A5">
        <w:rPr>
          <w:rFonts w:ascii="Times New Roman" w:eastAsia="Times New Roman" w:hAnsi="Times New Roman" w:cs="Times New Roman"/>
          <w:sz w:val="28"/>
          <w:szCs w:val="28"/>
          <w:lang w:eastAsia="ru-RU"/>
        </w:rPr>
        <w:t>у</w:t>
      </w:r>
      <w:proofErr w:type="gramEnd"/>
      <w:r w:rsidR="006E5347">
        <w:rPr>
          <w:rFonts w:ascii="Times New Roman" w:eastAsia="Times New Roman" w:hAnsi="Times New Roman" w:cs="Times New Roman"/>
          <w:sz w:val="28"/>
          <w:szCs w:val="28"/>
          <w:lang w:eastAsia="ru-RU"/>
        </w:rPr>
        <w:t xml:space="preserve">д. и ценой деления 0,2 ус. </w:t>
      </w:r>
      <w:r w:rsidR="00D700A5">
        <w:rPr>
          <w:rFonts w:ascii="Times New Roman" w:eastAsia="Times New Roman" w:hAnsi="Times New Roman" w:cs="Times New Roman"/>
          <w:sz w:val="28"/>
          <w:szCs w:val="28"/>
          <w:lang w:eastAsia="ru-RU"/>
        </w:rPr>
        <w:t>е</w:t>
      </w:r>
      <w:r w:rsidR="006E5347">
        <w:rPr>
          <w:rFonts w:ascii="Times New Roman" w:eastAsia="Times New Roman" w:hAnsi="Times New Roman" w:cs="Times New Roman"/>
          <w:sz w:val="28"/>
          <w:szCs w:val="28"/>
          <w:lang w:eastAsia="ru-RU"/>
        </w:rPr>
        <w:t>д. В ПММ вмонтирован блок анероидных коробок, который автоматически вводит поправку на изменение атмосферного давления в трубопроводе с поднятием на высоту.</w:t>
      </w:r>
    </w:p>
    <w:p w:rsidR="00B77A06" w:rsidRDefault="00B77A06" w:rsidP="003C5E41">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77A06" w:rsidRDefault="00B77A06" w:rsidP="003C5E41">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5118C6E" wp14:editId="5D4503A5">
            <wp:extent cx="4210050" cy="279971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grayscl/>
                      <a:extLst>
                        <a:ext uri="{BEBA8EAE-BF5A-486C-A8C5-ECC9F3942E4B}">
                          <a14:imgProps xmlns:a14="http://schemas.microsoft.com/office/drawing/2010/main">
                            <a14:imgLayer r:embed="rId6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10050" cy="2799715"/>
                    </a:xfrm>
                    <a:prstGeom prst="rect">
                      <a:avLst/>
                    </a:prstGeom>
                    <a:noFill/>
                  </pic:spPr>
                </pic:pic>
              </a:graphicData>
            </a:graphic>
          </wp:inline>
        </w:drawing>
      </w:r>
    </w:p>
    <w:p w:rsidR="00B77A06" w:rsidRDefault="00B77A06" w:rsidP="003C5E41">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4211A0" w:rsidRPr="004211A0" w:rsidRDefault="004211A0" w:rsidP="004211A0">
      <w:pPr>
        <w:pStyle w:val="a3"/>
        <w:tabs>
          <w:tab w:val="left" w:pos="0"/>
          <w:tab w:val="left" w:pos="426"/>
        </w:tabs>
        <w:spacing w:line="240" w:lineRule="auto"/>
        <w:jc w:val="both"/>
        <w:rPr>
          <w:rFonts w:ascii="Times New Roman" w:eastAsia="Times New Roman" w:hAnsi="Times New Roman" w:cs="Times New Roman"/>
          <w:sz w:val="28"/>
          <w:szCs w:val="28"/>
          <w:lang w:eastAsia="ru-RU" w:bidi="ru-RU"/>
        </w:rPr>
      </w:pPr>
      <w:r w:rsidRPr="004211A0">
        <w:rPr>
          <w:rFonts w:ascii="Times New Roman" w:eastAsia="Times New Roman" w:hAnsi="Times New Roman" w:cs="Times New Roman"/>
          <w:sz w:val="28"/>
          <w:szCs w:val="28"/>
          <w:lang w:eastAsia="ru-RU" w:bidi="ru-RU"/>
        </w:rPr>
        <w:t>. Внешний вид и кинематическая схема УРВК-18:</w:t>
      </w:r>
    </w:p>
    <w:p w:rsidR="004211A0" w:rsidRPr="004211A0" w:rsidRDefault="004211A0" w:rsidP="004211A0">
      <w:pPr>
        <w:pStyle w:val="a3"/>
        <w:tabs>
          <w:tab w:val="left" w:pos="0"/>
          <w:tab w:val="left" w:pos="426"/>
        </w:tabs>
        <w:spacing w:line="240" w:lineRule="auto"/>
        <w:rPr>
          <w:rFonts w:ascii="Times New Roman" w:eastAsia="Times New Roman" w:hAnsi="Times New Roman" w:cs="Times New Roman"/>
          <w:sz w:val="24"/>
          <w:szCs w:val="24"/>
          <w:lang w:eastAsia="ru-RU" w:bidi="ru-RU"/>
        </w:rPr>
      </w:pPr>
      <w:r w:rsidRPr="004211A0">
        <w:rPr>
          <w:rFonts w:ascii="Times New Roman" w:eastAsia="Times New Roman" w:hAnsi="Times New Roman" w:cs="Times New Roman"/>
          <w:sz w:val="24"/>
          <w:szCs w:val="24"/>
          <w:lang w:eastAsia="ru-RU" w:bidi="ru-RU"/>
        </w:rPr>
        <w:lastRenderedPageBreak/>
        <w:t xml:space="preserve">/ — широкая часть трубки Вентури; </w:t>
      </w:r>
      <w:r w:rsidRPr="004211A0">
        <w:rPr>
          <w:rFonts w:ascii="Times New Roman" w:eastAsia="Times New Roman" w:hAnsi="Times New Roman" w:cs="Times New Roman"/>
          <w:i/>
          <w:iCs/>
          <w:sz w:val="24"/>
          <w:szCs w:val="24"/>
          <w:lang w:eastAsia="ru-RU" w:bidi="ru-RU"/>
        </w:rPr>
        <w:t>2</w:t>
      </w:r>
      <w:r w:rsidRPr="004211A0">
        <w:rPr>
          <w:rFonts w:ascii="Times New Roman" w:eastAsia="Times New Roman" w:hAnsi="Times New Roman" w:cs="Times New Roman"/>
          <w:sz w:val="24"/>
          <w:szCs w:val="24"/>
          <w:lang w:eastAsia="ru-RU" w:bidi="ru-RU"/>
        </w:rPr>
        <w:t xml:space="preserve"> — узкая часть трубки Вентури; </w:t>
      </w:r>
      <w:r w:rsidRPr="004211A0">
        <w:rPr>
          <w:rFonts w:ascii="Times New Roman" w:eastAsia="Times New Roman" w:hAnsi="Times New Roman" w:cs="Times New Roman"/>
          <w:i/>
          <w:iCs/>
          <w:sz w:val="24"/>
          <w:szCs w:val="24"/>
          <w:lang w:eastAsia="ru-RU" w:bidi="ru-RU"/>
        </w:rPr>
        <w:t>3</w:t>
      </w:r>
      <w:r w:rsidRPr="004211A0">
        <w:rPr>
          <w:rFonts w:ascii="Times New Roman" w:eastAsia="Times New Roman" w:hAnsi="Times New Roman" w:cs="Times New Roman"/>
          <w:sz w:val="24"/>
          <w:szCs w:val="24"/>
          <w:lang w:eastAsia="ru-RU" w:bidi="ru-RU"/>
        </w:rPr>
        <w:t xml:space="preserve"> — трубопровод; </w:t>
      </w:r>
      <w:r w:rsidRPr="004211A0">
        <w:rPr>
          <w:rFonts w:ascii="Times New Roman" w:eastAsia="Times New Roman" w:hAnsi="Times New Roman" w:cs="Times New Roman"/>
          <w:i/>
          <w:iCs/>
          <w:sz w:val="24"/>
          <w:szCs w:val="24"/>
          <w:lang w:eastAsia="ru-RU" w:bidi="ru-RU"/>
        </w:rPr>
        <w:t>4</w:t>
      </w:r>
      <w:r w:rsidRPr="004211A0">
        <w:rPr>
          <w:rFonts w:ascii="Times New Roman" w:eastAsia="Times New Roman" w:hAnsi="Times New Roman" w:cs="Times New Roman"/>
          <w:sz w:val="24"/>
          <w:szCs w:val="24"/>
          <w:lang w:eastAsia="ru-RU" w:bidi="ru-RU"/>
        </w:rPr>
        <w:t xml:space="preserve"> — манометрическая коробка; </w:t>
      </w:r>
      <w:r w:rsidRPr="004211A0">
        <w:rPr>
          <w:rFonts w:ascii="Times New Roman" w:eastAsia="Times New Roman" w:hAnsi="Times New Roman" w:cs="Times New Roman"/>
          <w:i/>
          <w:iCs/>
          <w:sz w:val="24"/>
          <w:szCs w:val="24"/>
          <w:lang w:eastAsia="ru-RU" w:bidi="ru-RU"/>
        </w:rPr>
        <w:t>5</w:t>
      </w:r>
      <w:r w:rsidRPr="004211A0">
        <w:rPr>
          <w:rFonts w:ascii="Times New Roman" w:eastAsia="Times New Roman" w:hAnsi="Times New Roman" w:cs="Times New Roman"/>
          <w:sz w:val="24"/>
          <w:szCs w:val="24"/>
          <w:lang w:eastAsia="ru-RU" w:bidi="ru-RU"/>
        </w:rPr>
        <w:t xml:space="preserve"> — стрелка; </w:t>
      </w:r>
      <w:r w:rsidRPr="004211A0">
        <w:rPr>
          <w:rFonts w:ascii="Times New Roman" w:eastAsia="Times New Roman" w:hAnsi="Times New Roman" w:cs="Times New Roman"/>
          <w:i/>
          <w:iCs/>
          <w:sz w:val="24"/>
          <w:szCs w:val="24"/>
          <w:lang w:eastAsia="ru-RU" w:bidi="ru-RU"/>
        </w:rPr>
        <w:t>6</w:t>
      </w:r>
      <w:r w:rsidRPr="004211A0">
        <w:rPr>
          <w:rFonts w:ascii="Times New Roman" w:eastAsia="Times New Roman" w:hAnsi="Times New Roman" w:cs="Times New Roman"/>
          <w:sz w:val="24"/>
          <w:szCs w:val="24"/>
          <w:lang w:eastAsia="ru-RU" w:bidi="ru-RU"/>
        </w:rPr>
        <w:t xml:space="preserve"> — циферблат; 7—«сектор; </w:t>
      </w:r>
      <w:r w:rsidRPr="004211A0">
        <w:rPr>
          <w:rFonts w:ascii="Times New Roman" w:eastAsia="Times New Roman" w:hAnsi="Times New Roman" w:cs="Times New Roman"/>
          <w:i/>
          <w:iCs/>
          <w:sz w:val="24"/>
          <w:szCs w:val="24"/>
          <w:lang w:eastAsia="ru-RU" w:bidi="ru-RU"/>
        </w:rPr>
        <w:t>8</w:t>
      </w:r>
      <w:r w:rsidRPr="004211A0">
        <w:rPr>
          <w:rFonts w:ascii="Times New Roman" w:eastAsia="Times New Roman" w:hAnsi="Times New Roman" w:cs="Times New Roman"/>
          <w:sz w:val="24"/>
          <w:szCs w:val="24"/>
          <w:lang w:eastAsia="ru-RU" w:bidi="ru-RU"/>
        </w:rPr>
        <w:t xml:space="preserve"> — ось; </w:t>
      </w:r>
      <w:r w:rsidRPr="004211A0">
        <w:rPr>
          <w:rFonts w:ascii="Times New Roman" w:eastAsia="Times New Roman" w:hAnsi="Times New Roman" w:cs="Times New Roman"/>
          <w:i/>
          <w:iCs/>
          <w:sz w:val="24"/>
          <w:szCs w:val="24"/>
          <w:lang w:eastAsia="ru-RU" w:bidi="ru-RU"/>
        </w:rPr>
        <w:t>9</w:t>
      </w:r>
      <w:r w:rsidRPr="004211A0">
        <w:rPr>
          <w:rFonts w:ascii="Times New Roman" w:eastAsia="Times New Roman" w:hAnsi="Times New Roman" w:cs="Times New Roman"/>
          <w:sz w:val="24"/>
          <w:szCs w:val="24"/>
          <w:lang w:eastAsia="ru-RU" w:bidi="ru-RU"/>
        </w:rPr>
        <w:t xml:space="preserve"> — анероидный блок; </w:t>
      </w:r>
      <w:r w:rsidRPr="004211A0">
        <w:rPr>
          <w:rFonts w:ascii="Times New Roman" w:eastAsia="Times New Roman" w:hAnsi="Times New Roman" w:cs="Times New Roman"/>
          <w:i/>
          <w:iCs/>
          <w:sz w:val="24"/>
          <w:szCs w:val="24"/>
          <w:lang w:eastAsia="ru-RU" w:bidi="ru-RU"/>
        </w:rPr>
        <w:t>10</w:t>
      </w:r>
      <w:r w:rsidRPr="004211A0">
        <w:rPr>
          <w:rFonts w:ascii="Times New Roman" w:eastAsia="Times New Roman" w:hAnsi="Times New Roman" w:cs="Times New Roman"/>
          <w:sz w:val="24"/>
          <w:szCs w:val="24"/>
          <w:lang w:eastAsia="ru-RU" w:bidi="ru-RU"/>
        </w:rPr>
        <w:t xml:space="preserve"> — тяга; </w:t>
      </w:r>
      <w:r w:rsidRPr="004211A0">
        <w:rPr>
          <w:rFonts w:ascii="Times New Roman" w:eastAsia="Times New Roman" w:hAnsi="Times New Roman" w:cs="Times New Roman"/>
          <w:i/>
          <w:iCs/>
          <w:sz w:val="24"/>
          <w:szCs w:val="24"/>
          <w:lang w:eastAsia="ru-RU" w:bidi="ru-RU"/>
        </w:rPr>
        <w:t>11, 12</w:t>
      </w:r>
      <w:r w:rsidRPr="004211A0">
        <w:rPr>
          <w:rFonts w:ascii="Times New Roman" w:eastAsia="Times New Roman" w:hAnsi="Times New Roman" w:cs="Times New Roman"/>
          <w:sz w:val="24"/>
          <w:szCs w:val="24"/>
          <w:lang w:eastAsia="ru-RU" w:bidi="ru-RU"/>
        </w:rPr>
        <w:t xml:space="preserve"> — поводки; </w:t>
      </w:r>
      <w:r w:rsidRPr="004211A0">
        <w:rPr>
          <w:rFonts w:ascii="Times New Roman" w:eastAsia="Times New Roman" w:hAnsi="Times New Roman" w:cs="Times New Roman"/>
          <w:i/>
          <w:iCs/>
          <w:sz w:val="24"/>
          <w:szCs w:val="24"/>
          <w:lang w:eastAsia="ru-RU" w:bidi="ru-RU"/>
        </w:rPr>
        <w:t>13</w:t>
      </w:r>
      <w:r w:rsidRPr="004211A0">
        <w:rPr>
          <w:rFonts w:ascii="Times New Roman" w:eastAsia="Times New Roman" w:hAnsi="Times New Roman" w:cs="Times New Roman"/>
          <w:sz w:val="24"/>
          <w:szCs w:val="24"/>
          <w:lang w:eastAsia="ru-RU" w:bidi="ru-RU"/>
        </w:rPr>
        <w:t xml:space="preserve"> — ось; </w:t>
      </w:r>
      <w:r w:rsidRPr="004211A0">
        <w:rPr>
          <w:rFonts w:ascii="Times New Roman" w:eastAsia="Times New Roman" w:hAnsi="Times New Roman" w:cs="Times New Roman"/>
          <w:i/>
          <w:iCs/>
          <w:sz w:val="24"/>
          <w:szCs w:val="24"/>
          <w:lang w:eastAsia="ru-RU" w:bidi="ru-RU"/>
        </w:rPr>
        <w:t>14</w:t>
      </w:r>
      <w:r w:rsidRPr="004211A0">
        <w:rPr>
          <w:rFonts w:ascii="Times New Roman" w:eastAsia="Times New Roman" w:hAnsi="Times New Roman" w:cs="Times New Roman"/>
          <w:sz w:val="24"/>
          <w:szCs w:val="24"/>
          <w:lang w:eastAsia="ru-RU" w:bidi="ru-RU"/>
        </w:rPr>
        <w:t xml:space="preserve"> — волосок; </w:t>
      </w:r>
      <w:r w:rsidRPr="004211A0">
        <w:rPr>
          <w:rFonts w:ascii="Times New Roman" w:eastAsia="Times New Roman" w:hAnsi="Times New Roman" w:cs="Times New Roman"/>
          <w:i/>
          <w:iCs/>
          <w:sz w:val="24"/>
          <w:szCs w:val="24"/>
          <w:lang w:eastAsia="ru-RU" w:bidi="ru-RU"/>
        </w:rPr>
        <w:t>15</w:t>
      </w:r>
      <w:r w:rsidRPr="004211A0">
        <w:rPr>
          <w:rFonts w:ascii="Times New Roman" w:eastAsia="Times New Roman" w:hAnsi="Times New Roman" w:cs="Times New Roman"/>
          <w:sz w:val="24"/>
          <w:szCs w:val="24"/>
          <w:lang w:eastAsia="ru-RU" w:bidi="ru-RU"/>
        </w:rPr>
        <w:t xml:space="preserve"> — тяга; </w:t>
      </w:r>
      <w:r w:rsidRPr="004211A0">
        <w:rPr>
          <w:rFonts w:ascii="Times New Roman" w:eastAsia="Times New Roman" w:hAnsi="Times New Roman" w:cs="Times New Roman"/>
          <w:i/>
          <w:iCs/>
          <w:sz w:val="24"/>
          <w:szCs w:val="24"/>
          <w:lang w:eastAsia="ru-RU" w:bidi="ru-RU"/>
        </w:rPr>
        <w:t>16</w:t>
      </w:r>
      <w:r w:rsidRPr="004211A0">
        <w:rPr>
          <w:rFonts w:ascii="Times New Roman" w:eastAsia="Times New Roman" w:hAnsi="Times New Roman" w:cs="Times New Roman"/>
          <w:sz w:val="24"/>
          <w:szCs w:val="24"/>
          <w:lang w:eastAsia="ru-RU" w:bidi="ru-RU"/>
        </w:rPr>
        <w:t xml:space="preserve"> — подвижный центр; </w:t>
      </w:r>
      <w:r w:rsidRPr="004211A0">
        <w:rPr>
          <w:rFonts w:ascii="Times New Roman" w:eastAsia="Times New Roman" w:hAnsi="Times New Roman" w:cs="Times New Roman"/>
          <w:i/>
          <w:iCs/>
          <w:sz w:val="24"/>
          <w:szCs w:val="24"/>
          <w:lang w:eastAsia="ru-RU" w:bidi="ru-RU"/>
        </w:rPr>
        <w:t>17</w:t>
      </w:r>
      <w:r w:rsidRPr="004211A0">
        <w:rPr>
          <w:rFonts w:ascii="Times New Roman" w:eastAsia="Times New Roman" w:hAnsi="Times New Roman" w:cs="Times New Roman"/>
          <w:sz w:val="24"/>
          <w:szCs w:val="24"/>
          <w:lang w:eastAsia="ru-RU" w:bidi="ru-RU"/>
        </w:rPr>
        <w:t xml:space="preserve"> — корпус</w:t>
      </w:r>
    </w:p>
    <w:p w:rsidR="00B77A06" w:rsidRDefault="00B77A06" w:rsidP="003C5E41">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0837D0" w:rsidRDefault="00091A7A" w:rsidP="000837D0">
      <w:pPr>
        <w:pStyle w:val="a3"/>
        <w:numPr>
          <w:ilvl w:val="0"/>
          <w:numId w:val="34"/>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протекании потока воздуха через трубку Вентури давление в ее широкой части всегда будет больше, чем в узкой. При этом возникает разность давлений воздуха, которая измеряется манометрической коробкой. При изменении давления воздуха в узкой части трубки Вентури (при</w:t>
      </w:r>
      <w:r w:rsidR="00D700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изменении высоты полета) изменяется величина прогиба анероидного блока 9. Таким образом угол поворота оси стрелки 8 зависит от двух величин: разности между давлениями в широкой и узкой частях трубки Вентури и давления воздуха в ее узкой части. При этом ПММ воздействует на стрелку 5, которая по шкале 6 указывает весовой расход</w:t>
      </w:r>
      <w:r w:rsidR="00D700A5">
        <w:rPr>
          <w:rFonts w:ascii="Times New Roman" w:eastAsia="Times New Roman" w:hAnsi="Times New Roman" w:cs="Times New Roman"/>
          <w:sz w:val="28"/>
          <w:szCs w:val="28"/>
          <w:lang w:eastAsia="ru-RU"/>
        </w:rPr>
        <w:t xml:space="preserve"> воздуха, поступающего в кабину в условных единицах.</w:t>
      </w:r>
      <w:r w:rsidR="00616CA2">
        <w:rPr>
          <w:rFonts w:ascii="Times New Roman" w:eastAsia="Times New Roman" w:hAnsi="Times New Roman" w:cs="Times New Roman"/>
          <w:sz w:val="28"/>
          <w:szCs w:val="28"/>
          <w:lang w:eastAsia="ru-RU"/>
        </w:rPr>
        <w:t xml:space="preserve"> </w:t>
      </w:r>
      <w:r w:rsidR="00616CA2" w:rsidRPr="00616CA2">
        <w:rPr>
          <w:rFonts w:ascii="Times New Roman" w:eastAsia="Times New Roman" w:hAnsi="Times New Roman" w:cs="Times New Roman"/>
          <w:sz w:val="28"/>
          <w:szCs w:val="28"/>
          <w:lang w:eastAsia="ru-RU"/>
        </w:rPr>
        <w:t xml:space="preserve">Количество </w:t>
      </w:r>
      <w:proofErr w:type="gramStart"/>
      <w:r w:rsidR="00616CA2" w:rsidRPr="00616CA2">
        <w:rPr>
          <w:rFonts w:ascii="Times New Roman" w:eastAsia="Times New Roman" w:hAnsi="Times New Roman" w:cs="Times New Roman"/>
          <w:sz w:val="28"/>
          <w:szCs w:val="28"/>
          <w:lang w:eastAsia="ru-RU"/>
        </w:rPr>
        <w:t>воздуха, отбираемого от двух двигателей составляет</w:t>
      </w:r>
      <w:proofErr w:type="gramEnd"/>
      <w:r w:rsidR="00616CA2" w:rsidRPr="00616CA2">
        <w:rPr>
          <w:rFonts w:ascii="Times New Roman" w:eastAsia="Times New Roman" w:hAnsi="Times New Roman" w:cs="Times New Roman"/>
          <w:sz w:val="28"/>
          <w:szCs w:val="28"/>
          <w:lang w:eastAsia="ru-RU"/>
        </w:rPr>
        <w:t xml:space="preserve"> до1400 кг/ч.</w:t>
      </w:r>
      <w:r w:rsidR="00616CA2">
        <w:rPr>
          <w:rFonts w:ascii="Times New Roman" w:eastAsia="Times New Roman" w:hAnsi="Times New Roman" w:cs="Times New Roman"/>
          <w:sz w:val="28"/>
          <w:szCs w:val="28"/>
          <w:lang w:eastAsia="ru-RU"/>
        </w:rPr>
        <w:t xml:space="preserve"> Нормальным считается расход воздуха 3,0 – 3,5 у. е. от одного двигателя.</w:t>
      </w: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662133" w:rsidRPr="00662133" w:rsidRDefault="00662133" w:rsidP="00662133">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0837D0" w:rsidRDefault="000837D0" w:rsidP="000837D0">
      <w:pPr>
        <w:tabs>
          <w:tab w:val="left" w:pos="0"/>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Занятие 2</w:t>
      </w:r>
    </w:p>
    <w:p w:rsidR="000837D0" w:rsidRDefault="000837D0" w:rsidP="000837D0">
      <w:pPr>
        <w:pStyle w:val="a3"/>
        <w:numPr>
          <w:ilvl w:val="0"/>
          <w:numId w:val="35"/>
        </w:numPr>
        <w:tabs>
          <w:tab w:val="left" w:pos="0"/>
          <w:tab w:val="left" w:pos="426"/>
        </w:tabs>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и устройство указателя высоты и перепада давлений УВПД-15</w:t>
      </w:r>
    </w:p>
    <w:p w:rsidR="000837D0" w:rsidRDefault="000837D0" w:rsidP="000837D0">
      <w:pPr>
        <w:pStyle w:val="a3"/>
        <w:numPr>
          <w:ilvl w:val="0"/>
          <w:numId w:val="35"/>
        </w:numPr>
        <w:tabs>
          <w:tab w:val="left" w:pos="0"/>
          <w:tab w:val="left" w:pos="426"/>
        </w:tabs>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 работы, основные технические данные.</w:t>
      </w:r>
    </w:p>
    <w:p w:rsidR="000837D0" w:rsidRDefault="000837D0" w:rsidP="000837D0">
      <w:pPr>
        <w:pStyle w:val="a3"/>
        <w:numPr>
          <w:ilvl w:val="0"/>
          <w:numId w:val="35"/>
        </w:numPr>
        <w:tabs>
          <w:tab w:val="left" w:pos="0"/>
          <w:tab w:val="left" w:pos="426"/>
        </w:tabs>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Проверка работоспособности</w:t>
      </w:r>
      <w:r w:rsidR="00F03083">
        <w:rPr>
          <w:rFonts w:ascii="Times New Roman" w:eastAsia="Times New Roman" w:hAnsi="Times New Roman" w:cs="Times New Roman"/>
          <w:sz w:val="28"/>
          <w:szCs w:val="28"/>
          <w:lang w:eastAsia="ru-RU"/>
        </w:rPr>
        <w:t xml:space="preserve"> УРВК-18 и УВПД-15.</w:t>
      </w:r>
    </w:p>
    <w:p w:rsidR="000837D0" w:rsidRDefault="000837D0" w:rsidP="000837D0">
      <w:pPr>
        <w:tabs>
          <w:tab w:val="left" w:pos="0"/>
          <w:tab w:val="left" w:pos="426"/>
        </w:tabs>
        <w:spacing w:after="0" w:line="240" w:lineRule="auto"/>
        <w:jc w:val="both"/>
        <w:rPr>
          <w:rFonts w:ascii="Times New Roman" w:eastAsia="Times New Roman" w:hAnsi="Times New Roman" w:cs="Times New Roman"/>
          <w:sz w:val="28"/>
          <w:szCs w:val="28"/>
          <w:lang w:eastAsia="ru-RU"/>
        </w:rPr>
      </w:pPr>
    </w:p>
    <w:p w:rsidR="000837D0" w:rsidRDefault="000837D0" w:rsidP="000837D0">
      <w:pPr>
        <w:pStyle w:val="a3"/>
        <w:numPr>
          <w:ilvl w:val="0"/>
          <w:numId w:val="36"/>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04259B">
        <w:rPr>
          <w:rFonts w:ascii="Times New Roman" w:eastAsia="Times New Roman" w:hAnsi="Times New Roman" w:cs="Times New Roman"/>
          <w:i/>
          <w:iCs/>
          <w:sz w:val="28"/>
          <w:szCs w:val="28"/>
          <w:u w:val="single"/>
          <w:lang w:eastAsia="ru-RU"/>
        </w:rPr>
        <w:t>Указатель высоты и перепада давлений УВПД-15</w:t>
      </w:r>
      <w:r>
        <w:rPr>
          <w:rFonts w:ascii="Times New Roman" w:eastAsia="Times New Roman" w:hAnsi="Times New Roman" w:cs="Times New Roman"/>
          <w:sz w:val="28"/>
          <w:szCs w:val="28"/>
          <w:lang w:eastAsia="ru-RU"/>
        </w:rPr>
        <w:t xml:space="preserve"> предназначен для измерения условной высоты в гермокабине и перепада давлений внутри кабины и окружающей самолет атмосфере.</w:t>
      </w:r>
    </w:p>
    <w:p w:rsidR="000837D0" w:rsidRDefault="000837D0"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4259B">
        <w:rPr>
          <w:rFonts w:ascii="Times New Roman" w:eastAsia="Times New Roman" w:hAnsi="Times New Roman" w:cs="Times New Roman"/>
          <w:i/>
          <w:iCs/>
          <w:sz w:val="28"/>
          <w:szCs w:val="28"/>
          <w:u w:val="single"/>
          <w:lang w:eastAsia="ru-RU"/>
        </w:rPr>
        <w:t>УВПД-15</w:t>
      </w:r>
      <w:r>
        <w:rPr>
          <w:rFonts w:ascii="Times New Roman" w:eastAsia="Times New Roman" w:hAnsi="Times New Roman" w:cs="Times New Roman"/>
          <w:sz w:val="28"/>
          <w:szCs w:val="28"/>
          <w:lang w:eastAsia="ru-RU"/>
        </w:rPr>
        <w:t xml:space="preserve"> состоит из двух приборов: указателя</w:t>
      </w:r>
      <w:r w:rsidR="002F41E5">
        <w:rPr>
          <w:rFonts w:ascii="Times New Roman" w:eastAsia="Times New Roman" w:hAnsi="Times New Roman" w:cs="Times New Roman"/>
          <w:sz w:val="28"/>
          <w:szCs w:val="28"/>
          <w:lang w:eastAsia="ru-RU"/>
        </w:rPr>
        <w:t xml:space="preserve"> условной,</w:t>
      </w:r>
      <w:r>
        <w:rPr>
          <w:rFonts w:ascii="Times New Roman" w:eastAsia="Times New Roman" w:hAnsi="Times New Roman" w:cs="Times New Roman"/>
          <w:sz w:val="28"/>
          <w:szCs w:val="28"/>
          <w:lang w:eastAsia="ru-RU"/>
        </w:rPr>
        <w:t xml:space="preserve"> «</w:t>
      </w:r>
      <w:r w:rsidR="002F41E5">
        <w:rPr>
          <w:rFonts w:ascii="Times New Roman" w:eastAsia="Times New Roman" w:hAnsi="Times New Roman" w:cs="Times New Roman"/>
          <w:sz w:val="28"/>
          <w:szCs w:val="28"/>
          <w:lang w:eastAsia="ru-RU"/>
        </w:rPr>
        <w:t>кабинной</w:t>
      </w:r>
      <w:r>
        <w:rPr>
          <w:rFonts w:ascii="Times New Roman" w:eastAsia="Times New Roman" w:hAnsi="Times New Roman" w:cs="Times New Roman"/>
          <w:sz w:val="28"/>
          <w:szCs w:val="28"/>
          <w:lang w:eastAsia="ru-RU"/>
        </w:rPr>
        <w:t>»</w:t>
      </w:r>
      <w:r w:rsidR="002F41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высоты и указателя перепада давлений, которые работают независимо друг от</w:t>
      </w:r>
      <w:r w:rsidR="002F41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002F41E5">
        <w:rPr>
          <w:rFonts w:ascii="Times New Roman" w:eastAsia="Times New Roman" w:hAnsi="Times New Roman" w:cs="Times New Roman"/>
          <w:sz w:val="28"/>
          <w:szCs w:val="28"/>
          <w:lang w:eastAsia="ru-RU"/>
        </w:rPr>
        <w:t>руга.</w:t>
      </w:r>
    </w:p>
    <w:p w:rsidR="002F41E5" w:rsidRDefault="002F41E5"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4259B">
        <w:rPr>
          <w:rFonts w:ascii="Times New Roman" w:eastAsia="Times New Roman" w:hAnsi="Times New Roman" w:cs="Times New Roman"/>
          <w:i/>
          <w:iCs/>
          <w:sz w:val="28"/>
          <w:szCs w:val="28"/>
          <w:u w:val="single"/>
          <w:lang w:eastAsia="ru-RU"/>
        </w:rPr>
        <w:t>В состав указателя «кабинной» высоты</w:t>
      </w:r>
      <w:r w:rsidR="0004259B" w:rsidRPr="0004259B">
        <w:rPr>
          <w:rFonts w:ascii="Times New Roman" w:eastAsia="Times New Roman" w:hAnsi="Times New Roman" w:cs="Times New Roman"/>
          <w:i/>
          <w:iCs/>
          <w:sz w:val="28"/>
          <w:szCs w:val="28"/>
          <w:u w:val="single"/>
          <w:lang w:eastAsia="ru-RU"/>
        </w:rPr>
        <w:t xml:space="preserve"> входят</w:t>
      </w:r>
      <w:r>
        <w:rPr>
          <w:rFonts w:ascii="Times New Roman" w:eastAsia="Times New Roman" w:hAnsi="Times New Roman" w:cs="Times New Roman"/>
          <w:sz w:val="28"/>
          <w:szCs w:val="28"/>
          <w:lang w:eastAsia="ru-RU"/>
        </w:rPr>
        <w:t>: герметичный корпус, внутренняя полость которого соединена с кабиной самолета через штуцер «Д»; УЧЭ – анероидная коробка, установленная в корпусе прибора; ПММ; стрелка, которая по верхней шкале (голубого цвета) показывает условную высоту в кабине. Шкала отградуирована от 0 до 15 км с оцифровкой через 5 км и ценой деления 1 км.</w:t>
      </w:r>
    </w:p>
    <w:p w:rsidR="00B96DD4" w:rsidRPr="008F1C3C" w:rsidRDefault="00B96DD4" w:rsidP="00F84F78">
      <w:pPr>
        <w:framePr w:wrap="none" w:vAnchor="page" w:hAnchor="page" w:x="3016" w:y="7006"/>
        <w:widowControl w:val="0"/>
        <w:spacing w:after="0" w:line="240" w:lineRule="auto"/>
        <w:rPr>
          <w:rFonts w:ascii="Arial Unicode MS" w:eastAsia="Arial Unicode MS" w:hAnsi="Arial Unicode MS" w:cs="Arial Unicode MS"/>
          <w:color w:val="000000"/>
          <w:sz w:val="2"/>
          <w:szCs w:val="2"/>
          <w:lang w:eastAsia="ru-RU" w:bidi="ru-RU"/>
        </w:rPr>
      </w:pPr>
      <w:r w:rsidRPr="008F1C3C">
        <w:rPr>
          <w:rFonts w:ascii="Arial Unicode MS" w:eastAsia="Arial Unicode MS" w:hAnsi="Arial Unicode MS" w:cs="Arial Unicode MS"/>
          <w:color w:val="000000"/>
          <w:sz w:val="24"/>
          <w:szCs w:val="24"/>
          <w:lang w:eastAsia="ru-RU" w:bidi="ru-RU"/>
        </w:rPr>
        <w:fldChar w:fldCharType="begin"/>
      </w:r>
      <w:r w:rsidRPr="008F1C3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Pr="008F1C3C">
        <w:rPr>
          <w:rFonts w:ascii="Arial Unicode MS" w:eastAsia="Arial Unicode MS" w:hAnsi="Arial Unicode MS" w:cs="Arial Unicode MS"/>
          <w:color w:val="000000"/>
          <w:sz w:val="24"/>
          <w:szCs w:val="24"/>
          <w:lang w:eastAsia="ru-RU" w:bidi="ru-RU"/>
        </w:rPr>
        <w:fldChar w:fldCharType="separate"/>
      </w:r>
      <w:r w:rsidRPr="008F1C3C">
        <w:rPr>
          <w:rFonts w:ascii="Arial Unicode MS" w:eastAsia="Arial Unicode MS" w:hAnsi="Arial Unicode MS" w:cs="Arial Unicode MS"/>
          <w:color w:val="000000"/>
          <w:sz w:val="24"/>
          <w:szCs w:val="24"/>
          <w:lang w:eastAsia="ru-RU" w:bidi="ru-RU"/>
        </w:rPr>
        <w:fldChar w:fldCharType="begin"/>
      </w:r>
      <w:r w:rsidRPr="008F1C3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Pr="008F1C3C">
        <w:rPr>
          <w:rFonts w:ascii="Arial Unicode MS" w:eastAsia="Arial Unicode MS" w:hAnsi="Arial Unicode MS" w:cs="Arial Unicode MS"/>
          <w:color w:val="000000"/>
          <w:sz w:val="24"/>
          <w:szCs w:val="24"/>
          <w:lang w:eastAsia="ru-RU" w:bidi="ru-RU"/>
        </w:rPr>
        <w:fldChar w:fldCharType="separate"/>
      </w:r>
      <w:r w:rsidRPr="008F1C3C">
        <w:rPr>
          <w:rFonts w:ascii="Arial Unicode MS" w:eastAsia="Arial Unicode MS" w:hAnsi="Arial Unicode MS" w:cs="Arial Unicode MS"/>
          <w:color w:val="000000"/>
          <w:sz w:val="24"/>
          <w:szCs w:val="24"/>
          <w:lang w:eastAsia="ru-RU" w:bidi="ru-RU"/>
        </w:rPr>
        <w:fldChar w:fldCharType="begin"/>
      </w:r>
      <w:r w:rsidRPr="008F1C3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Pr="008F1C3C">
        <w:rPr>
          <w:rFonts w:ascii="Arial Unicode MS" w:eastAsia="Arial Unicode MS" w:hAnsi="Arial Unicode MS" w:cs="Arial Unicode MS"/>
          <w:color w:val="000000"/>
          <w:sz w:val="24"/>
          <w:szCs w:val="24"/>
          <w:lang w:eastAsia="ru-RU" w:bidi="ru-RU"/>
        </w:rPr>
        <w:fldChar w:fldCharType="separate"/>
      </w:r>
      <w:r w:rsidR="000729B5">
        <w:rPr>
          <w:rFonts w:ascii="Arial Unicode MS" w:eastAsia="Arial Unicode MS" w:hAnsi="Arial Unicode MS" w:cs="Arial Unicode MS"/>
          <w:color w:val="000000"/>
          <w:sz w:val="24"/>
          <w:szCs w:val="24"/>
          <w:lang w:eastAsia="ru-RU" w:bidi="ru-RU"/>
        </w:rPr>
        <w:fldChar w:fldCharType="begin"/>
      </w:r>
      <w:r w:rsidR="000729B5">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0729B5">
        <w:rPr>
          <w:rFonts w:ascii="Arial Unicode MS" w:eastAsia="Arial Unicode MS" w:hAnsi="Arial Unicode MS" w:cs="Arial Unicode MS"/>
          <w:color w:val="000000"/>
          <w:sz w:val="24"/>
          <w:szCs w:val="24"/>
          <w:lang w:eastAsia="ru-RU" w:bidi="ru-RU"/>
        </w:rPr>
        <w:fldChar w:fldCharType="separate"/>
      </w:r>
      <w:r w:rsidR="000B769A">
        <w:rPr>
          <w:rFonts w:ascii="Arial Unicode MS" w:eastAsia="Arial Unicode MS" w:hAnsi="Arial Unicode MS" w:cs="Arial Unicode MS"/>
          <w:color w:val="000000"/>
          <w:sz w:val="24"/>
          <w:szCs w:val="24"/>
          <w:lang w:eastAsia="ru-RU" w:bidi="ru-RU"/>
        </w:rPr>
        <w:fldChar w:fldCharType="begin"/>
      </w:r>
      <w:r w:rsidR="000B769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0B769A">
        <w:rPr>
          <w:rFonts w:ascii="Arial Unicode MS" w:eastAsia="Arial Unicode MS" w:hAnsi="Arial Unicode MS" w:cs="Arial Unicode MS"/>
          <w:color w:val="000000"/>
          <w:sz w:val="24"/>
          <w:szCs w:val="24"/>
          <w:lang w:eastAsia="ru-RU" w:bidi="ru-RU"/>
        </w:rPr>
        <w:fldChar w:fldCharType="separate"/>
      </w:r>
      <w:r w:rsidR="00F4472A">
        <w:rPr>
          <w:rFonts w:ascii="Arial Unicode MS" w:eastAsia="Arial Unicode MS" w:hAnsi="Arial Unicode MS" w:cs="Arial Unicode MS"/>
          <w:color w:val="000000"/>
          <w:sz w:val="24"/>
          <w:szCs w:val="24"/>
          <w:lang w:eastAsia="ru-RU" w:bidi="ru-RU"/>
        </w:rPr>
        <w:fldChar w:fldCharType="begin"/>
      </w:r>
      <w:r w:rsidR="00F447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F4472A">
        <w:rPr>
          <w:rFonts w:ascii="Arial Unicode MS" w:eastAsia="Arial Unicode MS" w:hAnsi="Arial Unicode MS" w:cs="Arial Unicode MS"/>
          <w:color w:val="000000"/>
          <w:sz w:val="24"/>
          <w:szCs w:val="24"/>
          <w:lang w:eastAsia="ru-RU" w:bidi="ru-RU"/>
        </w:rPr>
        <w:fldChar w:fldCharType="separate"/>
      </w:r>
      <w:r w:rsidR="007B780D">
        <w:rPr>
          <w:rFonts w:ascii="Arial Unicode MS" w:eastAsia="Arial Unicode MS" w:hAnsi="Arial Unicode MS" w:cs="Arial Unicode MS"/>
          <w:color w:val="000000"/>
          <w:sz w:val="24"/>
          <w:szCs w:val="24"/>
          <w:lang w:eastAsia="ru-RU" w:bidi="ru-RU"/>
        </w:rPr>
        <w:fldChar w:fldCharType="begin"/>
      </w:r>
      <w:r w:rsidR="007B780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7B780D">
        <w:rPr>
          <w:rFonts w:ascii="Arial Unicode MS" w:eastAsia="Arial Unicode MS" w:hAnsi="Arial Unicode MS" w:cs="Arial Unicode MS"/>
          <w:color w:val="000000"/>
          <w:sz w:val="24"/>
          <w:szCs w:val="24"/>
          <w:lang w:eastAsia="ru-RU" w:bidi="ru-RU"/>
        </w:rPr>
        <w:fldChar w:fldCharType="separate"/>
      </w:r>
      <w:r w:rsidR="00662133">
        <w:rPr>
          <w:rFonts w:ascii="Arial Unicode MS" w:eastAsia="Arial Unicode MS" w:hAnsi="Arial Unicode MS" w:cs="Arial Unicode MS"/>
          <w:color w:val="000000"/>
          <w:sz w:val="24"/>
          <w:szCs w:val="24"/>
          <w:lang w:eastAsia="ru-RU" w:bidi="ru-RU"/>
        </w:rPr>
        <w:fldChar w:fldCharType="begin"/>
      </w:r>
      <w:r w:rsidR="0066213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662133">
        <w:rPr>
          <w:rFonts w:ascii="Arial Unicode MS" w:eastAsia="Arial Unicode MS" w:hAnsi="Arial Unicode MS" w:cs="Arial Unicode MS"/>
          <w:color w:val="000000"/>
          <w:sz w:val="24"/>
          <w:szCs w:val="24"/>
          <w:lang w:eastAsia="ru-RU" w:bidi="ru-RU"/>
        </w:rPr>
        <w:fldChar w:fldCharType="separate"/>
      </w:r>
      <w:r w:rsidR="001267A3">
        <w:rPr>
          <w:rFonts w:ascii="Arial Unicode MS" w:eastAsia="Arial Unicode MS" w:hAnsi="Arial Unicode MS" w:cs="Arial Unicode MS"/>
          <w:color w:val="000000"/>
          <w:sz w:val="24"/>
          <w:szCs w:val="24"/>
          <w:lang w:eastAsia="ru-RU" w:bidi="ru-RU"/>
        </w:rPr>
        <w:fldChar w:fldCharType="begin"/>
      </w:r>
      <w:r w:rsidR="001267A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1267A3">
        <w:rPr>
          <w:rFonts w:ascii="Arial Unicode MS" w:eastAsia="Arial Unicode MS" w:hAnsi="Arial Unicode MS" w:cs="Arial Unicode MS"/>
          <w:color w:val="000000"/>
          <w:sz w:val="24"/>
          <w:szCs w:val="24"/>
          <w:lang w:eastAsia="ru-RU" w:bidi="ru-RU"/>
        </w:rPr>
        <w:fldChar w:fldCharType="separate"/>
      </w:r>
      <w:r w:rsidR="00EC557E">
        <w:rPr>
          <w:rFonts w:ascii="Arial Unicode MS" w:eastAsia="Arial Unicode MS" w:hAnsi="Arial Unicode MS" w:cs="Arial Unicode MS"/>
          <w:color w:val="000000"/>
          <w:sz w:val="24"/>
          <w:szCs w:val="24"/>
          <w:lang w:eastAsia="ru-RU" w:bidi="ru-RU"/>
        </w:rPr>
        <w:fldChar w:fldCharType="begin"/>
      </w:r>
      <w:r w:rsidR="00EC557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EC557E">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документы\\работа\\media\\image41.jpeg"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w:instrText>
      </w:r>
      <w:r w:rsidR="0095620A">
        <w:rPr>
          <w:rFonts w:ascii="Arial Unicode MS" w:eastAsia="Arial Unicode MS" w:hAnsi="Arial Unicode MS" w:cs="Arial Unicode MS"/>
          <w:color w:val="000000"/>
          <w:sz w:val="24"/>
          <w:szCs w:val="24"/>
          <w:lang w:eastAsia="ru-RU" w:bidi="ru-RU"/>
        </w:rPr>
        <w:instrText>p\\Документы АиРЭО\\media\\image41.jpeg"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34" type="#_x0000_t75" style="width:320.25pt;height:323.25pt">
            <v:imagedata r:id="rId66" r:href="rId67" blacklevel="6554f"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00EC557E">
        <w:rPr>
          <w:rFonts w:ascii="Arial Unicode MS" w:eastAsia="Arial Unicode MS" w:hAnsi="Arial Unicode MS" w:cs="Arial Unicode MS"/>
          <w:color w:val="000000"/>
          <w:sz w:val="24"/>
          <w:szCs w:val="24"/>
          <w:lang w:eastAsia="ru-RU" w:bidi="ru-RU"/>
        </w:rPr>
        <w:fldChar w:fldCharType="end"/>
      </w:r>
      <w:r w:rsidR="001267A3">
        <w:rPr>
          <w:rFonts w:ascii="Arial Unicode MS" w:eastAsia="Arial Unicode MS" w:hAnsi="Arial Unicode MS" w:cs="Arial Unicode MS"/>
          <w:color w:val="000000"/>
          <w:sz w:val="24"/>
          <w:szCs w:val="24"/>
          <w:lang w:eastAsia="ru-RU" w:bidi="ru-RU"/>
        </w:rPr>
        <w:fldChar w:fldCharType="end"/>
      </w:r>
      <w:r w:rsidR="00662133">
        <w:rPr>
          <w:rFonts w:ascii="Arial Unicode MS" w:eastAsia="Arial Unicode MS" w:hAnsi="Arial Unicode MS" w:cs="Arial Unicode MS"/>
          <w:color w:val="000000"/>
          <w:sz w:val="24"/>
          <w:szCs w:val="24"/>
          <w:lang w:eastAsia="ru-RU" w:bidi="ru-RU"/>
        </w:rPr>
        <w:fldChar w:fldCharType="end"/>
      </w:r>
      <w:r w:rsidR="007B780D">
        <w:rPr>
          <w:rFonts w:ascii="Arial Unicode MS" w:eastAsia="Arial Unicode MS" w:hAnsi="Arial Unicode MS" w:cs="Arial Unicode MS"/>
          <w:color w:val="000000"/>
          <w:sz w:val="24"/>
          <w:szCs w:val="24"/>
          <w:lang w:eastAsia="ru-RU" w:bidi="ru-RU"/>
        </w:rPr>
        <w:fldChar w:fldCharType="end"/>
      </w:r>
      <w:r w:rsidR="00F4472A">
        <w:rPr>
          <w:rFonts w:ascii="Arial Unicode MS" w:eastAsia="Arial Unicode MS" w:hAnsi="Arial Unicode MS" w:cs="Arial Unicode MS"/>
          <w:color w:val="000000"/>
          <w:sz w:val="24"/>
          <w:szCs w:val="24"/>
          <w:lang w:eastAsia="ru-RU" w:bidi="ru-RU"/>
        </w:rPr>
        <w:fldChar w:fldCharType="end"/>
      </w:r>
      <w:r w:rsidR="000B769A">
        <w:rPr>
          <w:rFonts w:ascii="Arial Unicode MS" w:eastAsia="Arial Unicode MS" w:hAnsi="Arial Unicode MS" w:cs="Arial Unicode MS"/>
          <w:color w:val="000000"/>
          <w:sz w:val="24"/>
          <w:szCs w:val="24"/>
          <w:lang w:eastAsia="ru-RU" w:bidi="ru-RU"/>
        </w:rPr>
        <w:fldChar w:fldCharType="end"/>
      </w:r>
      <w:r w:rsidR="000729B5">
        <w:rPr>
          <w:rFonts w:ascii="Arial Unicode MS" w:eastAsia="Arial Unicode MS" w:hAnsi="Arial Unicode MS" w:cs="Arial Unicode MS"/>
          <w:color w:val="000000"/>
          <w:sz w:val="24"/>
          <w:szCs w:val="24"/>
          <w:lang w:eastAsia="ru-RU" w:bidi="ru-RU"/>
        </w:rPr>
        <w:fldChar w:fldCharType="end"/>
      </w:r>
      <w:r w:rsidRPr="008F1C3C">
        <w:rPr>
          <w:rFonts w:ascii="Arial Unicode MS" w:eastAsia="Arial Unicode MS" w:hAnsi="Arial Unicode MS" w:cs="Arial Unicode MS"/>
          <w:color w:val="000000"/>
          <w:sz w:val="24"/>
          <w:szCs w:val="24"/>
          <w:lang w:eastAsia="ru-RU" w:bidi="ru-RU"/>
        </w:rPr>
        <w:fldChar w:fldCharType="end"/>
      </w:r>
      <w:r w:rsidRPr="008F1C3C">
        <w:rPr>
          <w:rFonts w:ascii="Arial Unicode MS" w:eastAsia="Arial Unicode MS" w:hAnsi="Arial Unicode MS" w:cs="Arial Unicode MS"/>
          <w:color w:val="000000"/>
          <w:sz w:val="24"/>
          <w:szCs w:val="24"/>
          <w:lang w:eastAsia="ru-RU" w:bidi="ru-RU"/>
        </w:rPr>
        <w:fldChar w:fldCharType="end"/>
      </w:r>
      <w:r w:rsidRPr="008F1C3C">
        <w:rPr>
          <w:rFonts w:ascii="Arial Unicode MS" w:eastAsia="Arial Unicode MS" w:hAnsi="Arial Unicode MS" w:cs="Arial Unicode MS"/>
          <w:color w:val="000000"/>
          <w:sz w:val="24"/>
          <w:szCs w:val="24"/>
          <w:lang w:eastAsia="ru-RU" w:bidi="ru-RU"/>
        </w:rPr>
        <w:fldChar w:fldCharType="end"/>
      </w: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8F1C3C" w:rsidRDefault="008F1C3C"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B96DD4" w:rsidRDefault="00B96DD4" w:rsidP="00B96DD4">
      <w:pPr>
        <w:pStyle w:val="a3"/>
        <w:tabs>
          <w:tab w:val="left" w:pos="0"/>
          <w:tab w:val="left" w:pos="426"/>
        </w:tabs>
        <w:spacing w:after="0" w:line="240" w:lineRule="auto"/>
        <w:ind w:left="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Pr="00B96DD4">
        <w:rPr>
          <w:rFonts w:ascii="Times New Roman" w:eastAsia="Times New Roman" w:hAnsi="Times New Roman" w:cs="Times New Roman"/>
          <w:sz w:val="28"/>
          <w:szCs w:val="28"/>
          <w:lang w:eastAsia="ru-RU" w:bidi="ru-RU"/>
        </w:rPr>
        <w:t>Внешний вид и кинематическая схема УВПД-15</w:t>
      </w:r>
      <w:r w:rsidRPr="00B96DD4">
        <w:rPr>
          <w:rFonts w:ascii="Times New Roman" w:eastAsia="Times New Roman" w:hAnsi="Times New Roman" w:cs="Times New Roman"/>
          <w:sz w:val="24"/>
          <w:szCs w:val="24"/>
          <w:lang w:eastAsia="ru-RU" w:bidi="ru-RU"/>
        </w:rPr>
        <w:t>:</w:t>
      </w:r>
    </w:p>
    <w:p w:rsidR="00B96DD4" w:rsidRPr="00B96DD4" w:rsidRDefault="00B96DD4" w:rsidP="00B96DD4">
      <w:pPr>
        <w:pStyle w:val="a3"/>
        <w:tabs>
          <w:tab w:val="left" w:pos="0"/>
          <w:tab w:val="left" w:pos="426"/>
        </w:tabs>
        <w:spacing w:after="0" w:line="240" w:lineRule="auto"/>
        <w:ind w:left="0"/>
        <w:rPr>
          <w:rFonts w:ascii="Times New Roman" w:eastAsia="Times New Roman" w:hAnsi="Times New Roman" w:cs="Times New Roman"/>
          <w:sz w:val="24"/>
          <w:szCs w:val="24"/>
          <w:lang w:eastAsia="ru-RU" w:bidi="ru-RU"/>
        </w:rPr>
      </w:pPr>
    </w:p>
    <w:p w:rsidR="008F1C3C" w:rsidRPr="00B834EE" w:rsidRDefault="00B96DD4" w:rsidP="00B834EE">
      <w:pPr>
        <w:pStyle w:val="a3"/>
        <w:tabs>
          <w:tab w:val="left" w:pos="0"/>
          <w:tab w:val="left" w:pos="426"/>
        </w:tabs>
        <w:spacing w:line="240" w:lineRule="auto"/>
        <w:ind w:left="0"/>
        <w:rPr>
          <w:rFonts w:ascii="Times New Roman" w:eastAsia="Times New Roman" w:hAnsi="Times New Roman" w:cs="Times New Roman"/>
          <w:sz w:val="24"/>
          <w:szCs w:val="24"/>
          <w:lang w:eastAsia="ru-RU" w:bidi="ru-RU"/>
        </w:rPr>
      </w:pPr>
      <w:r w:rsidRPr="00B96DD4">
        <w:rPr>
          <w:rFonts w:ascii="Times New Roman" w:eastAsia="Times New Roman" w:hAnsi="Times New Roman" w:cs="Times New Roman"/>
          <w:sz w:val="24"/>
          <w:szCs w:val="24"/>
          <w:lang w:eastAsia="ru-RU" w:bidi="ru-RU"/>
        </w:rPr>
        <w:t xml:space="preserve">/ — стрелка указателя перепада давлений; 2 — шкала; 3 —стрелка указателя «высоты»; 4 —сектор; 5 — волосок; </w:t>
      </w:r>
      <w:r w:rsidRPr="00B96DD4">
        <w:rPr>
          <w:rFonts w:ascii="Times New Roman" w:eastAsia="Times New Roman" w:hAnsi="Times New Roman" w:cs="Times New Roman"/>
          <w:i/>
          <w:iCs/>
          <w:sz w:val="24"/>
          <w:szCs w:val="24"/>
          <w:lang w:eastAsia="ru-RU" w:bidi="ru-RU"/>
        </w:rPr>
        <w:t>6</w:t>
      </w:r>
      <w:r w:rsidRPr="00B96DD4">
        <w:rPr>
          <w:rFonts w:ascii="Times New Roman" w:eastAsia="Times New Roman" w:hAnsi="Times New Roman" w:cs="Times New Roman"/>
          <w:sz w:val="24"/>
          <w:szCs w:val="24"/>
          <w:lang w:eastAsia="ru-RU" w:bidi="ru-RU"/>
        </w:rPr>
        <w:t xml:space="preserve"> — трибка; 7 — волосок; </w:t>
      </w:r>
      <w:r w:rsidRPr="00B96DD4">
        <w:rPr>
          <w:rFonts w:ascii="Times New Roman" w:eastAsia="Times New Roman" w:hAnsi="Times New Roman" w:cs="Times New Roman"/>
          <w:i/>
          <w:iCs/>
          <w:sz w:val="24"/>
          <w:szCs w:val="24"/>
          <w:lang w:eastAsia="ru-RU" w:bidi="ru-RU"/>
        </w:rPr>
        <w:t>8</w:t>
      </w:r>
      <w:r w:rsidRPr="00B96DD4">
        <w:rPr>
          <w:rFonts w:ascii="Times New Roman" w:eastAsia="Times New Roman" w:hAnsi="Times New Roman" w:cs="Times New Roman"/>
          <w:sz w:val="24"/>
          <w:szCs w:val="24"/>
          <w:lang w:eastAsia="ru-RU" w:bidi="ru-RU"/>
        </w:rPr>
        <w:t xml:space="preserve"> — подвижный центр; </w:t>
      </w:r>
      <w:r w:rsidRPr="00B96DD4">
        <w:rPr>
          <w:rFonts w:ascii="Times New Roman" w:eastAsia="Times New Roman" w:hAnsi="Times New Roman" w:cs="Times New Roman"/>
          <w:i/>
          <w:iCs/>
          <w:sz w:val="24"/>
          <w:szCs w:val="24"/>
          <w:lang w:eastAsia="ru-RU" w:bidi="ru-RU"/>
        </w:rPr>
        <w:t>9</w:t>
      </w:r>
      <w:r w:rsidRPr="00B96DD4">
        <w:rPr>
          <w:rFonts w:ascii="Times New Roman" w:eastAsia="Times New Roman" w:hAnsi="Times New Roman" w:cs="Times New Roman"/>
          <w:sz w:val="24"/>
          <w:szCs w:val="24"/>
          <w:lang w:eastAsia="ru-RU" w:bidi="ru-RU"/>
        </w:rPr>
        <w:t xml:space="preserve"> — штифт; /0 —вилка; // — ось; /2 —тяга; </w:t>
      </w:r>
      <w:r w:rsidRPr="00B96DD4">
        <w:rPr>
          <w:rFonts w:ascii="Times New Roman" w:eastAsia="Times New Roman" w:hAnsi="Times New Roman" w:cs="Times New Roman"/>
          <w:i/>
          <w:iCs/>
          <w:sz w:val="24"/>
          <w:szCs w:val="24"/>
          <w:lang w:eastAsia="ru-RU" w:bidi="ru-RU"/>
        </w:rPr>
        <w:t>13</w:t>
      </w:r>
      <w:r w:rsidRPr="00B96DD4">
        <w:rPr>
          <w:rFonts w:ascii="Times New Roman" w:eastAsia="Times New Roman" w:hAnsi="Times New Roman" w:cs="Times New Roman"/>
          <w:sz w:val="24"/>
          <w:szCs w:val="24"/>
          <w:lang w:eastAsia="ru-RU" w:bidi="ru-RU"/>
        </w:rPr>
        <w:t xml:space="preserve"> — анероидная коробка; </w:t>
      </w:r>
      <w:r w:rsidRPr="00B96DD4">
        <w:rPr>
          <w:rFonts w:ascii="Times New Roman" w:eastAsia="Times New Roman" w:hAnsi="Times New Roman" w:cs="Times New Roman"/>
          <w:i/>
          <w:iCs/>
          <w:sz w:val="24"/>
          <w:szCs w:val="24"/>
          <w:lang w:eastAsia="ru-RU" w:bidi="ru-RU"/>
        </w:rPr>
        <w:t>14—15</w:t>
      </w:r>
      <w:r w:rsidRPr="00B96DD4">
        <w:rPr>
          <w:rFonts w:ascii="Times New Roman" w:eastAsia="Times New Roman" w:hAnsi="Times New Roman" w:cs="Times New Roman"/>
          <w:sz w:val="24"/>
          <w:szCs w:val="24"/>
          <w:lang w:eastAsia="ru-RU" w:bidi="ru-RU"/>
        </w:rPr>
        <w:t xml:space="preserve"> — штуцер и трубопровод для соединения прибора со статической системой; </w:t>
      </w:r>
      <w:r w:rsidRPr="00B96DD4">
        <w:rPr>
          <w:rFonts w:ascii="Times New Roman" w:eastAsia="Times New Roman" w:hAnsi="Times New Roman" w:cs="Times New Roman"/>
          <w:i/>
          <w:iCs/>
          <w:sz w:val="24"/>
          <w:szCs w:val="24"/>
          <w:lang w:eastAsia="ru-RU" w:bidi="ru-RU"/>
        </w:rPr>
        <w:t>16</w:t>
      </w:r>
      <w:r w:rsidRPr="00B96DD4">
        <w:rPr>
          <w:rFonts w:ascii="Times New Roman" w:eastAsia="Times New Roman" w:hAnsi="Times New Roman" w:cs="Times New Roman"/>
          <w:sz w:val="24"/>
          <w:szCs w:val="24"/>
          <w:lang w:eastAsia="ru-RU" w:bidi="ru-RU"/>
        </w:rPr>
        <w:t xml:space="preserve"> — манометрическая коробка; </w:t>
      </w:r>
      <w:r w:rsidRPr="00B96DD4">
        <w:rPr>
          <w:rFonts w:ascii="Times New Roman" w:eastAsia="Times New Roman" w:hAnsi="Times New Roman" w:cs="Times New Roman"/>
          <w:i/>
          <w:iCs/>
          <w:sz w:val="24"/>
          <w:szCs w:val="24"/>
          <w:lang w:eastAsia="ru-RU" w:bidi="ru-RU"/>
        </w:rPr>
        <w:t>17</w:t>
      </w:r>
      <w:r w:rsidRPr="00B96DD4">
        <w:rPr>
          <w:rFonts w:ascii="Times New Roman" w:eastAsia="Times New Roman" w:hAnsi="Times New Roman" w:cs="Times New Roman"/>
          <w:sz w:val="24"/>
          <w:szCs w:val="24"/>
          <w:lang w:eastAsia="ru-RU" w:bidi="ru-RU"/>
        </w:rPr>
        <w:t xml:space="preserve"> — </w:t>
      </w:r>
      <w:r w:rsidRPr="00B96DD4">
        <w:rPr>
          <w:rFonts w:ascii="Times New Roman" w:eastAsia="Times New Roman" w:hAnsi="Times New Roman" w:cs="Times New Roman"/>
          <w:sz w:val="24"/>
          <w:szCs w:val="24"/>
          <w:lang w:eastAsia="ru-RU" w:bidi="ru-RU"/>
        </w:rPr>
        <w:lastRenderedPageBreak/>
        <w:t xml:space="preserve">штифт; /8— вилка; </w:t>
      </w:r>
      <w:r w:rsidRPr="00B96DD4">
        <w:rPr>
          <w:rFonts w:ascii="Times New Roman" w:eastAsia="Times New Roman" w:hAnsi="Times New Roman" w:cs="Times New Roman"/>
          <w:i/>
          <w:iCs/>
          <w:sz w:val="24"/>
          <w:szCs w:val="24"/>
          <w:lang w:eastAsia="ru-RU" w:bidi="ru-RU"/>
        </w:rPr>
        <w:t>19 —</w:t>
      </w:r>
      <w:r w:rsidRPr="00B96DD4">
        <w:rPr>
          <w:rFonts w:ascii="Times New Roman" w:eastAsia="Times New Roman" w:hAnsi="Times New Roman" w:cs="Times New Roman"/>
          <w:sz w:val="24"/>
          <w:szCs w:val="24"/>
          <w:lang w:eastAsia="ru-RU" w:bidi="ru-RU"/>
        </w:rPr>
        <w:t xml:space="preserve"> тяга; </w:t>
      </w:r>
      <w:r w:rsidRPr="00B96DD4">
        <w:rPr>
          <w:rFonts w:ascii="Times New Roman" w:eastAsia="Times New Roman" w:hAnsi="Times New Roman" w:cs="Times New Roman"/>
          <w:i/>
          <w:iCs/>
          <w:sz w:val="24"/>
          <w:szCs w:val="24"/>
          <w:lang w:eastAsia="ru-RU" w:bidi="ru-RU"/>
        </w:rPr>
        <w:t>20</w:t>
      </w:r>
      <w:r w:rsidRPr="00B96DD4">
        <w:rPr>
          <w:rFonts w:ascii="Times New Roman" w:eastAsia="Times New Roman" w:hAnsi="Times New Roman" w:cs="Times New Roman"/>
          <w:sz w:val="24"/>
          <w:szCs w:val="24"/>
          <w:lang w:eastAsia="ru-RU" w:bidi="ru-RU"/>
        </w:rPr>
        <w:t xml:space="preserve"> — подвижный центр; </w:t>
      </w:r>
      <w:r w:rsidRPr="00B96DD4">
        <w:rPr>
          <w:rFonts w:ascii="Times New Roman" w:eastAsia="Times New Roman" w:hAnsi="Times New Roman" w:cs="Times New Roman"/>
          <w:i/>
          <w:iCs/>
          <w:sz w:val="24"/>
          <w:szCs w:val="24"/>
          <w:lang w:eastAsia="ru-RU" w:bidi="ru-RU"/>
        </w:rPr>
        <w:t>21</w:t>
      </w:r>
      <w:r w:rsidRPr="00B96DD4">
        <w:rPr>
          <w:rFonts w:ascii="Times New Roman" w:eastAsia="Times New Roman" w:hAnsi="Times New Roman" w:cs="Times New Roman"/>
          <w:sz w:val="24"/>
          <w:szCs w:val="24"/>
          <w:lang w:eastAsia="ru-RU" w:bidi="ru-RU"/>
        </w:rPr>
        <w:t xml:space="preserve"> — ось; 22 — сектор; </w:t>
      </w:r>
      <w:r w:rsidRPr="00B96DD4">
        <w:rPr>
          <w:rFonts w:ascii="Times New Roman" w:eastAsia="Times New Roman" w:hAnsi="Times New Roman" w:cs="Times New Roman"/>
          <w:i/>
          <w:iCs/>
          <w:sz w:val="24"/>
          <w:szCs w:val="24"/>
          <w:lang w:eastAsia="ru-RU" w:bidi="ru-RU"/>
        </w:rPr>
        <w:t>23</w:t>
      </w:r>
      <w:r w:rsidRPr="00B96DD4">
        <w:rPr>
          <w:rFonts w:ascii="Times New Roman" w:eastAsia="Times New Roman" w:hAnsi="Times New Roman" w:cs="Times New Roman"/>
          <w:sz w:val="24"/>
          <w:szCs w:val="24"/>
          <w:lang w:eastAsia="ru-RU" w:bidi="ru-RU"/>
        </w:rPr>
        <w:t xml:space="preserve"> — трибка</w:t>
      </w:r>
    </w:p>
    <w:p w:rsidR="0004259B" w:rsidRDefault="0004259B"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4259B">
        <w:rPr>
          <w:rFonts w:ascii="Times New Roman" w:eastAsia="Times New Roman" w:hAnsi="Times New Roman" w:cs="Times New Roman"/>
          <w:i/>
          <w:iCs/>
          <w:sz w:val="28"/>
          <w:szCs w:val="28"/>
          <w:u w:val="single"/>
          <w:lang w:eastAsia="ru-RU"/>
        </w:rPr>
        <w:t>Принцип действия</w:t>
      </w:r>
      <w:r>
        <w:rPr>
          <w:rFonts w:ascii="Times New Roman" w:eastAsia="Times New Roman" w:hAnsi="Times New Roman" w:cs="Times New Roman"/>
          <w:sz w:val="28"/>
          <w:szCs w:val="28"/>
          <w:lang w:eastAsia="ru-RU"/>
        </w:rPr>
        <w:t xml:space="preserve"> указателя «кабинной» высоты основан на измерении атмосферного давления в гермокабине с подъемом на высоту с помощью анероидной коробки. В полете нормальная условная высота по прибору должна быть от 0 до 3 км (для Ан-24).</w:t>
      </w:r>
    </w:p>
    <w:p w:rsidR="0004259B" w:rsidRDefault="0004259B"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BF65A1">
        <w:rPr>
          <w:rFonts w:ascii="Times New Roman" w:eastAsia="Times New Roman" w:hAnsi="Times New Roman" w:cs="Times New Roman"/>
          <w:i/>
          <w:iCs/>
          <w:sz w:val="28"/>
          <w:szCs w:val="28"/>
          <w:u w:val="single"/>
          <w:lang w:eastAsia="ru-RU"/>
        </w:rPr>
        <w:t>УЧЭ</w:t>
      </w:r>
      <w:r>
        <w:rPr>
          <w:rFonts w:ascii="Times New Roman" w:eastAsia="Times New Roman" w:hAnsi="Times New Roman" w:cs="Times New Roman"/>
          <w:sz w:val="28"/>
          <w:szCs w:val="28"/>
          <w:lang w:eastAsia="ru-RU"/>
        </w:rPr>
        <w:t xml:space="preserve"> указателя перепада давлений является манометрическая коробка, внутренняя полость которой соединена со статической системой приемника ПВД-7 при помощи штуцера «</w:t>
      </w:r>
      <w:r w:rsidR="004A05A7">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и трубопровода</w:t>
      </w:r>
      <w:r w:rsidR="004A05A7">
        <w:rPr>
          <w:rFonts w:ascii="Times New Roman" w:eastAsia="Times New Roman" w:hAnsi="Times New Roman" w:cs="Times New Roman"/>
          <w:sz w:val="28"/>
          <w:szCs w:val="28"/>
          <w:lang w:eastAsia="ru-RU"/>
        </w:rPr>
        <w:t>. Также в состав входит ПММ и стрелка, которая по нижней шкале (черного цвета)</w:t>
      </w:r>
      <w:r w:rsidR="008F1F29">
        <w:rPr>
          <w:rFonts w:ascii="Times New Roman" w:eastAsia="Times New Roman" w:hAnsi="Times New Roman" w:cs="Times New Roman"/>
          <w:sz w:val="28"/>
          <w:szCs w:val="28"/>
          <w:lang w:eastAsia="ru-RU"/>
        </w:rPr>
        <w:t xml:space="preserve"> показывает величину перепада давлений.</w:t>
      </w:r>
      <w:r w:rsidR="005C749D">
        <w:rPr>
          <w:rFonts w:ascii="Times New Roman" w:eastAsia="Times New Roman" w:hAnsi="Times New Roman" w:cs="Times New Roman"/>
          <w:sz w:val="28"/>
          <w:szCs w:val="28"/>
          <w:lang w:eastAsia="ru-RU"/>
        </w:rPr>
        <w:t xml:space="preserve"> Шкала отградуирована от – 0,04 до + 0,6</w:t>
      </w:r>
      <w:r w:rsidR="00BF65A1">
        <w:rPr>
          <w:rFonts w:ascii="Times New Roman" w:eastAsia="Times New Roman" w:hAnsi="Times New Roman" w:cs="Times New Roman"/>
          <w:sz w:val="28"/>
          <w:szCs w:val="28"/>
          <w:lang w:eastAsia="ru-RU"/>
        </w:rPr>
        <w:t xml:space="preserve"> кг/см</w:t>
      </w:r>
      <w:r w:rsidR="00BF65A1" w:rsidRPr="00BF65A1">
        <w:rPr>
          <w:rFonts w:ascii="Times New Roman" w:eastAsia="Times New Roman" w:hAnsi="Times New Roman" w:cs="Times New Roman"/>
          <w:sz w:val="28"/>
          <w:szCs w:val="28"/>
          <w:vertAlign w:val="superscript"/>
          <w:lang w:eastAsia="ru-RU"/>
        </w:rPr>
        <w:t>2</w:t>
      </w:r>
      <w:r w:rsidR="00BF65A1">
        <w:rPr>
          <w:rFonts w:ascii="Times New Roman" w:eastAsia="Times New Roman" w:hAnsi="Times New Roman" w:cs="Times New Roman"/>
          <w:sz w:val="28"/>
          <w:szCs w:val="28"/>
          <w:lang w:eastAsia="ru-RU"/>
        </w:rPr>
        <w:t xml:space="preserve"> с оцифровкой через 0,2 кг/см</w:t>
      </w:r>
      <w:r w:rsidR="00BF65A1" w:rsidRPr="00BF65A1">
        <w:rPr>
          <w:rFonts w:ascii="Times New Roman" w:eastAsia="Times New Roman" w:hAnsi="Times New Roman" w:cs="Times New Roman"/>
          <w:sz w:val="28"/>
          <w:szCs w:val="28"/>
          <w:vertAlign w:val="superscript"/>
          <w:lang w:eastAsia="ru-RU"/>
        </w:rPr>
        <w:t>2</w:t>
      </w:r>
      <w:r w:rsidR="00BF65A1">
        <w:rPr>
          <w:rFonts w:ascii="Times New Roman" w:eastAsia="Times New Roman" w:hAnsi="Times New Roman" w:cs="Times New Roman"/>
          <w:sz w:val="28"/>
          <w:szCs w:val="28"/>
          <w:lang w:eastAsia="ru-RU"/>
        </w:rPr>
        <w:t xml:space="preserve"> и ценой деления 0,02 кг/см</w:t>
      </w:r>
      <w:r w:rsidR="00BF65A1" w:rsidRPr="00BF65A1">
        <w:rPr>
          <w:rFonts w:ascii="Times New Roman" w:eastAsia="Times New Roman" w:hAnsi="Times New Roman" w:cs="Times New Roman"/>
          <w:sz w:val="28"/>
          <w:szCs w:val="28"/>
          <w:vertAlign w:val="superscript"/>
          <w:lang w:eastAsia="ru-RU"/>
        </w:rPr>
        <w:t>2</w:t>
      </w:r>
      <w:r w:rsidR="00BF65A1">
        <w:rPr>
          <w:rFonts w:ascii="Times New Roman" w:eastAsia="Times New Roman" w:hAnsi="Times New Roman" w:cs="Times New Roman"/>
          <w:sz w:val="28"/>
          <w:szCs w:val="28"/>
          <w:lang w:eastAsia="ru-RU"/>
        </w:rPr>
        <w:t>.</w:t>
      </w:r>
      <w:r w:rsidR="005C749D">
        <w:rPr>
          <w:rFonts w:ascii="Times New Roman" w:eastAsia="Times New Roman" w:hAnsi="Times New Roman" w:cs="Times New Roman"/>
          <w:sz w:val="28"/>
          <w:szCs w:val="28"/>
          <w:lang w:eastAsia="ru-RU"/>
        </w:rPr>
        <w:t xml:space="preserve"> </w:t>
      </w:r>
    </w:p>
    <w:p w:rsidR="005C749D" w:rsidRDefault="00BF65A1" w:rsidP="000837D0">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F1F29" w:rsidRPr="00BF65A1">
        <w:rPr>
          <w:rFonts w:ascii="Times New Roman" w:eastAsia="Times New Roman" w:hAnsi="Times New Roman" w:cs="Times New Roman"/>
          <w:i/>
          <w:iCs/>
          <w:sz w:val="28"/>
          <w:szCs w:val="28"/>
          <w:u w:val="single"/>
          <w:lang w:eastAsia="ru-RU"/>
        </w:rPr>
        <w:t>Принцип действия указателя перепада давлений</w:t>
      </w:r>
      <w:r w:rsidR="008F1F29">
        <w:rPr>
          <w:rFonts w:ascii="Times New Roman" w:eastAsia="Times New Roman" w:hAnsi="Times New Roman" w:cs="Times New Roman"/>
          <w:sz w:val="28"/>
          <w:szCs w:val="28"/>
          <w:lang w:eastAsia="ru-RU"/>
        </w:rPr>
        <w:t xml:space="preserve"> основан на измерении перепада давлений воздуха между давлением в кабине и окружающей самолет атмосфере. В случае равенства давлений стрелка указателя стоит на нуле. При изменении величины перепада давлений манометрическая коробка прогибается и через ПММ воздействует на стрелку.</w:t>
      </w:r>
      <w:r w:rsidR="005C749D">
        <w:rPr>
          <w:rFonts w:ascii="Times New Roman" w:eastAsia="Times New Roman" w:hAnsi="Times New Roman" w:cs="Times New Roman"/>
          <w:sz w:val="28"/>
          <w:szCs w:val="28"/>
          <w:lang w:eastAsia="ru-RU"/>
        </w:rPr>
        <w:t xml:space="preserve"> Если давление в кабине больше, чем в атмосфере, то стрелка перемещается в сторону положительных значений, если меньше – то в сторону отрицательных. Нормальный перепад давлений поддерживается в пределах 0,3 </w:t>
      </w:r>
      <w:r w:rsidR="005C749D" w:rsidRPr="005C749D">
        <w:rPr>
          <w:rFonts w:ascii="Times New Roman" w:eastAsia="Times New Roman" w:hAnsi="Times New Roman" w:cs="Times New Roman"/>
          <w:sz w:val="28"/>
          <w:szCs w:val="28"/>
          <w:u w:val="single"/>
          <w:lang w:eastAsia="ru-RU"/>
        </w:rPr>
        <w:t>+</w:t>
      </w:r>
      <w:r w:rsidR="005C749D">
        <w:rPr>
          <w:rFonts w:ascii="Times New Roman" w:eastAsia="Times New Roman" w:hAnsi="Times New Roman" w:cs="Times New Roman"/>
          <w:sz w:val="28"/>
          <w:szCs w:val="28"/>
          <w:lang w:eastAsia="ru-RU"/>
        </w:rPr>
        <w:t xml:space="preserve"> 0,02 кг/см</w:t>
      </w:r>
      <w:r w:rsidR="005C749D" w:rsidRPr="005C749D">
        <w:rPr>
          <w:rFonts w:ascii="Times New Roman" w:eastAsia="Times New Roman" w:hAnsi="Times New Roman" w:cs="Times New Roman"/>
          <w:sz w:val="28"/>
          <w:szCs w:val="28"/>
          <w:vertAlign w:val="superscript"/>
          <w:lang w:eastAsia="ru-RU"/>
        </w:rPr>
        <w:t>2</w:t>
      </w:r>
      <w:r w:rsidR="005C749D">
        <w:rPr>
          <w:rFonts w:ascii="Times New Roman" w:eastAsia="Times New Roman" w:hAnsi="Times New Roman" w:cs="Times New Roman"/>
          <w:sz w:val="28"/>
          <w:szCs w:val="28"/>
          <w:lang w:eastAsia="ru-RU"/>
        </w:rPr>
        <w:t>. Опасным считается перепад в 0,35 кг/см</w:t>
      </w:r>
      <w:r w:rsidR="005C749D" w:rsidRPr="005C749D">
        <w:rPr>
          <w:rFonts w:ascii="Times New Roman" w:eastAsia="Times New Roman" w:hAnsi="Times New Roman" w:cs="Times New Roman"/>
          <w:sz w:val="28"/>
          <w:szCs w:val="28"/>
          <w:vertAlign w:val="superscript"/>
          <w:lang w:eastAsia="ru-RU"/>
        </w:rPr>
        <w:t>2</w:t>
      </w:r>
      <w:r w:rsidR="005C749D">
        <w:rPr>
          <w:rFonts w:ascii="Times New Roman" w:eastAsia="Times New Roman" w:hAnsi="Times New Roman" w:cs="Times New Roman"/>
          <w:sz w:val="28"/>
          <w:szCs w:val="28"/>
          <w:lang w:eastAsia="ru-RU"/>
        </w:rPr>
        <w:t xml:space="preserve"> и более, а также в случае перемещения стрелки в красный сектор.</w:t>
      </w:r>
    </w:p>
    <w:p w:rsidR="0016312F" w:rsidRPr="005C749D" w:rsidRDefault="0016312F" w:rsidP="0016312F">
      <w:pPr>
        <w:pStyle w:val="a3"/>
        <w:numPr>
          <w:ilvl w:val="0"/>
          <w:numId w:val="36"/>
        </w:numPr>
        <w:tabs>
          <w:tab w:val="left" w:pos="0"/>
          <w:tab w:val="left" w:pos="426"/>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 полетом внешним осмотром убедиться, что видимых дефектов нет. Проверить и убедиться, что стрелки приборов находятся в нулевом положении. Допустимое отклонение стрелок</w:t>
      </w:r>
      <w:r w:rsidR="00F03083">
        <w:rPr>
          <w:rFonts w:ascii="Times New Roman" w:eastAsia="Times New Roman" w:hAnsi="Times New Roman" w:cs="Times New Roman"/>
          <w:sz w:val="28"/>
          <w:szCs w:val="28"/>
          <w:lang w:eastAsia="ru-RU"/>
        </w:rPr>
        <w:t xml:space="preserve"> от нулевого положения </w:t>
      </w:r>
      <w:r w:rsidR="00F03083" w:rsidRPr="00F03083">
        <w:rPr>
          <w:rFonts w:ascii="Times New Roman" w:eastAsia="Times New Roman" w:hAnsi="Times New Roman" w:cs="Times New Roman"/>
          <w:sz w:val="28"/>
          <w:szCs w:val="28"/>
          <w:u w:val="single"/>
          <w:lang w:eastAsia="ru-RU"/>
        </w:rPr>
        <w:t>+</w:t>
      </w:r>
      <w:r w:rsidR="00F03083">
        <w:rPr>
          <w:rFonts w:ascii="Times New Roman" w:eastAsia="Times New Roman" w:hAnsi="Times New Roman" w:cs="Times New Roman"/>
          <w:sz w:val="28"/>
          <w:szCs w:val="28"/>
          <w:lang w:eastAsia="ru-RU"/>
        </w:rPr>
        <w:t xml:space="preserve"> 2 мм по дуге шкалы приборов. Допускается неплавность хода стрелок по шкале высоты в кабине и по шкале перепада давлений от1,5 до3 мм по дуге шкалы.</w:t>
      </w:r>
    </w:p>
    <w:p w:rsidR="003216AE" w:rsidRPr="00653E60" w:rsidRDefault="003216AE" w:rsidP="00532049">
      <w:pPr>
        <w:pStyle w:val="a3"/>
        <w:tabs>
          <w:tab w:val="left" w:pos="0"/>
          <w:tab w:val="left" w:pos="426"/>
        </w:tabs>
        <w:spacing w:after="0" w:line="240" w:lineRule="auto"/>
        <w:ind w:left="0"/>
        <w:jc w:val="both"/>
        <w:rPr>
          <w:rFonts w:ascii="Times New Roman" w:eastAsia="Times New Roman" w:hAnsi="Times New Roman" w:cs="Times New Roman"/>
          <w:sz w:val="28"/>
          <w:szCs w:val="28"/>
          <w:lang w:eastAsia="ru-RU"/>
        </w:rPr>
      </w:pPr>
    </w:p>
    <w:p w:rsidR="00756BC5" w:rsidRDefault="00756BC5"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F77766" w:rsidRDefault="00F77766" w:rsidP="00725A49">
      <w:pPr>
        <w:tabs>
          <w:tab w:val="left" w:pos="0"/>
          <w:tab w:val="left" w:pos="426"/>
        </w:tabs>
        <w:spacing w:after="0" w:line="240" w:lineRule="auto"/>
        <w:jc w:val="both"/>
        <w:rPr>
          <w:rFonts w:ascii="Times New Roman" w:hAnsi="Times New Roman" w:cs="Times New Roman"/>
          <w:sz w:val="28"/>
          <w:szCs w:val="28"/>
        </w:rPr>
      </w:pPr>
    </w:p>
    <w:p w:rsidR="00725A49" w:rsidRDefault="00725A49" w:rsidP="00725A49">
      <w:pPr>
        <w:tabs>
          <w:tab w:val="left" w:pos="0"/>
          <w:tab w:val="left" w:pos="426"/>
        </w:tabs>
        <w:spacing w:after="0" w:line="240" w:lineRule="auto"/>
        <w:jc w:val="both"/>
        <w:rPr>
          <w:rFonts w:ascii="Times New Roman" w:hAnsi="Times New Roman" w:cs="Times New Roman"/>
          <w:sz w:val="28"/>
          <w:szCs w:val="28"/>
        </w:rPr>
      </w:pPr>
    </w:p>
    <w:p w:rsidR="00725A49" w:rsidRPr="008535FA" w:rsidRDefault="00725A49" w:rsidP="00725A49">
      <w:pPr>
        <w:tabs>
          <w:tab w:val="left" w:pos="0"/>
          <w:tab w:val="left" w:pos="426"/>
        </w:tabs>
        <w:spacing w:after="0" w:line="240" w:lineRule="auto"/>
        <w:jc w:val="both"/>
        <w:rPr>
          <w:rFonts w:ascii="Times New Roman" w:hAnsi="Times New Roman" w:cs="Times New Roman"/>
          <w:b/>
          <w:bCs/>
          <w:sz w:val="28"/>
          <w:szCs w:val="28"/>
        </w:rPr>
      </w:pPr>
      <w:r w:rsidRPr="008535FA">
        <w:rPr>
          <w:rFonts w:ascii="Times New Roman" w:hAnsi="Times New Roman" w:cs="Times New Roman"/>
          <w:b/>
          <w:bCs/>
          <w:sz w:val="28"/>
          <w:szCs w:val="28"/>
        </w:rPr>
        <w:lastRenderedPageBreak/>
        <w:t>Тема 3.2 Кислородное оборудование</w:t>
      </w:r>
    </w:p>
    <w:p w:rsidR="00725A49" w:rsidRDefault="00725A49" w:rsidP="00725A49">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Занятие 1</w:t>
      </w:r>
    </w:p>
    <w:p w:rsidR="00725A49" w:rsidRDefault="00725A49" w:rsidP="008228A6">
      <w:pPr>
        <w:pStyle w:val="a3"/>
        <w:numPr>
          <w:ilvl w:val="0"/>
          <w:numId w:val="37"/>
        </w:numPr>
        <w:tabs>
          <w:tab w:val="left" w:pos="0"/>
          <w:tab w:val="left" w:pos="426"/>
        </w:tabs>
        <w:spacing w:after="0" w:line="240" w:lineRule="auto"/>
        <w:ind w:hanging="720"/>
        <w:jc w:val="both"/>
        <w:rPr>
          <w:rFonts w:ascii="Times New Roman" w:hAnsi="Times New Roman" w:cs="Times New Roman"/>
          <w:sz w:val="28"/>
          <w:szCs w:val="28"/>
        </w:rPr>
      </w:pPr>
      <w:r>
        <w:rPr>
          <w:rFonts w:ascii="Times New Roman" w:hAnsi="Times New Roman" w:cs="Times New Roman"/>
          <w:sz w:val="28"/>
          <w:szCs w:val="28"/>
        </w:rPr>
        <w:t>Назначение и классификация кислородного оборудования.</w:t>
      </w:r>
    </w:p>
    <w:p w:rsidR="00725A49" w:rsidRDefault="00725A49" w:rsidP="008228A6">
      <w:pPr>
        <w:pStyle w:val="a3"/>
        <w:numPr>
          <w:ilvl w:val="0"/>
          <w:numId w:val="37"/>
        </w:numPr>
        <w:tabs>
          <w:tab w:val="left" w:pos="0"/>
          <w:tab w:val="left" w:pos="426"/>
        </w:tabs>
        <w:spacing w:after="0" w:line="240" w:lineRule="auto"/>
        <w:ind w:hanging="720"/>
        <w:jc w:val="both"/>
        <w:rPr>
          <w:rFonts w:ascii="Times New Roman" w:hAnsi="Times New Roman" w:cs="Times New Roman"/>
          <w:sz w:val="28"/>
          <w:szCs w:val="28"/>
        </w:rPr>
      </w:pPr>
      <w:r>
        <w:rPr>
          <w:rFonts w:ascii="Times New Roman" w:hAnsi="Times New Roman" w:cs="Times New Roman"/>
          <w:sz w:val="28"/>
          <w:szCs w:val="28"/>
        </w:rPr>
        <w:t>Устройство кислородного прибора с непрерывной подачей кислорода.</w:t>
      </w:r>
    </w:p>
    <w:p w:rsidR="00725A49" w:rsidRDefault="00725A49" w:rsidP="008228A6">
      <w:pPr>
        <w:pStyle w:val="a3"/>
        <w:numPr>
          <w:ilvl w:val="0"/>
          <w:numId w:val="37"/>
        </w:numPr>
        <w:tabs>
          <w:tab w:val="left" w:pos="0"/>
          <w:tab w:val="left" w:pos="426"/>
        </w:tabs>
        <w:spacing w:after="0" w:line="240" w:lineRule="auto"/>
        <w:ind w:hanging="720"/>
        <w:jc w:val="both"/>
        <w:rPr>
          <w:rFonts w:ascii="Times New Roman" w:hAnsi="Times New Roman" w:cs="Times New Roman"/>
          <w:sz w:val="28"/>
          <w:szCs w:val="28"/>
        </w:rPr>
      </w:pPr>
      <w:r>
        <w:rPr>
          <w:rFonts w:ascii="Times New Roman" w:hAnsi="Times New Roman" w:cs="Times New Roman"/>
          <w:sz w:val="28"/>
          <w:szCs w:val="28"/>
        </w:rPr>
        <w:t>Принцип действия КП-21</w:t>
      </w:r>
      <w:r w:rsidR="008228A6">
        <w:rPr>
          <w:rFonts w:ascii="Times New Roman" w:hAnsi="Times New Roman" w:cs="Times New Roman"/>
          <w:sz w:val="28"/>
          <w:szCs w:val="28"/>
        </w:rPr>
        <w:t>.</w:t>
      </w:r>
    </w:p>
    <w:p w:rsidR="008228A6" w:rsidRDefault="008228A6" w:rsidP="008228A6">
      <w:pPr>
        <w:tabs>
          <w:tab w:val="left" w:pos="0"/>
          <w:tab w:val="left" w:pos="426"/>
        </w:tabs>
        <w:spacing w:after="0" w:line="240" w:lineRule="auto"/>
        <w:ind w:left="360"/>
        <w:jc w:val="both"/>
        <w:rPr>
          <w:rFonts w:ascii="Times New Roman" w:hAnsi="Times New Roman" w:cs="Times New Roman"/>
          <w:sz w:val="28"/>
          <w:szCs w:val="28"/>
        </w:rPr>
      </w:pPr>
    </w:p>
    <w:p w:rsidR="008228A6" w:rsidRDefault="008228A6" w:rsidP="008228A6">
      <w:pPr>
        <w:pStyle w:val="a3"/>
        <w:numPr>
          <w:ilvl w:val="0"/>
          <w:numId w:val="38"/>
        </w:numPr>
        <w:tabs>
          <w:tab w:val="left" w:pos="0"/>
          <w:tab w:val="left"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Кислородное оборудование ЛА предназначено для поддержания необходимой величины парциального давления кислорода во вдыхаемом воздухе.</w:t>
      </w:r>
    </w:p>
    <w:p w:rsidR="00CA57EC" w:rsidRDefault="00CA57EC" w:rsidP="00CA57EC">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Для дополнительного питания кислородом членов экипажа и пассажиров, когда парциальное давление кислорода мало на ВС предусмотрено аварийное кислородное оборудование или системы кислородного питания.</w:t>
      </w:r>
    </w:p>
    <w:p w:rsidR="00CA57EC" w:rsidRDefault="00CA57EC" w:rsidP="00CA57EC">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По принципу подачи</w:t>
      </w:r>
      <w:r w:rsidR="0025374D">
        <w:rPr>
          <w:rFonts w:ascii="Times New Roman" w:hAnsi="Times New Roman" w:cs="Times New Roman"/>
          <w:sz w:val="28"/>
          <w:szCs w:val="28"/>
        </w:rPr>
        <w:t xml:space="preserve"> </w:t>
      </w:r>
      <w:r>
        <w:rPr>
          <w:rFonts w:ascii="Times New Roman" w:hAnsi="Times New Roman" w:cs="Times New Roman"/>
          <w:sz w:val="28"/>
          <w:szCs w:val="28"/>
        </w:rPr>
        <w:t>кислорода эти системы разделяются на:</w:t>
      </w:r>
    </w:p>
    <w:p w:rsidR="00CA57EC" w:rsidRDefault="00CA57EC" w:rsidP="00CA57EC">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системы с непрерывной подачей кислорода;</w:t>
      </w:r>
    </w:p>
    <w:p w:rsidR="00CA57EC" w:rsidRDefault="00CA57EC" w:rsidP="00CA57EC">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системы с периодической</w:t>
      </w:r>
      <w:r w:rsidR="0025374D">
        <w:rPr>
          <w:rFonts w:ascii="Times New Roman" w:hAnsi="Times New Roman" w:cs="Times New Roman"/>
          <w:sz w:val="28"/>
          <w:szCs w:val="28"/>
        </w:rPr>
        <w:t xml:space="preserve"> подачей кислорода (легочные автоматы).</w:t>
      </w:r>
    </w:p>
    <w:p w:rsidR="0070771B" w:rsidRDefault="0025374D" w:rsidP="00CA57EC">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По способу установки и использованию различают стационарное и переносное оборудование. Стационарное оборудование устанавливается на рабочих местах членов экипажа, переносное – может быть снято с места установки и использовано членами экипажа при перемещении по кабине в случае разгерметизации или при плохом самочу</w:t>
      </w:r>
      <w:r w:rsidR="0070771B">
        <w:rPr>
          <w:rFonts w:ascii="Times New Roman" w:hAnsi="Times New Roman" w:cs="Times New Roman"/>
          <w:sz w:val="28"/>
          <w:szCs w:val="28"/>
        </w:rPr>
        <w:t>вствии пассажиров.</w:t>
      </w:r>
    </w:p>
    <w:p w:rsidR="00BB4EBE" w:rsidRDefault="0070771B" w:rsidP="00BB4EBE">
      <w:pPr>
        <w:pStyle w:val="a3"/>
        <w:numPr>
          <w:ilvl w:val="0"/>
          <w:numId w:val="38"/>
        </w:numPr>
        <w:tabs>
          <w:tab w:val="left" w:pos="0"/>
          <w:tab w:val="left"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Кислородный прибор КП-21 относится к группе переносных кислородных приборов с непрерывной подачей кислорода.</w:t>
      </w:r>
      <w:r w:rsidR="0025374D">
        <w:rPr>
          <w:rFonts w:ascii="Times New Roman" w:hAnsi="Times New Roman" w:cs="Times New Roman"/>
          <w:sz w:val="28"/>
          <w:szCs w:val="28"/>
        </w:rPr>
        <w:t xml:space="preserve"> </w:t>
      </w:r>
      <w:r w:rsidR="00BB4EBE">
        <w:rPr>
          <w:rFonts w:ascii="Times New Roman" w:hAnsi="Times New Roman" w:cs="Times New Roman"/>
          <w:sz w:val="28"/>
          <w:szCs w:val="28"/>
        </w:rPr>
        <w:t>Может быть использован на высотах до 8000 м с автоматической подачей О</w:t>
      </w:r>
      <w:r w:rsidR="00BB4EBE" w:rsidRPr="00BB4EBE">
        <w:rPr>
          <w:rFonts w:ascii="Times New Roman" w:hAnsi="Times New Roman" w:cs="Times New Roman"/>
          <w:sz w:val="28"/>
          <w:szCs w:val="28"/>
          <w:vertAlign w:val="subscript"/>
        </w:rPr>
        <w:t>2</w:t>
      </w:r>
      <w:r w:rsidR="00BB4EBE">
        <w:rPr>
          <w:rFonts w:ascii="Times New Roman" w:hAnsi="Times New Roman" w:cs="Times New Roman"/>
          <w:sz w:val="28"/>
          <w:szCs w:val="28"/>
        </w:rPr>
        <w:t xml:space="preserve"> по высотам.</w:t>
      </w:r>
      <w:r w:rsidR="0025374D">
        <w:rPr>
          <w:rFonts w:ascii="Times New Roman" w:hAnsi="Times New Roman" w:cs="Times New Roman"/>
          <w:sz w:val="28"/>
          <w:szCs w:val="28"/>
        </w:rPr>
        <w:t xml:space="preserve"> </w:t>
      </w:r>
      <w:r w:rsidR="00BB4EBE">
        <w:rPr>
          <w:rFonts w:ascii="Times New Roman" w:hAnsi="Times New Roman" w:cs="Times New Roman"/>
          <w:sz w:val="28"/>
          <w:szCs w:val="28"/>
        </w:rPr>
        <w:t>В комплект входят: сам прибор КП-21, кислородная маска КМ-15, кислородный баллон КБ-3 емкостью от 1,7 до 8 л (давление кислорода в баллоне Р=30 кг/см</w:t>
      </w:r>
      <w:r w:rsidR="00BB4EBE" w:rsidRPr="00BB4EBE">
        <w:rPr>
          <w:rFonts w:ascii="Times New Roman" w:hAnsi="Times New Roman" w:cs="Times New Roman"/>
          <w:sz w:val="28"/>
          <w:szCs w:val="28"/>
          <w:vertAlign w:val="superscript"/>
        </w:rPr>
        <w:t>2</w:t>
      </w:r>
      <w:r w:rsidR="00BB4EBE">
        <w:rPr>
          <w:rFonts w:ascii="Times New Roman" w:hAnsi="Times New Roman" w:cs="Times New Roman"/>
          <w:sz w:val="28"/>
          <w:szCs w:val="28"/>
        </w:rPr>
        <w:t>, кислородный манометр.</w:t>
      </w:r>
    </w:p>
    <w:p w:rsidR="004A1084" w:rsidRDefault="00BB4EBE" w:rsidP="00BB4EBE">
      <w:pPr>
        <w:pStyle w:val="a3"/>
        <w:numPr>
          <w:ilvl w:val="0"/>
          <w:numId w:val="38"/>
        </w:numPr>
        <w:tabs>
          <w:tab w:val="left" w:pos="0"/>
          <w:tab w:val="left"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 открытии запорного вентиля О</w:t>
      </w:r>
      <w:r w:rsidRPr="005567B5">
        <w:rPr>
          <w:rFonts w:ascii="Times New Roman" w:hAnsi="Times New Roman" w:cs="Times New Roman"/>
          <w:sz w:val="28"/>
          <w:szCs w:val="28"/>
          <w:vertAlign w:val="subscript"/>
        </w:rPr>
        <w:t>2</w:t>
      </w:r>
      <w:r>
        <w:rPr>
          <w:rFonts w:ascii="Times New Roman" w:hAnsi="Times New Roman" w:cs="Times New Roman"/>
          <w:sz w:val="28"/>
          <w:szCs w:val="28"/>
        </w:rPr>
        <w:t xml:space="preserve"> из баллона поступает на манометр и на вход прибора. Через зарядный штуцер стравливания кислорода не прои</w:t>
      </w:r>
      <w:r w:rsidR="004A1084">
        <w:rPr>
          <w:rFonts w:ascii="Times New Roman" w:hAnsi="Times New Roman" w:cs="Times New Roman"/>
          <w:sz w:val="28"/>
          <w:szCs w:val="28"/>
        </w:rPr>
        <w:t>сходит, потому что на пути стоит обратный клапан.</w:t>
      </w:r>
    </w:p>
    <w:p w:rsidR="0025374D" w:rsidRDefault="004A1084" w:rsidP="004A1084">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Через входное отверстие поток О</w:t>
      </w:r>
      <w:r w:rsidRPr="005567B5">
        <w:rPr>
          <w:rFonts w:ascii="Times New Roman" w:hAnsi="Times New Roman" w:cs="Times New Roman"/>
          <w:sz w:val="28"/>
          <w:szCs w:val="28"/>
          <w:vertAlign w:val="subscript"/>
        </w:rPr>
        <w:t>2</w:t>
      </w:r>
      <w:r>
        <w:rPr>
          <w:rFonts w:ascii="Times New Roman" w:hAnsi="Times New Roman" w:cs="Times New Roman"/>
          <w:sz w:val="28"/>
          <w:szCs w:val="28"/>
        </w:rPr>
        <w:t xml:space="preserve"> проходит по каналу к клапану К1 редуктора первой ступени. Нормальное положение этого клапана открытое, так как мембрана прогнута вверх, которая через толкатель преодолевает сопротивление пружины и отводит клапан от седла.</w:t>
      </w:r>
      <w:r w:rsidR="00BB4EBE">
        <w:rPr>
          <w:rFonts w:ascii="Times New Roman" w:hAnsi="Times New Roman" w:cs="Times New Roman"/>
          <w:sz w:val="28"/>
          <w:szCs w:val="28"/>
        </w:rPr>
        <w:t xml:space="preserve"> </w:t>
      </w:r>
    </w:p>
    <w:p w:rsidR="008550E7" w:rsidRDefault="00733500" w:rsidP="004A1084">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Кислород через клапан К1 поступает в полость редуктора и давление в нем нарастает. Когда давление О</w:t>
      </w:r>
      <w:r w:rsidRPr="008550E7">
        <w:rPr>
          <w:rFonts w:ascii="Times New Roman" w:hAnsi="Times New Roman" w:cs="Times New Roman"/>
          <w:sz w:val="28"/>
          <w:szCs w:val="28"/>
          <w:vertAlign w:val="subscript"/>
        </w:rPr>
        <w:t>2</w:t>
      </w:r>
      <w:r>
        <w:rPr>
          <w:rFonts w:ascii="Times New Roman" w:hAnsi="Times New Roman" w:cs="Times New Roman"/>
          <w:sz w:val="28"/>
          <w:szCs w:val="28"/>
        </w:rPr>
        <w:t xml:space="preserve"> в полости редуктора первой ступени достигнет 8 кгс/</w:t>
      </w:r>
      <w:r w:rsidRPr="0097788D">
        <w:rPr>
          <w:rFonts w:ascii="Times New Roman" w:hAnsi="Times New Roman" w:cs="Times New Roman"/>
          <w:sz w:val="28"/>
          <w:szCs w:val="28"/>
        </w:rPr>
        <w:t>см2</w:t>
      </w:r>
      <w:r w:rsidR="0097788D">
        <w:rPr>
          <w:rFonts w:ascii="Times New Roman" w:hAnsi="Times New Roman" w:cs="Times New Roman"/>
          <w:sz w:val="28"/>
          <w:szCs w:val="28"/>
        </w:rPr>
        <w:t xml:space="preserve"> </w:t>
      </w:r>
      <w:r w:rsidRPr="0097788D">
        <w:rPr>
          <w:rFonts w:ascii="Times New Roman" w:hAnsi="Times New Roman" w:cs="Times New Roman"/>
          <w:sz w:val="28"/>
          <w:szCs w:val="28"/>
        </w:rPr>
        <w:t>мембрана</w:t>
      </w:r>
      <w:r>
        <w:rPr>
          <w:rFonts w:ascii="Times New Roman" w:hAnsi="Times New Roman" w:cs="Times New Roman"/>
          <w:sz w:val="28"/>
          <w:szCs w:val="28"/>
        </w:rPr>
        <w:t xml:space="preserve"> 2 прог</w:t>
      </w:r>
      <w:r w:rsidR="0097788D">
        <w:rPr>
          <w:rFonts w:ascii="Times New Roman" w:hAnsi="Times New Roman" w:cs="Times New Roman"/>
          <w:sz w:val="28"/>
          <w:szCs w:val="28"/>
        </w:rPr>
        <w:t>ибается вниз</w:t>
      </w:r>
      <w:r w:rsidR="001158A4">
        <w:rPr>
          <w:rFonts w:ascii="Times New Roman" w:hAnsi="Times New Roman" w:cs="Times New Roman"/>
          <w:sz w:val="28"/>
          <w:szCs w:val="28"/>
        </w:rPr>
        <w:t xml:space="preserve">, усилие с клапана К1 снимается, </w:t>
      </w:r>
      <w:r w:rsidR="0097788D">
        <w:rPr>
          <w:rFonts w:ascii="Times New Roman" w:hAnsi="Times New Roman" w:cs="Times New Roman"/>
          <w:sz w:val="28"/>
          <w:szCs w:val="28"/>
        </w:rPr>
        <w:t>и пружина прижимает клапан к седлу, закрывая его. Таким образом</w:t>
      </w:r>
      <w:r w:rsidR="002044CB">
        <w:rPr>
          <w:rFonts w:ascii="Times New Roman" w:hAnsi="Times New Roman" w:cs="Times New Roman"/>
          <w:sz w:val="28"/>
          <w:szCs w:val="28"/>
        </w:rPr>
        <w:t>, порция О</w:t>
      </w:r>
      <w:r w:rsidR="002044CB" w:rsidRPr="008550E7">
        <w:rPr>
          <w:rFonts w:ascii="Times New Roman" w:hAnsi="Times New Roman" w:cs="Times New Roman"/>
          <w:sz w:val="28"/>
          <w:szCs w:val="28"/>
          <w:vertAlign w:val="subscript"/>
        </w:rPr>
        <w:t>2</w:t>
      </w:r>
      <w:r w:rsidR="002044CB">
        <w:rPr>
          <w:rFonts w:ascii="Times New Roman" w:hAnsi="Times New Roman" w:cs="Times New Roman"/>
          <w:sz w:val="28"/>
          <w:szCs w:val="28"/>
        </w:rPr>
        <w:t xml:space="preserve"> в полости редуктора первой ступени «дежурит» на входе клапана К2 редуктора второй ступени.</w:t>
      </w:r>
      <w:r w:rsidR="008550E7">
        <w:rPr>
          <w:rFonts w:ascii="Times New Roman" w:hAnsi="Times New Roman" w:cs="Times New Roman"/>
          <w:sz w:val="28"/>
          <w:szCs w:val="28"/>
        </w:rPr>
        <w:t xml:space="preserve"> Данная порция О</w:t>
      </w:r>
      <w:r w:rsidR="008550E7" w:rsidRPr="008550E7">
        <w:rPr>
          <w:rFonts w:ascii="Times New Roman" w:hAnsi="Times New Roman" w:cs="Times New Roman"/>
          <w:sz w:val="28"/>
          <w:szCs w:val="28"/>
          <w:vertAlign w:val="subscript"/>
        </w:rPr>
        <w:t>2</w:t>
      </w:r>
      <w:r w:rsidR="008550E7">
        <w:rPr>
          <w:rFonts w:ascii="Times New Roman" w:hAnsi="Times New Roman" w:cs="Times New Roman"/>
          <w:sz w:val="28"/>
          <w:szCs w:val="28"/>
        </w:rPr>
        <w:t xml:space="preserve"> называется установочной.</w:t>
      </w:r>
    </w:p>
    <w:p w:rsidR="008550E7" w:rsidRDefault="008550E7" w:rsidP="004A1084">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Клапан К2 закрыт пружиной до Н = 3000 м.</w:t>
      </w:r>
    </w:p>
    <w:p w:rsidR="00FF690B" w:rsidRDefault="00FF690B" w:rsidP="004A1084">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D231FB">
        <w:rPr>
          <w:rFonts w:ascii="Times New Roman" w:hAnsi="Times New Roman" w:cs="Times New Roman"/>
          <w:sz w:val="28"/>
          <w:szCs w:val="28"/>
        </w:rPr>
        <w:t>Если высота полета больше 3000 м, то анероидная коробка 5 через толкатель и рычаг 4 прогибает мембрану редуктора второй ступени вверх и клапан К2 отходит от седла и О</w:t>
      </w:r>
      <w:r w:rsidR="00D231FB" w:rsidRPr="00D231FB">
        <w:rPr>
          <w:rFonts w:ascii="Times New Roman" w:hAnsi="Times New Roman" w:cs="Times New Roman"/>
          <w:sz w:val="28"/>
          <w:szCs w:val="28"/>
          <w:vertAlign w:val="subscript"/>
        </w:rPr>
        <w:t>2</w:t>
      </w:r>
      <w:r w:rsidR="00D231FB">
        <w:rPr>
          <w:rFonts w:ascii="Times New Roman" w:hAnsi="Times New Roman" w:cs="Times New Roman"/>
          <w:sz w:val="28"/>
          <w:szCs w:val="28"/>
        </w:rPr>
        <w:t xml:space="preserve"> поступает через выходное отверстие в </w:t>
      </w:r>
      <w:r w:rsidR="00D231FB">
        <w:rPr>
          <w:rFonts w:ascii="Times New Roman" w:hAnsi="Times New Roman" w:cs="Times New Roman"/>
          <w:sz w:val="28"/>
          <w:szCs w:val="28"/>
        </w:rPr>
        <w:lastRenderedPageBreak/>
        <w:t>маску. Чем больше высота полета, тем больше открывается клапан К2 и тем больше О2 поступает в маску.</w:t>
      </w:r>
    </w:p>
    <w:p w:rsidR="00D231FB" w:rsidRDefault="00D231FB" w:rsidP="004A1084">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В случае необходимости пользоваться О</w:t>
      </w:r>
      <w:proofErr w:type="gramStart"/>
      <w:r w:rsidRPr="00C61B43">
        <w:rPr>
          <w:rFonts w:ascii="Times New Roman" w:hAnsi="Times New Roman" w:cs="Times New Roman"/>
          <w:sz w:val="28"/>
          <w:szCs w:val="28"/>
          <w:vertAlign w:val="subscript"/>
        </w:rPr>
        <w:t>2</w:t>
      </w:r>
      <w:proofErr w:type="gramEnd"/>
      <w:r>
        <w:rPr>
          <w:rFonts w:ascii="Times New Roman" w:hAnsi="Times New Roman" w:cs="Times New Roman"/>
          <w:sz w:val="28"/>
          <w:szCs w:val="28"/>
        </w:rPr>
        <w:t xml:space="preserve"> на </w:t>
      </w:r>
      <w:r w:rsidR="00C61B43">
        <w:rPr>
          <w:rFonts w:ascii="Times New Roman" w:hAnsi="Times New Roman" w:cs="Times New Roman"/>
          <w:sz w:val="28"/>
          <w:szCs w:val="28"/>
        </w:rPr>
        <w:t>Н</w:t>
      </w:r>
      <w:r>
        <w:rPr>
          <w:rFonts w:ascii="Times New Roman" w:hAnsi="Times New Roman" w:cs="Times New Roman"/>
          <w:sz w:val="28"/>
          <w:szCs w:val="28"/>
        </w:rPr>
        <w:t xml:space="preserve"> </w:t>
      </w:r>
      <w:r w:rsidRPr="00C61B43">
        <w:rPr>
          <w:rFonts w:ascii="Times New Roman" w:hAnsi="Times New Roman" w:cs="Times New Roman"/>
          <w:sz w:val="28"/>
          <w:szCs w:val="28"/>
        </w:rPr>
        <w:t>&lt;</w:t>
      </w:r>
      <w:r w:rsidR="00F91F92">
        <w:rPr>
          <w:rFonts w:ascii="Times New Roman" w:hAnsi="Times New Roman" w:cs="Times New Roman"/>
          <w:sz w:val="28"/>
          <w:szCs w:val="28"/>
        </w:rPr>
        <w:t xml:space="preserve"> </w:t>
      </w:r>
      <w:r>
        <w:rPr>
          <w:rFonts w:ascii="Times New Roman" w:hAnsi="Times New Roman" w:cs="Times New Roman"/>
          <w:sz w:val="28"/>
          <w:szCs w:val="28"/>
        </w:rPr>
        <w:t>3000 м, на клапан</w:t>
      </w:r>
      <w:r w:rsidR="00C61B43">
        <w:rPr>
          <w:rFonts w:ascii="Times New Roman" w:hAnsi="Times New Roman" w:cs="Times New Roman"/>
          <w:sz w:val="28"/>
          <w:szCs w:val="28"/>
        </w:rPr>
        <w:t xml:space="preserve"> К2 можно воздействовать ручным регулятором давления 3.</w:t>
      </w:r>
    </w:p>
    <w:p w:rsidR="00C61B43" w:rsidRDefault="00C61B43" w:rsidP="004A1084">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Между клапанами К1 и К2 имеется предохранительный клапан К3, который открывается, если давление «дежурного» О</w:t>
      </w:r>
      <w:r w:rsidRPr="00C61B43">
        <w:rPr>
          <w:rFonts w:ascii="Times New Roman" w:hAnsi="Times New Roman" w:cs="Times New Roman"/>
          <w:sz w:val="28"/>
          <w:szCs w:val="28"/>
          <w:vertAlign w:val="subscript"/>
        </w:rPr>
        <w:t>2</w:t>
      </w:r>
      <w:r>
        <w:rPr>
          <w:rFonts w:ascii="Times New Roman" w:hAnsi="Times New Roman" w:cs="Times New Roman"/>
          <w:sz w:val="28"/>
          <w:szCs w:val="28"/>
        </w:rPr>
        <w:t xml:space="preserve"> превысит 12 кгс/см2 и стравливается.</w:t>
      </w: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p w:rsidR="008535FA" w:rsidRPr="008535FA" w:rsidRDefault="008535FA" w:rsidP="008535FA">
      <w:pPr>
        <w:spacing w:after="0" w:line="240" w:lineRule="auto"/>
        <w:rPr>
          <w:rFonts w:ascii="Times New Roman" w:eastAsiaTheme="minorHAnsi" w:hAnsi="Times New Roman" w:cs="Times New Roman"/>
          <w:b/>
          <w:bCs/>
          <w:sz w:val="28"/>
          <w:szCs w:val="28"/>
        </w:rPr>
      </w:pPr>
    </w:p>
    <w:p w:rsidR="008535FA" w:rsidRPr="008535FA" w:rsidRDefault="008535FA" w:rsidP="008535FA">
      <w:pPr>
        <w:spacing w:after="0" w:line="240" w:lineRule="auto"/>
        <w:ind w:hanging="426"/>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lastRenderedPageBreak/>
        <w:t xml:space="preserve">Занятие 2   </w:t>
      </w:r>
    </w:p>
    <w:p w:rsidR="008535FA" w:rsidRPr="008535FA" w:rsidRDefault="008535FA" w:rsidP="008535FA">
      <w:pPr>
        <w:numPr>
          <w:ilvl w:val="0"/>
          <w:numId w:val="39"/>
        </w:numPr>
        <w:spacing w:after="0" w:line="240" w:lineRule="auto"/>
        <w:ind w:left="0"/>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Назначение, комплект кислородного прибора КП-24м (легочный автомат)</w:t>
      </w:r>
    </w:p>
    <w:p w:rsidR="008535FA" w:rsidRPr="008535FA" w:rsidRDefault="008535FA" w:rsidP="008535FA">
      <w:pPr>
        <w:numPr>
          <w:ilvl w:val="0"/>
          <w:numId w:val="39"/>
        </w:numPr>
        <w:spacing w:after="0" w:line="240" w:lineRule="auto"/>
        <w:ind w:left="0"/>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Устройство.</w:t>
      </w:r>
    </w:p>
    <w:p w:rsidR="008535FA" w:rsidRPr="008535FA" w:rsidRDefault="008535FA" w:rsidP="008535FA">
      <w:pPr>
        <w:numPr>
          <w:ilvl w:val="0"/>
          <w:numId w:val="39"/>
        </w:numPr>
        <w:spacing w:after="0" w:line="240" w:lineRule="auto"/>
        <w:ind w:left="0"/>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Принцип действия.</w:t>
      </w:r>
    </w:p>
    <w:p w:rsidR="008535FA" w:rsidRPr="008535FA" w:rsidRDefault="008535FA" w:rsidP="008535FA">
      <w:pPr>
        <w:spacing w:after="0" w:line="240" w:lineRule="auto"/>
        <w:contextualSpacing/>
        <w:rPr>
          <w:rFonts w:ascii="Times New Roman" w:eastAsiaTheme="minorHAnsi" w:hAnsi="Times New Roman" w:cs="Times New Roman"/>
          <w:sz w:val="28"/>
          <w:szCs w:val="28"/>
        </w:rPr>
      </w:pPr>
    </w:p>
    <w:p w:rsidR="008535FA" w:rsidRPr="008535FA" w:rsidRDefault="008535FA" w:rsidP="008535FA">
      <w:pPr>
        <w:spacing w:after="0" w:line="240" w:lineRule="auto"/>
        <w:ind w:left="-426" w:firstLine="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b/>
          <w:bCs/>
          <w:sz w:val="28"/>
          <w:szCs w:val="28"/>
        </w:rPr>
        <w:t>1.</w:t>
      </w:r>
      <w:r w:rsidRPr="008535FA">
        <w:rPr>
          <w:rFonts w:ascii="Times New Roman" w:eastAsiaTheme="minorHAnsi" w:hAnsi="Times New Roman" w:cs="Times New Roman"/>
          <w:sz w:val="28"/>
          <w:szCs w:val="28"/>
        </w:rPr>
        <w:t xml:space="preserve"> Данный тип прибора легочно-автоматического действия с автоматическим регулированием процентного содержания кислорода в газовой смеси по высотам. При периодической подаче кислород поступает только в момент вдоха, регулирование подачи кислорода осуществляется в зависимости от барометрической высоты в кабине и легочной вентиляции человека (под легочной вентиляцией понимается объем воздуха, вдыхаемый за 1 мин.). Оборудование с такой подачей кислорода обладает значительным сопротивлением вдоху, но экономично по расходу кислорода.</w:t>
      </w:r>
    </w:p>
    <w:p w:rsidR="008535FA" w:rsidRPr="008535FA" w:rsidRDefault="008535FA" w:rsidP="008535FA">
      <w:pPr>
        <w:spacing w:after="0" w:line="240" w:lineRule="auto"/>
        <w:ind w:left="-426" w:firstLine="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Предназначен для длительного питания кислородом членов экипажа при полетах в разгерметизированной кабине. Относится к группе стационарных приборов.</w:t>
      </w:r>
    </w:p>
    <w:p w:rsidR="008535FA" w:rsidRPr="008535FA" w:rsidRDefault="008535FA" w:rsidP="008535FA">
      <w:pPr>
        <w:spacing w:after="0" w:line="240" w:lineRule="auto"/>
        <w:ind w:left="-426" w:firstLine="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КП-24м работает в комплекте с агрегатами:</w:t>
      </w:r>
    </w:p>
    <w:p w:rsidR="008535FA" w:rsidRPr="008535FA" w:rsidRDefault="008535FA" w:rsidP="008535FA">
      <w:pPr>
        <w:spacing w:after="0" w:line="240" w:lineRule="auto"/>
        <w:ind w:left="-426" w:firstLine="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кислородная маска типа КМ-32;</w:t>
      </w:r>
    </w:p>
    <w:p w:rsidR="008535FA" w:rsidRPr="008535FA" w:rsidRDefault="008535FA" w:rsidP="008535FA">
      <w:pPr>
        <w:spacing w:after="0" w:line="240" w:lineRule="auto"/>
        <w:ind w:left="-426" w:firstLine="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кислородный редуктор КР-24 (для регулирования давления);</w:t>
      </w:r>
    </w:p>
    <w:p w:rsidR="008535FA" w:rsidRPr="008535FA" w:rsidRDefault="008535FA" w:rsidP="008535FA">
      <w:pPr>
        <w:spacing w:after="0" w:line="240" w:lineRule="auto"/>
        <w:ind w:left="-426" w:firstLine="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кислородный шланг КШ-24;</w:t>
      </w:r>
    </w:p>
    <w:p w:rsidR="008535FA" w:rsidRPr="008535FA" w:rsidRDefault="008535FA" w:rsidP="008535FA">
      <w:pPr>
        <w:spacing w:after="0" w:line="240" w:lineRule="auto"/>
        <w:ind w:left="-426" w:firstLine="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кислородный вентиль КВ-2мс;</w:t>
      </w:r>
    </w:p>
    <w:p w:rsidR="008535FA" w:rsidRPr="008535FA" w:rsidRDefault="008535FA" w:rsidP="008535FA">
      <w:pPr>
        <w:spacing w:after="0" w:line="240" w:lineRule="auto"/>
        <w:ind w:left="-426" w:firstLine="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-манометр-индикатор ИК-18к (для индикации давления кислорода и сигнализации отсутствия давления).</w:t>
      </w:r>
    </w:p>
    <w:p w:rsidR="008535FA" w:rsidRPr="008535FA" w:rsidRDefault="008535FA" w:rsidP="008535FA">
      <w:pPr>
        <w:spacing w:after="0" w:line="240" w:lineRule="auto"/>
        <w:ind w:left="-426" w:firstLine="426"/>
        <w:contextualSpacing/>
        <w:rPr>
          <w:rFonts w:ascii="Times New Roman" w:eastAsiaTheme="minorHAnsi" w:hAnsi="Times New Roman" w:cs="Times New Roman"/>
          <w:sz w:val="28"/>
          <w:szCs w:val="28"/>
        </w:rPr>
      </w:pPr>
    </w:p>
    <w:p w:rsidR="008535FA" w:rsidRPr="00727847" w:rsidRDefault="008535FA" w:rsidP="008535FA">
      <w:pPr>
        <w:spacing w:after="0" w:line="240" w:lineRule="auto"/>
        <w:ind w:left="-426" w:firstLine="426"/>
        <w:contextualSpacing/>
        <w:rPr>
          <w:rFonts w:ascii="Times New Roman" w:eastAsiaTheme="minorHAnsi" w:hAnsi="Times New Roman" w:cs="Times New Roman"/>
          <w:i/>
          <w:iCs/>
          <w:sz w:val="28"/>
          <w:szCs w:val="28"/>
          <w:u w:val="single"/>
        </w:rPr>
      </w:pPr>
      <w:r w:rsidRPr="008535FA">
        <w:rPr>
          <w:rFonts w:ascii="Times New Roman" w:eastAsiaTheme="minorHAnsi" w:hAnsi="Times New Roman" w:cs="Times New Roman"/>
          <w:b/>
          <w:bCs/>
          <w:sz w:val="28"/>
          <w:szCs w:val="28"/>
        </w:rPr>
        <w:t>2</w:t>
      </w:r>
      <w:r w:rsidRPr="00727847">
        <w:rPr>
          <w:rFonts w:ascii="Times New Roman" w:eastAsiaTheme="minorHAnsi" w:hAnsi="Times New Roman" w:cs="Times New Roman"/>
          <w:b/>
          <w:bCs/>
          <w:i/>
          <w:iCs/>
          <w:sz w:val="28"/>
          <w:szCs w:val="28"/>
          <w:u w:val="single"/>
        </w:rPr>
        <w:t>.</w:t>
      </w:r>
      <w:r w:rsidRPr="00727847">
        <w:rPr>
          <w:rFonts w:ascii="Times New Roman" w:eastAsiaTheme="minorHAnsi" w:hAnsi="Times New Roman" w:cs="Times New Roman"/>
          <w:i/>
          <w:iCs/>
          <w:sz w:val="28"/>
          <w:szCs w:val="28"/>
          <w:u w:val="single"/>
        </w:rPr>
        <w:t xml:space="preserve">  В состав КП-24м входят:</w:t>
      </w:r>
    </w:p>
    <w:p w:rsidR="008535FA" w:rsidRPr="008535FA" w:rsidRDefault="008535FA" w:rsidP="008535FA">
      <w:pPr>
        <w:spacing w:after="0" w:line="240" w:lineRule="auto"/>
        <w:ind w:left="-426"/>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редуктор 1 и легочный автомат, элемента</w:t>
      </w:r>
      <w:r w:rsidR="001158A4">
        <w:rPr>
          <w:rFonts w:ascii="Times New Roman" w:eastAsiaTheme="minorHAnsi" w:hAnsi="Times New Roman" w:cs="Times New Roman"/>
          <w:sz w:val="28"/>
          <w:szCs w:val="28"/>
        </w:rPr>
        <w:t xml:space="preserve">ми которого являются: мембрана </w:t>
      </w:r>
      <w:r w:rsidRPr="008535FA">
        <w:rPr>
          <w:rFonts w:ascii="Times New Roman" w:eastAsiaTheme="minorHAnsi" w:hAnsi="Times New Roman" w:cs="Times New Roman"/>
          <w:sz w:val="28"/>
          <w:szCs w:val="28"/>
        </w:rPr>
        <w:t>4, рычаг с клапаном 2, эжектор 11;</w:t>
      </w:r>
    </w:p>
    <w:p w:rsidR="008535FA" w:rsidRPr="008535FA" w:rsidRDefault="008535FA" w:rsidP="008535FA">
      <w:pPr>
        <w:spacing w:after="0" w:line="240" w:lineRule="auto"/>
        <w:ind w:left="-426"/>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механизм малого избыточного давления с элементами: мембрана 16, рычаг с клапаном 18, анероид 12 с клапаном 17;  </w:t>
      </w:r>
    </w:p>
    <w:p w:rsidR="008535FA" w:rsidRPr="008535FA" w:rsidRDefault="008535FA" w:rsidP="008535FA">
      <w:pPr>
        <w:spacing w:after="0" w:line="240" w:lineRule="auto"/>
        <w:ind w:left="-426"/>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механизм большого избыточного давления с элементами: анероид 7 с рычагом и клапанами 5 и 6, анероид 9 с клапаном 10;</w:t>
      </w:r>
    </w:p>
    <w:p w:rsidR="008535FA" w:rsidRPr="008535FA" w:rsidRDefault="008535FA" w:rsidP="008535FA">
      <w:pPr>
        <w:spacing w:after="0" w:line="240" w:lineRule="auto"/>
        <w:ind w:left="-426"/>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автомат подсоса воздуха с элементами: анероиды 13 и 15 с клапанами;</w:t>
      </w:r>
    </w:p>
    <w:p w:rsidR="008535FA" w:rsidRPr="008535FA" w:rsidRDefault="008535FA" w:rsidP="008535FA">
      <w:pPr>
        <w:spacing w:after="0" w:line="240" w:lineRule="auto"/>
        <w:ind w:left="-426"/>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органы ручного управления 3, 8, 14.</w:t>
      </w:r>
    </w:p>
    <w:p w:rsidR="008535FA" w:rsidRPr="008535FA" w:rsidRDefault="008535FA" w:rsidP="008535FA">
      <w:pPr>
        <w:spacing w:after="0" w:line="240" w:lineRule="auto"/>
        <w:rPr>
          <w:rFonts w:ascii="Times New Roman" w:eastAsiaTheme="minorHAnsi" w:hAnsi="Times New Roman" w:cs="Times New Roman"/>
          <w:sz w:val="28"/>
          <w:szCs w:val="28"/>
        </w:rPr>
      </w:pPr>
    </w:p>
    <w:p w:rsidR="008535FA" w:rsidRPr="008535FA" w:rsidRDefault="008535FA" w:rsidP="008535FA">
      <w:pPr>
        <w:spacing w:after="0" w:line="240" w:lineRule="auto"/>
        <w:ind w:left="-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w:t>
      </w:r>
      <w:r w:rsidRPr="008535FA">
        <w:rPr>
          <w:rFonts w:ascii="Times New Roman" w:eastAsiaTheme="minorHAnsi" w:hAnsi="Times New Roman" w:cs="Times New Roman"/>
          <w:b/>
          <w:bCs/>
          <w:sz w:val="28"/>
          <w:szCs w:val="28"/>
        </w:rPr>
        <w:t>3</w:t>
      </w:r>
      <w:r w:rsidRPr="008535FA">
        <w:rPr>
          <w:rFonts w:ascii="Times New Roman" w:eastAsiaTheme="minorHAnsi" w:hAnsi="Times New Roman" w:cs="Times New Roman"/>
          <w:sz w:val="28"/>
          <w:szCs w:val="28"/>
        </w:rPr>
        <w:t xml:space="preserve">.  Кислород под давлением от 6 до 30 </w:t>
      </w:r>
      <w:r w:rsidRPr="008535FA">
        <w:rPr>
          <w:rFonts w:ascii="Times New Roman" w:eastAsiaTheme="minorHAnsi" w:hAnsi="Times New Roman" w:cs="Times New Roman"/>
          <w:i/>
          <w:iCs/>
          <w:sz w:val="28"/>
          <w:szCs w:val="28"/>
        </w:rPr>
        <w:t>кГ/см</w:t>
      </w:r>
      <w:r w:rsidRPr="008535FA">
        <w:rPr>
          <w:rFonts w:ascii="Times New Roman" w:eastAsiaTheme="minorHAnsi" w:hAnsi="Times New Roman" w:cs="Times New Roman"/>
          <w:i/>
          <w:iCs/>
          <w:sz w:val="28"/>
          <w:szCs w:val="28"/>
          <w:vertAlign w:val="superscript"/>
        </w:rPr>
        <w:t>2</w:t>
      </w:r>
      <w:r w:rsidRPr="008535FA">
        <w:rPr>
          <w:rFonts w:ascii="Times New Roman" w:eastAsiaTheme="minorHAnsi" w:hAnsi="Times New Roman" w:cs="Times New Roman"/>
          <w:sz w:val="28"/>
          <w:szCs w:val="28"/>
          <w:vertAlign w:val="superscript"/>
        </w:rPr>
        <w:t xml:space="preserve"> </w:t>
      </w:r>
      <w:r w:rsidRPr="008535FA">
        <w:rPr>
          <w:rFonts w:ascii="Times New Roman" w:eastAsiaTheme="minorHAnsi" w:hAnsi="Times New Roman" w:cs="Times New Roman"/>
          <w:sz w:val="28"/>
          <w:szCs w:val="28"/>
        </w:rPr>
        <w:t xml:space="preserve">поступает в редуктор 1, понижающий давление кислорода до 3 </w:t>
      </w:r>
      <w:r w:rsidRPr="008535FA">
        <w:rPr>
          <w:rFonts w:ascii="Times New Roman" w:eastAsiaTheme="minorHAnsi" w:hAnsi="Times New Roman" w:cs="Times New Roman"/>
          <w:i/>
          <w:iCs/>
          <w:sz w:val="28"/>
          <w:szCs w:val="28"/>
        </w:rPr>
        <w:t>кГ/см</w:t>
      </w:r>
      <w:r w:rsidRPr="008535FA">
        <w:rPr>
          <w:rFonts w:ascii="Times New Roman" w:eastAsiaTheme="minorHAnsi" w:hAnsi="Times New Roman" w:cs="Times New Roman"/>
          <w:i/>
          <w:iCs/>
          <w:sz w:val="28"/>
          <w:szCs w:val="28"/>
          <w:vertAlign w:val="superscript"/>
        </w:rPr>
        <w:t>2</w:t>
      </w:r>
      <w:r w:rsidRPr="008535FA">
        <w:rPr>
          <w:rFonts w:ascii="Times New Roman" w:eastAsiaTheme="minorHAnsi" w:hAnsi="Times New Roman" w:cs="Times New Roman"/>
          <w:i/>
          <w:iCs/>
          <w:sz w:val="28"/>
          <w:szCs w:val="28"/>
        </w:rPr>
        <w:t>.</w:t>
      </w:r>
      <w:r w:rsidRPr="008535FA">
        <w:rPr>
          <w:rFonts w:ascii="Times New Roman" w:eastAsiaTheme="minorHAnsi" w:hAnsi="Times New Roman" w:cs="Times New Roman"/>
          <w:sz w:val="28"/>
          <w:szCs w:val="28"/>
        </w:rPr>
        <w:t xml:space="preserve">  При вдохе в полости прибора создается разряжение. Мембрана 4 легочного автомата прогибается вниз и через рычаг давит на толкатель и открывает клапан 2. Кислород из редуктора 1 устремляется в сопло эжектора 11, где происходит подсос кабинного воздуха. Затем кислородно-воздушная смесь поступает в маску.</w:t>
      </w:r>
    </w:p>
    <w:p w:rsidR="008535FA" w:rsidRPr="008535FA" w:rsidRDefault="008535FA" w:rsidP="00544DA8">
      <w:pPr>
        <w:spacing w:after="0" w:line="240" w:lineRule="auto"/>
        <w:ind w:left="-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Автомат подсоса воздуха регулирует подачу определенного количества воздуха в зависимости от давления окружающей среды по высотам путем перекрытия каналов подсоса клапанами анероидов 13 и 15.</w:t>
      </w:r>
      <w:r w:rsidR="00544DA8">
        <w:rPr>
          <w:rFonts w:ascii="Times New Roman" w:eastAsiaTheme="minorHAnsi" w:hAnsi="Times New Roman" w:cs="Times New Roman"/>
          <w:sz w:val="28"/>
          <w:szCs w:val="28"/>
        </w:rPr>
        <w:t xml:space="preserve"> </w:t>
      </w:r>
      <w:r w:rsidRPr="008535FA">
        <w:rPr>
          <w:rFonts w:ascii="Times New Roman" w:eastAsiaTheme="minorHAnsi" w:hAnsi="Times New Roman" w:cs="Times New Roman"/>
          <w:sz w:val="28"/>
          <w:szCs w:val="28"/>
        </w:rPr>
        <w:t xml:space="preserve">С подъемом на высоту подсос воздуха уменьшается и полностью прекращается на высоте 10 км </w:t>
      </w:r>
      <w:r w:rsidRPr="008535FA">
        <w:rPr>
          <w:rFonts w:ascii="Times New Roman" w:eastAsiaTheme="minorHAnsi" w:hAnsi="Times New Roman" w:cs="Times New Roman"/>
          <w:sz w:val="28"/>
          <w:szCs w:val="28"/>
        </w:rPr>
        <w:lastRenderedPageBreak/>
        <w:t>и в маску поступает только чистый кислород. На высотах 5—8 км начинает работать механизм малого избыточного давления. Анероид 12 расширяется и открывает клапан 17.</w:t>
      </w:r>
    </w:p>
    <w:p w:rsidR="008535FA" w:rsidRPr="008535FA" w:rsidRDefault="008535FA" w:rsidP="008535FA">
      <w:pPr>
        <w:spacing w:after="0" w:line="240" w:lineRule="auto"/>
        <w:ind w:left="-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Если маска негерметична, то дополнительное количество кислорода поступает из редуктора 1 через ограничительную дюзу (сужение канала), клапан 17 и клапан 18 в эжектор 11 (мембрана 16 не прогнулась). Прибор обеспечивает непрерывную подачу кислорода.</w:t>
      </w:r>
    </w:p>
    <w:p w:rsidR="008535FA" w:rsidRPr="008535FA" w:rsidRDefault="008535FA" w:rsidP="008535FA">
      <w:pPr>
        <w:spacing w:after="0" w:line="240" w:lineRule="auto"/>
        <w:ind w:left="-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Если маска герметична, то давление в полости прибора повысится, мембрана 16 прогнется и закроет клапан 18, при этом подача дополнительного кислорода прекратится. В кислородной системе будет поддерживаться малое избыточное давление (на 4 – 5.5 кПа больше, чем кабинное). На высотах 11 – 13 км вступает в работу механизм большого избыточного давления. Анероид 7 расширяется и закрывает клапан 6, а через рычаг открывает клапан 5. В результате из редуктора через дюзу будет поступать кислород в надмембранную полость мембраны 4 легочного автомата, вызывая ее прогиб и открытие клапана 2, что приведет к созданию большого избыточного давления, которое регулируется клапаном с помощью анероида 9.</w:t>
      </w:r>
    </w:p>
    <w:p w:rsidR="008535FA" w:rsidRPr="008535FA" w:rsidRDefault="008535FA" w:rsidP="008535FA">
      <w:pPr>
        <w:spacing w:after="0" w:line="240" w:lineRule="auto"/>
        <w:ind w:left="-426"/>
        <w:contextualSpacing/>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С помощью рукоятки аварийной подачи кислорода 3 в случае неисправности прибора можно обеспечивать непрерывную подачу кислорода в маску. С помощью рукоятки переключения режимов работы прибора 14 («100% О</w:t>
      </w:r>
      <w:r w:rsidRPr="008535FA">
        <w:rPr>
          <w:rFonts w:ascii="Times New Roman" w:eastAsiaTheme="minorHAnsi" w:hAnsi="Times New Roman" w:cs="Times New Roman"/>
          <w:sz w:val="28"/>
          <w:szCs w:val="28"/>
          <w:vertAlign w:val="subscript"/>
        </w:rPr>
        <w:t xml:space="preserve">2 </w:t>
      </w:r>
      <w:r w:rsidRPr="008535FA">
        <w:rPr>
          <w:rFonts w:ascii="Times New Roman" w:eastAsiaTheme="minorHAnsi" w:hAnsi="Times New Roman" w:cs="Times New Roman"/>
          <w:sz w:val="28"/>
          <w:szCs w:val="28"/>
        </w:rPr>
        <w:t>- Смесь») можно регулировать процентное содержание кислорода во вдыхаемой смеси.</w:t>
      </w:r>
    </w:p>
    <w:p w:rsidR="008535FA" w:rsidRDefault="008535FA" w:rsidP="00933D4F">
      <w:pPr>
        <w:spacing w:after="0" w:line="240" w:lineRule="auto"/>
        <w:ind w:firstLine="567"/>
        <w:rPr>
          <w:rFonts w:ascii="Times New Roman" w:eastAsiaTheme="minorHAnsi" w:hAnsi="Times New Roman" w:cs="Times New Roman"/>
          <w:sz w:val="28"/>
          <w:szCs w:val="28"/>
        </w:rPr>
      </w:pPr>
      <w:r w:rsidRPr="008535FA">
        <w:rPr>
          <w:rFonts w:ascii="Calibri" w:eastAsia="Calibri" w:hAnsi="Calibri" w:cs="Times New Roman"/>
          <w:noProof/>
          <w:lang w:eastAsia="ru-RU"/>
        </w:rPr>
        <w:drawing>
          <wp:inline distT="0" distB="0" distL="0" distR="0" wp14:anchorId="7F0ADB32" wp14:editId="5E87FDB4">
            <wp:extent cx="5940040" cy="461962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56946" cy="4632773"/>
                    </a:xfrm>
                    <a:prstGeom prst="rect">
                      <a:avLst/>
                    </a:prstGeom>
                  </pic:spPr>
                </pic:pic>
              </a:graphicData>
            </a:graphic>
          </wp:inline>
        </w:drawing>
      </w:r>
    </w:p>
    <w:p w:rsidR="008535FA" w:rsidRPr="008535FA" w:rsidRDefault="008535FA" w:rsidP="008535FA">
      <w:pPr>
        <w:spacing w:after="0" w:line="240" w:lineRule="auto"/>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lastRenderedPageBreak/>
        <w:t>Занятие 3</w:t>
      </w:r>
    </w:p>
    <w:p w:rsidR="008535FA" w:rsidRPr="008535FA" w:rsidRDefault="008535FA" w:rsidP="008535FA">
      <w:pPr>
        <w:spacing w:after="0" w:line="240" w:lineRule="auto"/>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Изучаемые вопросы</w:t>
      </w:r>
    </w:p>
    <w:p w:rsidR="008535FA" w:rsidRPr="008535FA" w:rsidRDefault="008535FA" w:rsidP="008535FA">
      <w:pPr>
        <w:numPr>
          <w:ilvl w:val="0"/>
          <w:numId w:val="40"/>
        </w:numPr>
        <w:spacing w:after="0" w:line="240" w:lineRule="auto"/>
        <w:ind w:left="284" w:hanging="284"/>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Проверка работоспособности кислородного оборудования.</w:t>
      </w:r>
    </w:p>
    <w:p w:rsidR="008535FA" w:rsidRPr="008535FA" w:rsidRDefault="008535FA" w:rsidP="008535FA">
      <w:pPr>
        <w:numPr>
          <w:ilvl w:val="0"/>
          <w:numId w:val="40"/>
        </w:numPr>
        <w:spacing w:after="0" w:line="240" w:lineRule="auto"/>
        <w:ind w:left="284" w:hanging="284"/>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Техническая эксплуатация.</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41"/>
        </w:numPr>
        <w:spacing w:after="0" w:line="240" w:lineRule="auto"/>
        <w:ind w:left="0" w:firstLine="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Перед полетом необходимо проверить состояние баллона, прибора, кислородной маски, манометра и убедиться, что видимых дефектов нет. Следует полностью открыть вентиль и проверить зарядку кислородного баллона (нормальная зарядка 30 кгс/см</w:t>
      </w:r>
      <w:r w:rsidRPr="008535FA">
        <w:rPr>
          <w:rFonts w:ascii="Times New Roman" w:eastAsiaTheme="minorHAnsi" w:hAnsi="Times New Roman" w:cs="Times New Roman"/>
          <w:sz w:val="28"/>
          <w:szCs w:val="28"/>
          <w:vertAlign w:val="superscript"/>
        </w:rPr>
        <w:t xml:space="preserve">2 </w:t>
      </w:r>
      <w:r w:rsidRPr="008535FA">
        <w:rPr>
          <w:rFonts w:ascii="Times New Roman" w:eastAsiaTheme="minorHAnsi" w:hAnsi="Times New Roman" w:cs="Times New Roman"/>
          <w:sz w:val="28"/>
          <w:szCs w:val="28"/>
        </w:rPr>
        <w:t>с поправкой на температуру). Для проверки аварийной подачи кислорода нужно открыть аварийный вентиль кислородного редуктора и убедиться в отсутствии какого-либо запаха (кислород не имеет запаха) После проверки закрыть аварийный вентиль редуктора.</w:t>
      </w:r>
    </w:p>
    <w:p w:rsidR="008535FA" w:rsidRPr="008535FA" w:rsidRDefault="008535FA" w:rsidP="008535FA">
      <w:pPr>
        <w:spacing w:after="0" w:line="240" w:lineRule="auto"/>
        <w:jc w:val="both"/>
        <w:rPr>
          <w:rFonts w:ascii="Times New Roman" w:eastAsiaTheme="minorHAnsi" w:hAnsi="Times New Roman" w:cs="Times New Roman"/>
          <w:i/>
          <w:iCs/>
          <w:sz w:val="28"/>
          <w:szCs w:val="28"/>
        </w:rPr>
      </w:pPr>
      <w:r w:rsidRPr="008535FA">
        <w:rPr>
          <w:rFonts w:ascii="Times New Roman" w:eastAsiaTheme="minorHAnsi" w:hAnsi="Times New Roman" w:cs="Times New Roman"/>
          <w:i/>
          <w:iCs/>
          <w:sz w:val="28"/>
          <w:szCs w:val="28"/>
        </w:rPr>
        <w:t>Проверку работоспособности кислородного оборудования и пользование кислородом в полете изучить самостоятельно (И. Е. Бондарчук, В. И. Харин «Авиационное и радиоэлектронное оборудование самолета Ан-24» стр. 272.</w:t>
      </w:r>
    </w:p>
    <w:p w:rsidR="008535FA" w:rsidRPr="008535FA" w:rsidRDefault="008535FA" w:rsidP="008535FA">
      <w:pPr>
        <w:spacing w:after="0" w:line="240" w:lineRule="auto"/>
        <w:jc w:val="both"/>
        <w:rPr>
          <w:rFonts w:ascii="Times New Roman" w:eastAsiaTheme="minorHAnsi" w:hAnsi="Times New Roman" w:cs="Times New Roman"/>
          <w:i/>
          <w:iCs/>
          <w:sz w:val="28"/>
          <w:szCs w:val="28"/>
        </w:rPr>
      </w:pPr>
    </w:p>
    <w:p w:rsidR="008535FA" w:rsidRPr="008535FA" w:rsidRDefault="008535FA" w:rsidP="008535FA">
      <w:pPr>
        <w:numPr>
          <w:ilvl w:val="0"/>
          <w:numId w:val="41"/>
        </w:numPr>
        <w:spacing w:after="0" w:line="240" w:lineRule="auto"/>
        <w:ind w:left="0" w:firstLine="284"/>
        <w:contextualSpacing/>
        <w:jc w:val="both"/>
        <w:rPr>
          <w:rFonts w:ascii="Times New Roman" w:eastAsiaTheme="minorHAnsi" w:hAnsi="Times New Roman" w:cs="Times New Roman"/>
          <w:sz w:val="28"/>
          <w:szCs w:val="28"/>
        </w:rPr>
      </w:pPr>
      <w:r w:rsidRPr="00727847">
        <w:rPr>
          <w:rFonts w:ascii="Times New Roman" w:eastAsiaTheme="minorHAnsi" w:hAnsi="Times New Roman" w:cs="Times New Roman"/>
          <w:i/>
          <w:iCs/>
          <w:sz w:val="28"/>
          <w:szCs w:val="28"/>
          <w:u w:val="single"/>
        </w:rPr>
        <w:t>При техническом обслуживании</w:t>
      </w:r>
      <w:r w:rsidRPr="008535FA">
        <w:rPr>
          <w:rFonts w:ascii="Times New Roman" w:eastAsiaTheme="minorHAnsi" w:hAnsi="Times New Roman" w:cs="Times New Roman"/>
          <w:sz w:val="28"/>
          <w:szCs w:val="28"/>
        </w:rPr>
        <w:t xml:space="preserve"> кислородного оборудования требуется соблюдать технику безопасности при работе с взрывоопасными газами и сосудами высокого давления. При его обслуживании на борту самолета необходимо исключить загрязнение кислородного оборудования и трубопроводов. Применяемый инструмент должен быть хромирован. Одежда, руки, оборудование и инструменты не должны иметь следов нефтепродуктов. Масло, смазка, горючие материалы и растворители в контакте с кислородом взрывоопасны. Загрязнения, пыль, вода после попадания внутрь кислородной системы могут привести к нежелательным последствиям.</w:t>
      </w:r>
    </w:p>
    <w:p w:rsidR="008535FA" w:rsidRPr="008535FA" w:rsidRDefault="008535FA" w:rsidP="008535FA">
      <w:pPr>
        <w:spacing w:after="0" w:line="240" w:lineRule="auto"/>
        <w:ind w:firstLine="709"/>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Для обнаружения утечек кислородная система в целом и отдельные элементы проверяются на герметичность с применением раствора нейтрального мыла. Проверка герметичности возможна с помощью нейтральных газов. Не допускается устранение негерметичности при наличии давления в магистрали.</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Технические характеристики регулирующих устройств и элементов кислородного оборудования проверяют в лабораторных условиях на кислородных установках КУ-7, КУ-8 и КУ-11. Кислородные баллоны заряжают медицинским кислородом при давлении в них ниже нормального уровня по специальным таблицам с учетом температуры среды. После зарядки не допускается отсоединять зарядный шланг от штуцера без сброса давления. Баллоны с остаточным давлением ниже 0,1 Мпа не заправляются, их отправляют в ремонт.</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К числу проверок с помощью указанных установок относят проверку: значения сопротивления системы вдоху; герметичности системы в целом и отдельных элементов; давления кислорода на выходе редуктора; срабатывания элементов кислородного оборудования по высотам.</w:t>
      </w:r>
    </w:p>
    <w:p w:rsidR="008535FA" w:rsidRDefault="008535FA" w:rsidP="008535FA">
      <w:pPr>
        <w:spacing w:after="0" w:line="240" w:lineRule="auto"/>
        <w:jc w:val="both"/>
        <w:rPr>
          <w:rFonts w:ascii="Times New Roman" w:eastAsiaTheme="minorHAnsi" w:hAnsi="Times New Roman" w:cs="Times New Roman"/>
          <w:b/>
          <w:bCs/>
          <w:sz w:val="32"/>
          <w:szCs w:val="32"/>
        </w:rPr>
      </w:pPr>
      <w:r w:rsidRPr="008535FA">
        <w:rPr>
          <w:rFonts w:ascii="Times New Roman" w:eastAsiaTheme="minorHAnsi" w:hAnsi="Times New Roman" w:cs="Times New Roman"/>
          <w:b/>
          <w:bCs/>
          <w:sz w:val="32"/>
          <w:szCs w:val="32"/>
        </w:rPr>
        <w:lastRenderedPageBreak/>
        <w:t>Раздел 4        Приборы контроля двигателей</w:t>
      </w:r>
    </w:p>
    <w:p w:rsidR="00F36BDF" w:rsidRPr="008535FA" w:rsidRDefault="00F36BDF" w:rsidP="008535FA">
      <w:pPr>
        <w:spacing w:after="0" w:line="240" w:lineRule="auto"/>
        <w:jc w:val="both"/>
        <w:rPr>
          <w:rFonts w:ascii="Times New Roman" w:eastAsiaTheme="minorHAnsi" w:hAnsi="Times New Roman" w:cs="Times New Roman"/>
          <w:b/>
          <w:bCs/>
          <w:sz w:val="32"/>
          <w:szCs w:val="32"/>
        </w:rPr>
      </w:pPr>
    </w:p>
    <w:p w:rsidR="008535FA" w:rsidRDefault="008535FA" w:rsidP="008535FA">
      <w:pPr>
        <w:spacing w:after="0" w:line="240" w:lineRule="auto"/>
        <w:jc w:val="both"/>
        <w:rPr>
          <w:rFonts w:ascii="Times New Roman" w:eastAsiaTheme="minorHAnsi" w:hAnsi="Times New Roman" w:cs="Times New Roman"/>
          <w:b/>
          <w:bCs/>
          <w:sz w:val="28"/>
          <w:szCs w:val="28"/>
        </w:rPr>
      </w:pPr>
      <w:r w:rsidRPr="008535FA">
        <w:rPr>
          <w:rFonts w:ascii="Times New Roman" w:eastAsiaTheme="minorHAnsi" w:hAnsi="Times New Roman" w:cs="Times New Roman"/>
          <w:b/>
          <w:bCs/>
          <w:sz w:val="28"/>
          <w:szCs w:val="28"/>
        </w:rPr>
        <w:t>Тема 4.1         Манометры. Термометры</w:t>
      </w:r>
    </w:p>
    <w:p w:rsidR="00F36BDF" w:rsidRPr="008535FA" w:rsidRDefault="00F36BDF" w:rsidP="008535FA">
      <w:pPr>
        <w:spacing w:after="0" w:line="240" w:lineRule="auto"/>
        <w:jc w:val="both"/>
        <w:rPr>
          <w:rFonts w:ascii="Times New Roman" w:eastAsiaTheme="minorHAnsi" w:hAnsi="Times New Roman" w:cs="Times New Roman"/>
          <w:b/>
          <w:bCs/>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Занятие 1</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Изучаемые вопросы</w:t>
      </w:r>
    </w:p>
    <w:p w:rsidR="008535FA" w:rsidRPr="008535FA" w:rsidRDefault="008535FA" w:rsidP="008535FA">
      <w:pPr>
        <w:numPr>
          <w:ilvl w:val="0"/>
          <w:numId w:val="42"/>
        </w:numPr>
        <w:spacing w:after="0" w:line="240" w:lineRule="auto"/>
        <w:ind w:left="284" w:hanging="284"/>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Общие сведения о манометрах.</w:t>
      </w:r>
    </w:p>
    <w:p w:rsidR="008535FA" w:rsidRPr="008535FA" w:rsidRDefault="008535FA" w:rsidP="008535FA">
      <w:pPr>
        <w:numPr>
          <w:ilvl w:val="0"/>
          <w:numId w:val="42"/>
        </w:numPr>
        <w:spacing w:after="0" w:line="240" w:lineRule="auto"/>
        <w:ind w:left="284" w:hanging="284"/>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Индуктивные манометры типа ДИМ.</w:t>
      </w:r>
    </w:p>
    <w:p w:rsidR="008535FA" w:rsidRPr="008535FA" w:rsidRDefault="008535FA" w:rsidP="008535FA">
      <w:pPr>
        <w:numPr>
          <w:ilvl w:val="0"/>
          <w:numId w:val="42"/>
        </w:numPr>
        <w:spacing w:after="0" w:line="240" w:lineRule="auto"/>
        <w:ind w:left="284" w:hanging="284"/>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Принцип работы.</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43"/>
        </w:numPr>
        <w:spacing w:after="0" w:line="240" w:lineRule="auto"/>
        <w:ind w:left="0" w:firstLine="284"/>
        <w:contextualSpacing/>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 xml:space="preserve">Манометры </w:t>
      </w:r>
      <w:r w:rsidRPr="008535FA">
        <w:rPr>
          <w:rFonts w:ascii="Times New Roman" w:eastAsiaTheme="minorHAnsi" w:hAnsi="Times New Roman" w:cs="Times New Roman"/>
          <w:sz w:val="28"/>
          <w:szCs w:val="28"/>
        </w:rPr>
        <w:t>в авиации находят применение для измерения давлений воздуха, газов, топлива, масла в силовых установках (системы смазки и питания топливом и др.) и в отдельных бортовых системах (тормозная система, система наддува герметичной кабины и т. п.). Манометры в зависимости от методов измерения разделяют на механические, электромеханические и электрические.</w:t>
      </w:r>
    </w:p>
    <w:p w:rsidR="008535FA" w:rsidRPr="008535FA" w:rsidRDefault="008535FA" w:rsidP="008535FA">
      <w:pPr>
        <w:spacing w:after="0" w:line="240" w:lineRule="auto"/>
        <w:ind w:firstLine="284"/>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В механических манометрах с УЧЭ измеряемое давление или разность давлений определяется по деформации УЧЭ или развиваемой им силе. В зависимости от типа УЧЭ они подразделяются на мембранные, сильфонные, трубчато-пружинные манометры.</w:t>
      </w:r>
    </w:p>
    <w:p w:rsidR="008535FA" w:rsidRPr="008535FA" w:rsidRDefault="008535FA" w:rsidP="008535FA">
      <w:pPr>
        <w:spacing w:after="0" w:line="240" w:lineRule="auto"/>
        <w:ind w:firstLine="284"/>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К электромеханическим манометрам относятся манометры, в которых деформация УЧЭ или развиваемое им усилие преобразуется в электрический сигнал. В качестве преобразователей применяют пьезоэлектрические, полупроводниковые, магнитоупругие и другие преобразователи.</w:t>
      </w:r>
    </w:p>
    <w:p w:rsidR="008535FA" w:rsidRPr="008535FA" w:rsidRDefault="008535FA" w:rsidP="008535FA">
      <w:pPr>
        <w:spacing w:after="0" w:line="240" w:lineRule="auto"/>
        <w:ind w:firstLine="284"/>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В электрических манометрах используется зависимость электрических параметров чувствительного элемента от приложенного давления. Достоинство таких манометров – отсутствие подвижных механических частей.</w:t>
      </w:r>
    </w:p>
    <w:p w:rsidR="008535FA" w:rsidRPr="008535FA" w:rsidRDefault="008535FA" w:rsidP="008535FA">
      <w:pPr>
        <w:spacing w:after="0" w:line="240" w:lineRule="auto"/>
        <w:ind w:firstLine="284"/>
        <w:jc w:val="both"/>
        <w:rPr>
          <w:rFonts w:ascii="Times New Roman" w:eastAsiaTheme="minorHAnsi" w:hAnsi="Times New Roman" w:cs="Times New Roman"/>
          <w:sz w:val="28"/>
          <w:szCs w:val="28"/>
        </w:rPr>
      </w:pPr>
    </w:p>
    <w:p w:rsidR="008535FA" w:rsidRPr="008535FA" w:rsidRDefault="008535FA" w:rsidP="008535FA">
      <w:pPr>
        <w:numPr>
          <w:ilvl w:val="0"/>
          <w:numId w:val="43"/>
        </w:numPr>
        <w:spacing w:after="0" w:line="240" w:lineRule="auto"/>
        <w:ind w:left="0" w:firstLine="284"/>
        <w:contextualSpacing/>
        <w:jc w:val="both"/>
        <w:rPr>
          <w:rFonts w:ascii="Times New Roman" w:eastAsiaTheme="minorHAnsi" w:hAnsi="Times New Roman" w:cs="Times New Roman"/>
          <w:sz w:val="28"/>
          <w:szCs w:val="28"/>
        </w:rPr>
      </w:pPr>
      <w:r w:rsidRPr="00727847">
        <w:rPr>
          <w:rFonts w:ascii="Times New Roman" w:eastAsiaTheme="minorHAnsi" w:hAnsi="Times New Roman" w:cs="Times New Roman"/>
          <w:i/>
          <w:iCs/>
          <w:sz w:val="28"/>
          <w:szCs w:val="28"/>
          <w:u w:val="single"/>
        </w:rPr>
        <w:t>Дистанционные индуктивные манометры типа ДИМ</w:t>
      </w:r>
      <w:r w:rsidRPr="008535FA">
        <w:rPr>
          <w:rFonts w:ascii="Times New Roman" w:eastAsiaTheme="minorHAnsi" w:hAnsi="Times New Roman" w:cs="Times New Roman"/>
          <w:sz w:val="28"/>
          <w:szCs w:val="28"/>
        </w:rPr>
        <w:t xml:space="preserve"> не требуют использования ПММ, в них отсутствуют трущиеся пары. Это обеспечивается использованием в качестве электрического преобразователя индуктивного узла. УЧЭ манометров типа ДИМ в зависимости от диапазона измеряемых давлений являются мембраны или мембранные коробки. Указателем является магнитоэлектрический двухкатушечный логометрический указатель с подвижным магнитом.</w:t>
      </w:r>
    </w:p>
    <w:p w:rsidR="008535FA" w:rsidRPr="008535FA" w:rsidRDefault="008535FA" w:rsidP="008535FA">
      <w:pPr>
        <w:spacing w:after="0" w:line="240" w:lineRule="auto"/>
        <w:ind w:left="284"/>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К манометрам типа ДИМ относятся:</w:t>
      </w:r>
    </w:p>
    <w:p w:rsidR="00F91F92" w:rsidRPr="008535FA" w:rsidRDefault="008535FA" w:rsidP="00F91F92">
      <w:pPr>
        <w:spacing w:after="0" w:line="240" w:lineRule="auto"/>
        <w:ind w:firstLine="284"/>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а) </w:t>
      </w:r>
      <w:r w:rsidR="00727847">
        <w:rPr>
          <w:rFonts w:ascii="Times New Roman" w:eastAsiaTheme="minorHAnsi" w:hAnsi="Times New Roman" w:cs="Times New Roman"/>
          <w:sz w:val="28"/>
          <w:szCs w:val="28"/>
        </w:rPr>
        <w:t xml:space="preserve"> </w:t>
      </w:r>
      <w:r w:rsidRPr="00727847">
        <w:rPr>
          <w:rFonts w:ascii="Times New Roman" w:eastAsiaTheme="minorHAnsi" w:hAnsi="Times New Roman" w:cs="Times New Roman"/>
          <w:i/>
          <w:iCs/>
          <w:sz w:val="28"/>
          <w:szCs w:val="28"/>
          <w:u w:val="single"/>
        </w:rPr>
        <w:t>ДИМ-100</w:t>
      </w:r>
      <w:r w:rsidRPr="008535FA">
        <w:rPr>
          <w:rFonts w:ascii="Times New Roman" w:eastAsiaTheme="minorHAnsi" w:hAnsi="Times New Roman" w:cs="Times New Roman"/>
          <w:sz w:val="28"/>
          <w:szCs w:val="28"/>
        </w:rPr>
        <w:t xml:space="preserve"> предназначен для измерения крутящего момента авиадвигателя АИ-24 (или его тяги). В комплект манометра входят указатель УИ1-100, установленный на средней панели приборной доски, и датчик ИД-ЮОТР — на шпангоуте воздухозаборника авиадвигателя.</w:t>
      </w:r>
    </w:p>
    <w:p w:rsidR="008535FA" w:rsidRDefault="008535FA" w:rsidP="008535FA">
      <w:pPr>
        <w:spacing w:after="0" w:line="240" w:lineRule="auto"/>
        <w:ind w:firstLine="284"/>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Шкала указателя имеет градуировку от 0 до 100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xml:space="preserve"> с оцифровкой через 50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цена деления 10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На последующих сериях — оцифровка через 20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xml:space="preserve"> и цена деления 5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xml:space="preserve">. Манометр питается </w:t>
      </w:r>
      <w:r w:rsidRPr="008535FA">
        <w:rPr>
          <w:rFonts w:ascii="Times New Roman" w:eastAsiaTheme="minorHAnsi" w:hAnsi="Times New Roman" w:cs="Times New Roman"/>
          <w:sz w:val="28"/>
          <w:szCs w:val="28"/>
        </w:rPr>
        <w:lastRenderedPageBreak/>
        <w:t>через трансформатор 115/36</w:t>
      </w:r>
      <w:proofErr w:type="gramStart"/>
      <w:r w:rsidRPr="008535FA">
        <w:rPr>
          <w:rFonts w:ascii="Times New Roman" w:eastAsiaTheme="minorHAnsi" w:hAnsi="Times New Roman" w:cs="Times New Roman"/>
          <w:sz w:val="28"/>
          <w:szCs w:val="28"/>
        </w:rPr>
        <w:t xml:space="preserve"> В</w:t>
      </w:r>
      <w:proofErr w:type="gramEnd"/>
      <w:r w:rsidRPr="008535FA">
        <w:rPr>
          <w:rFonts w:ascii="Times New Roman" w:eastAsiaTheme="minorHAnsi" w:hAnsi="Times New Roman" w:cs="Times New Roman"/>
          <w:sz w:val="28"/>
          <w:szCs w:val="28"/>
        </w:rPr>
        <w:t xml:space="preserve"> однофазным переменным током напряжением 36 В и частотой 400 Гц. Он включается в р</w:t>
      </w:r>
      <w:r w:rsidR="00C437E1">
        <w:rPr>
          <w:rFonts w:ascii="Times New Roman" w:eastAsiaTheme="minorHAnsi" w:hAnsi="Times New Roman" w:cs="Times New Roman"/>
          <w:sz w:val="28"/>
          <w:szCs w:val="28"/>
        </w:rPr>
        <w:t xml:space="preserve">аботу переключателем с надписью </w:t>
      </w:r>
      <w:r w:rsidRPr="008535FA">
        <w:rPr>
          <w:rFonts w:ascii="Times New Roman" w:eastAsiaTheme="minorHAnsi" w:hAnsi="Times New Roman" w:cs="Times New Roman"/>
          <w:sz w:val="28"/>
          <w:szCs w:val="28"/>
        </w:rPr>
        <w:t xml:space="preserve">«Питание приборов ДИМ» над щитком АЗС°. Защита цепи питания от коротких замыканий и перегрузок осуществляется двумя предохранителями СП-1, расположенными на РК приборов ДИМ. </w:t>
      </w:r>
    </w:p>
    <w:p w:rsidR="00F91F92" w:rsidRDefault="00F91F92" w:rsidP="008535FA">
      <w:pPr>
        <w:spacing w:after="0" w:line="240" w:lineRule="auto"/>
        <w:ind w:firstLine="284"/>
        <w:jc w:val="both"/>
        <w:rPr>
          <w:rFonts w:ascii="Times New Roman" w:eastAsiaTheme="minorHAnsi" w:hAnsi="Times New Roman" w:cs="Times New Roman"/>
          <w:sz w:val="28"/>
          <w:szCs w:val="28"/>
        </w:rPr>
      </w:pPr>
    </w:p>
    <w:p w:rsidR="00F36BDF" w:rsidRPr="00F91F92" w:rsidRDefault="00F36BDF" w:rsidP="00F36BDF">
      <w:pPr>
        <w:framePr w:wrap="none" w:vAnchor="page" w:hAnchor="page" w:x="3391" w:y="3346"/>
        <w:widowControl w:val="0"/>
        <w:spacing w:after="0" w:line="240" w:lineRule="auto"/>
        <w:rPr>
          <w:rFonts w:ascii="Arial Unicode MS" w:eastAsia="Arial Unicode MS" w:hAnsi="Arial Unicode MS" w:cs="Arial Unicode MS"/>
          <w:color w:val="000000"/>
          <w:sz w:val="2"/>
          <w:szCs w:val="2"/>
          <w:lang w:eastAsia="ru-RU" w:bidi="ru-RU"/>
        </w:rPr>
      </w:pPr>
      <w:r w:rsidRPr="00F91F92">
        <w:rPr>
          <w:rFonts w:ascii="Arial Unicode MS" w:eastAsia="Arial Unicode MS" w:hAnsi="Arial Unicode MS" w:cs="Arial Unicode MS"/>
          <w:color w:val="000000"/>
          <w:sz w:val="24"/>
          <w:szCs w:val="24"/>
          <w:lang w:eastAsia="ru-RU" w:bidi="ru-RU"/>
        </w:rPr>
        <w:fldChar w:fldCharType="begin"/>
      </w:r>
      <w:r w:rsidRPr="00F91F9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sidRPr="00F91F92">
        <w:rPr>
          <w:rFonts w:ascii="Arial Unicode MS" w:eastAsia="Arial Unicode MS" w:hAnsi="Arial Unicode MS" w:cs="Arial Unicode MS"/>
          <w:color w:val="000000"/>
          <w:sz w:val="24"/>
          <w:szCs w:val="24"/>
          <w:lang w:eastAsia="ru-RU" w:bidi="ru-RU"/>
        </w:rPr>
        <w:fldChar w:fldCharType="separate"/>
      </w:r>
      <w:r w:rsidRPr="00F91F92">
        <w:rPr>
          <w:rFonts w:ascii="Arial Unicode MS" w:eastAsia="Arial Unicode MS" w:hAnsi="Arial Unicode MS" w:cs="Arial Unicode MS"/>
          <w:color w:val="000000"/>
          <w:sz w:val="24"/>
          <w:szCs w:val="24"/>
          <w:lang w:eastAsia="ru-RU" w:bidi="ru-RU"/>
        </w:rPr>
        <w:fldChar w:fldCharType="begin"/>
      </w:r>
      <w:r w:rsidRPr="00F91F9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sidRPr="00F91F92">
        <w:rPr>
          <w:rFonts w:ascii="Arial Unicode MS" w:eastAsia="Arial Unicode MS" w:hAnsi="Arial Unicode MS" w:cs="Arial Unicode MS"/>
          <w:color w:val="000000"/>
          <w:sz w:val="24"/>
          <w:szCs w:val="24"/>
          <w:lang w:eastAsia="ru-RU" w:bidi="ru-RU"/>
        </w:rPr>
        <w:fldChar w:fldCharType="separate"/>
      </w:r>
      <w:r w:rsidRPr="00F91F92">
        <w:rPr>
          <w:rFonts w:ascii="Arial Unicode MS" w:eastAsia="Arial Unicode MS" w:hAnsi="Arial Unicode MS" w:cs="Arial Unicode MS"/>
          <w:color w:val="000000"/>
          <w:sz w:val="24"/>
          <w:szCs w:val="24"/>
          <w:lang w:eastAsia="ru-RU" w:bidi="ru-RU"/>
        </w:rPr>
        <w:fldChar w:fldCharType="begin"/>
      </w:r>
      <w:r w:rsidRPr="00F91F9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sidRPr="00F91F92">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документы\\работа\\media\\image27.jpeg" \* MERGEFORMATINET </w:instrText>
      </w:r>
      <w:r>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АиРЭО\\media\\image27.jpeg"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35" type="#_x0000_t75" style="width:237.75pt;height:125.25pt">
            <v:imagedata r:id="rId69" r:href="rId70" gain="109227f" grayscale="t"/>
          </v:shape>
        </w:pict>
      </w:r>
      <w:r w:rsidR="0095620A">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sidRPr="00F91F92">
        <w:rPr>
          <w:rFonts w:ascii="Arial Unicode MS" w:eastAsia="Arial Unicode MS" w:hAnsi="Arial Unicode MS" w:cs="Arial Unicode MS"/>
          <w:color w:val="000000"/>
          <w:sz w:val="24"/>
          <w:szCs w:val="24"/>
          <w:lang w:eastAsia="ru-RU" w:bidi="ru-RU"/>
        </w:rPr>
        <w:fldChar w:fldCharType="end"/>
      </w:r>
      <w:r w:rsidRPr="00F91F92">
        <w:rPr>
          <w:rFonts w:ascii="Arial Unicode MS" w:eastAsia="Arial Unicode MS" w:hAnsi="Arial Unicode MS" w:cs="Arial Unicode MS"/>
          <w:color w:val="000000"/>
          <w:sz w:val="24"/>
          <w:szCs w:val="24"/>
          <w:lang w:eastAsia="ru-RU" w:bidi="ru-RU"/>
        </w:rPr>
        <w:fldChar w:fldCharType="end"/>
      </w:r>
      <w:r w:rsidRPr="00F91F92">
        <w:rPr>
          <w:rFonts w:ascii="Arial Unicode MS" w:eastAsia="Arial Unicode MS" w:hAnsi="Arial Unicode MS" w:cs="Arial Unicode MS"/>
          <w:color w:val="000000"/>
          <w:sz w:val="24"/>
          <w:szCs w:val="24"/>
          <w:lang w:eastAsia="ru-RU" w:bidi="ru-RU"/>
        </w:rPr>
        <w:fldChar w:fldCharType="end"/>
      </w:r>
    </w:p>
    <w:p w:rsidR="00F91F92" w:rsidRDefault="00F91F92" w:rsidP="008535FA">
      <w:pPr>
        <w:spacing w:after="0" w:line="240" w:lineRule="auto"/>
        <w:ind w:firstLine="284"/>
        <w:jc w:val="both"/>
        <w:rPr>
          <w:rFonts w:ascii="Times New Roman" w:eastAsiaTheme="minorHAnsi" w:hAnsi="Times New Roman" w:cs="Times New Roman"/>
          <w:sz w:val="28"/>
          <w:szCs w:val="28"/>
        </w:rPr>
      </w:pPr>
    </w:p>
    <w:p w:rsidR="00F91F92" w:rsidRDefault="00F91F92" w:rsidP="008535FA">
      <w:pPr>
        <w:spacing w:after="0" w:line="240" w:lineRule="auto"/>
        <w:ind w:firstLine="284"/>
        <w:jc w:val="both"/>
        <w:rPr>
          <w:rFonts w:ascii="Times New Roman" w:eastAsiaTheme="minorHAnsi" w:hAnsi="Times New Roman" w:cs="Times New Roman"/>
          <w:sz w:val="28"/>
          <w:szCs w:val="28"/>
        </w:rPr>
      </w:pPr>
    </w:p>
    <w:p w:rsidR="00F91F92" w:rsidRDefault="00F91F92" w:rsidP="008535FA">
      <w:pPr>
        <w:spacing w:after="0" w:line="240" w:lineRule="auto"/>
        <w:ind w:firstLine="284"/>
        <w:jc w:val="both"/>
        <w:rPr>
          <w:rFonts w:ascii="Times New Roman" w:eastAsiaTheme="minorHAnsi" w:hAnsi="Times New Roman" w:cs="Times New Roman"/>
          <w:sz w:val="28"/>
          <w:szCs w:val="28"/>
        </w:rPr>
      </w:pPr>
    </w:p>
    <w:p w:rsidR="00F91F92" w:rsidRDefault="00F91F92" w:rsidP="008535FA">
      <w:pPr>
        <w:spacing w:after="0" w:line="240" w:lineRule="auto"/>
        <w:ind w:firstLine="284"/>
        <w:jc w:val="both"/>
        <w:rPr>
          <w:rFonts w:ascii="Times New Roman" w:eastAsiaTheme="minorHAnsi" w:hAnsi="Times New Roman" w:cs="Times New Roman"/>
          <w:sz w:val="28"/>
          <w:szCs w:val="28"/>
        </w:rPr>
      </w:pPr>
    </w:p>
    <w:p w:rsidR="00F91F92" w:rsidRDefault="00F91F92" w:rsidP="008535FA">
      <w:pPr>
        <w:spacing w:after="0" w:line="240" w:lineRule="auto"/>
        <w:ind w:firstLine="284"/>
        <w:jc w:val="both"/>
        <w:rPr>
          <w:rFonts w:ascii="Times New Roman" w:eastAsiaTheme="minorHAnsi" w:hAnsi="Times New Roman" w:cs="Times New Roman"/>
          <w:sz w:val="28"/>
          <w:szCs w:val="28"/>
        </w:rPr>
      </w:pPr>
    </w:p>
    <w:p w:rsidR="00F91F92" w:rsidRDefault="00F91F92" w:rsidP="008535FA">
      <w:pPr>
        <w:spacing w:after="0" w:line="240" w:lineRule="auto"/>
        <w:ind w:firstLine="284"/>
        <w:jc w:val="both"/>
        <w:rPr>
          <w:rFonts w:ascii="Times New Roman" w:eastAsiaTheme="minorHAnsi" w:hAnsi="Times New Roman" w:cs="Times New Roman"/>
          <w:sz w:val="28"/>
          <w:szCs w:val="28"/>
        </w:rPr>
      </w:pPr>
    </w:p>
    <w:p w:rsidR="00F91F92" w:rsidRDefault="00F91F92" w:rsidP="008535FA">
      <w:pPr>
        <w:spacing w:after="0" w:line="240" w:lineRule="auto"/>
        <w:ind w:firstLine="284"/>
        <w:jc w:val="both"/>
        <w:rPr>
          <w:rFonts w:ascii="Times New Roman" w:eastAsiaTheme="minorHAnsi" w:hAnsi="Times New Roman" w:cs="Times New Roman"/>
          <w:sz w:val="28"/>
          <w:szCs w:val="28"/>
        </w:rPr>
      </w:pPr>
    </w:p>
    <w:p w:rsidR="00F91F92" w:rsidRDefault="00F91F92" w:rsidP="008535FA">
      <w:pPr>
        <w:spacing w:after="0" w:line="240" w:lineRule="auto"/>
        <w:ind w:firstLine="284"/>
        <w:jc w:val="both"/>
        <w:rPr>
          <w:rFonts w:ascii="Times New Roman" w:eastAsiaTheme="minorHAnsi" w:hAnsi="Times New Roman" w:cs="Times New Roman"/>
          <w:sz w:val="28"/>
          <w:szCs w:val="28"/>
        </w:rPr>
      </w:pPr>
    </w:p>
    <w:p w:rsidR="00F91F92" w:rsidRDefault="00F91F92" w:rsidP="008535FA">
      <w:pPr>
        <w:spacing w:after="0" w:line="240" w:lineRule="auto"/>
        <w:ind w:firstLine="284"/>
        <w:jc w:val="both"/>
        <w:rPr>
          <w:rFonts w:ascii="Times New Roman" w:eastAsiaTheme="minorHAnsi" w:hAnsi="Times New Roman" w:cs="Times New Roman"/>
          <w:sz w:val="28"/>
          <w:szCs w:val="28"/>
        </w:rPr>
      </w:pPr>
    </w:p>
    <w:p w:rsidR="00EC2C62" w:rsidRPr="00EC2C62" w:rsidRDefault="00EC2C62" w:rsidP="008535FA">
      <w:pPr>
        <w:spacing w:after="0" w:line="240" w:lineRule="auto"/>
        <w:ind w:firstLine="284"/>
        <w:jc w:val="both"/>
        <w:rPr>
          <w:rFonts w:ascii="Times New Roman" w:eastAsiaTheme="minorHAnsi" w:hAnsi="Times New Roman" w:cs="Times New Roman"/>
          <w:sz w:val="28"/>
          <w:szCs w:val="28"/>
        </w:rPr>
      </w:pPr>
      <w:r>
        <w:rPr>
          <w:rFonts w:ascii="Times New Roman" w:eastAsia="Arial Unicode MS" w:hAnsi="Times New Roman" w:cs="Times New Roman"/>
          <w:color w:val="000000"/>
          <w:sz w:val="28"/>
          <w:szCs w:val="28"/>
          <w:lang w:eastAsia="ru-RU" w:bidi="ru-RU"/>
        </w:rPr>
        <w:t xml:space="preserve">                                       </w:t>
      </w:r>
      <w:r w:rsidRPr="00EC2C62">
        <w:rPr>
          <w:rFonts w:ascii="Times New Roman" w:eastAsia="Arial Unicode MS" w:hAnsi="Times New Roman" w:cs="Times New Roman"/>
          <w:color w:val="000000"/>
          <w:sz w:val="28"/>
          <w:szCs w:val="28"/>
          <w:lang w:eastAsia="ru-RU" w:bidi="ru-RU"/>
        </w:rPr>
        <w:t>Манометр ДИМ-10</w:t>
      </w:r>
      <w:r w:rsidRPr="00EC2C62">
        <w:rPr>
          <w:rFonts w:ascii="Arial Unicode MS" w:eastAsia="Arial Unicode MS" w:hAnsi="Arial Unicode MS" w:cs="Arial Unicode MS"/>
          <w:color w:val="000000"/>
          <w:sz w:val="28"/>
          <w:szCs w:val="28"/>
          <w:lang w:eastAsia="ru-RU" w:bidi="ru-RU"/>
        </w:rPr>
        <w:t>0</w:t>
      </w:r>
    </w:p>
    <w:p w:rsidR="00F91F92" w:rsidRPr="008535FA" w:rsidRDefault="00F91F92" w:rsidP="00EC2C62">
      <w:pPr>
        <w:spacing w:after="0" w:line="240" w:lineRule="auto"/>
        <w:jc w:val="both"/>
        <w:rPr>
          <w:rFonts w:ascii="Times New Roman" w:eastAsiaTheme="minorHAnsi" w:hAnsi="Times New Roman" w:cs="Times New Roman"/>
          <w:sz w:val="28"/>
          <w:szCs w:val="28"/>
        </w:rPr>
      </w:pPr>
    </w:p>
    <w:p w:rsidR="008535FA" w:rsidRDefault="008535FA" w:rsidP="008535FA">
      <w:pPr>
        <w:spacing w:after="0" w:line="240" w:lineRule="auto"/>
        <w:ind w:firstLine="284"/>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б)</w:t>
      </w:r>
      <w:r w:rsidR="003D2882">
        <w:rPr>
          <w:rFonts w:ascii="Times New Roman" w:eastAsiaTheme="minorHAnsi" w:hAnsi="Times New Roman" w:cs="Times New Roman"/>
          <w:sz w:val="28"/>
          <w:szCs w:val="28"/>
        </w:rPr>
        <w:t xml:space="preserve">  </w:t>
      </w:r>
      <w:r w:rsidRPr="00727847">
        <w:rPr>
          <w:rFonts w:ascii="Times New Roman" w:eastAsiaTheme="minorHAnsi" w:hAnsi="Times New Roman" w:cs="Times New Roman"/>
          <w:i/>
          <w:iCs/>
          <w:sz w:val="28"/>
          <w:szCs w:val="28"/>
          <w:u w:val="single"/>
        </w:rPr>
        <w:t>ДИМ-240</w:t>
      </w:r>
      <w:r w:rsidRPr="008535FA">
        <w:rPr>
          <w:rFonts w:ascii="Times New Roman" w:eastAsiaTheme="minorHAnsi" w:hAnsi="Times New Roman" w:cs="Times New Roman"/>
          <w:sz w:val="28"/>
          <w:szCs w:val="28"/>
        </w:rPr>
        <w:t xml:space="preserve">  </w:t>
      </w:r>
      <w:proofErr w:type="gramStart"/>
      <w:r w:rsidRPr="008535FA">
        <w:rPr>
          <w:rFonts w:ascii="Times New Roman" w:eastAsiaTheme="minorHAnsi" w:hAnsi="Times New Roman" w:cs="Times New Roman"/>
          <w:sz w:val="28"/>
          <w:szCs w:val="28"/>
        </w:rPr>
        <w:t>предназначен</w:t>
      </w:r>
      <w:proofErr w:type="gramEnd"/>
      <w:r w:rsidRPr="008535FA">
        <w:rPr>
          <w:rFonts w:ascii="Times New Roman" w:eastAsiaTheme="minorHAnsi" w:hAnsi="Times New Roman" w:cs="Times New Roman"/>
          <w:sz w:val="28"/>
          <w:szCs w:val="28"/>
        </w:rPr>
        <w:t xml:space="preserve"> для измерения давления гидросмеси в аварийной гидросистеме. Комплект прибора состоит из указателя УИ 1-240 и датчика ИД-240. Указатель установлен на средней панели приборной доски, а датчик — в гидроотсеке с левой стороны центроплана под крылом. Шкала указателя имеет градуировку от 0 до 240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xml:space="preserve"> с оцифровкой через 120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цена деления 20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Манометр питается через трансформатор 115/36</w:t>
      </w:r>
      <w:proofErr w:type="gramStart"/>
      <w:r w:rsidRPr="008535FA">
        <w:rPr>
          <w:rFonts w:ascii="Times New Roman" w:eastAsiaTheme="minorHAnsi" w:hAnsi="Times New Roman" w:cs="Times New Roman"/>
          <w:sz w:val="28"/>
          <w:szCs w:val="28"/>
        </w:rPr>
        <w:t xml:space="preserve"> В</w:t>
      </w:r>
      <w:proofErr w:type="gramEnd"/>
      <w:r w:rsidRPr="008535FA">
        <w:rPr>
          <w:rFonts w:ascii="Times New Roman" w:eastAsiaTheme="minorHAnsi" w:hAnsi="Times New Roman" w:cs="Times New Roman"/>
          <w:sz w:val="28"/>
          <w:szCs w:val="28"/>
        </w:rPr>
        <w:t xml:space="preserve"> однофазным переменным током напряжением 36 В и частотой 400 Гц. Он включается в работу переключателем с надписью</w:t>
      </w:r>
      <w:r w:rsidR="003D2882">
        <w:rPr>
          <w:rFonts w:ascii="Times New Roman" w:eastAsiaTheme="minorHAnsi" w:hAnsi="Times New Roman" w:cs="Times New Roman"/>
          <w:sz w:val="28"/>
          <w:szCs w:val="28"/>
        </w:rPr>
        <w:t xml:space="preserve"> </w:t>
      </w:r>
      <w:r w:rsidRPr="008535FA">
        <w:rPr>
          <w:rFonts w:ascii="Times New Roman" w:eastAsiaTheme="minorHAnsi" w:hAnsi="Times New Roman" w:cs="Times New Roman"/>
          <w:sz w:val="28"/>
          <w:szCs w:val="28"/>
        </w:rPr>
        <w:t>«Питание приборов ДИМ» над щитом АЗС. Защита цепи питания от коротких замыканий и перегрузок осуществляется предохранителем СП-1, расположенным на РК приборов ДИМ.</w:t>
      </w:r>
    </w:p>
    <w:p w:rsidR="00EC2C62" w:rsidRDefault="00EC2C62" w:rsidP="008535FA">
      <w:pPr>
        <w:spacing w:after="0" w:line="240" w:lineRule="auto"/>
        <w:ind w:firstLine="284"/>
        <w:jc w:val="both"/>
        <w:rPr>
          <w:rFonts w:ascii="Times New Roman" w:eastAsiaTheme="minorHAnsi" w:hAnsi="Times New Roman" w:cs="Times New Roman"/>
          <w:sz w:val="28"/>
          <w:szCs w:val="28"/>
        </w:rPr>
      </w:pPr>
    </w:p>
    <w:p w:rsidR="008B6F49" w:rsidRPr="00EC2C62" w:rsidRDefault="008B6F49" w:rsidP="008B6F49">
      <w:pPr>
        <w:framePr w:wrap="none" w:vAnchor="page" w:hAnchor="page" w:x="4111" w:y="10696"/>
        <w:widowControl w:val="0"/>
        <w:spacing w:after="0" w:line="240" w:lineRule="auto"/>
        <w:rPr>
          <w:rFonts w:ascii="Arial Unicode MS" w:eastAsia="Arial Unicode MS" w:hAnsi="Arial Unicode MS" w:cs="Arial Unicode MS"/>
          <w:color w:val="000000"/>
          <w:sz w:val="2"/>
          <w:szCs w:val="2"/>
          <w:lang w:eastAsia="ru-RU" w:bidi="ru-RU"/>
        </w:rPr>
      </w:pPr>
      <w:r w:rsidRPr="00EC2C62">
        <w:rPr>
          <w:rFonts w:ascii="Arial Unicode MS" w:eastAsia="Arial Unicode MS" w:hAnsi="Arial Unicode MS" w:cs="Arial Unicode MS"/>
          <w:color w:val="000000"/>
          <w:sz w:val="24"/>
          <w:szCs w:val="24"/>
          <w:lang w:eastAsia="ru-RU" w:bidi="ru-RU"/>
        </w:rPr>
        <w:fldChar w:fldCharType="begin"/>
      </w:r>
      <w:r w:rsidRPr="00EC2C6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sidRPr="00EC2C62">
        <w:rPr>
          <w:rFonts w:ascii="Arial Unicode MS" w:eastAsia="Arial Unicode MS" w:hAnsi="Arial Unicode MS" w:cs="Arial Unicode MS"/>
          <w:color w:val="000000"/>
          <w:sz w:val="24"/>
          <w:szCs w:val="24"/>
          <w:lang w:eastAsia="ru-RU" w:bidi="ru-RU"/>
        </w:rPr>
        <w:fldChar w:fldCharType="separate"/>
      </w:r>
      <w:r w:rsidRPr="00EC2C62">
        <w:rPr>
          <w:rFonts w:ascii="Arial Unicode MS" w:eastAsia="Arial Unicode MS" w:hAnsi="Arial Unicode MS" w:cs="Arial Unicode MS"/>
          <w:color w:val="000000"/>
          <w:sz w:val="24"/>
          <w:szCs w:val="24"/>
          <w:lang w:eastAsia="ru-RU" w:bidi="ru-RU"/>
        </w:rPr>
        <w:fldChar w:fldCharType="begin"/>
      </w:r>
      <w:r w:rsidRPr="00EC2C6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sidRPr="00EC2C62">
        <w:rPr>
          <w:rFonts w:ascii="Arial Unicode MS" w:eastAsia="Arial Unicode MS" w:hAnsi="Arial Unicode MS" w:cs="Arial Unicode MS"/>
          <w:color w:val="000000"/>
          <w:sz w:val="24"/>
          <w:szCs w:val="24"/>
          <w:lang w:eastAsia="ru-RU" w:bidi="ru-RU"/>
        </w:rPr>
        <w:fldChar w:fldCharType="separate"/>
      </w:r>
      <w:r w:rsidRPr="00EC2C62">
        <w:rPr>
          <w:rFonts w:ascii="Arial Unicode MS" w:eastAsia="Arial Unicode MS" w:hAnsi="Arial Unicode MS" w:cs="Arial Unicode MS"/>
          <w:color w:val="000000"/>
          <w:sz w:val="24"/>
          <w:szCs w:val="24"/>
          <w:lang w:eastAsia="ru-RU" w:bidi="ru-RU"/>
        </w:rPr>
        <w:fldChar w:fldCharType="begin"/>
      </w:r>
      <w:r w:rsidRPr="00EC2C6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sidRPr="00EC2C62">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документы\\работа\\media\\image28.jpeg" \* MERGEFORMATINET </w:instrText>
      </w:r>
      <w:r>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w:instrText>
      </w:r>
      <w:r w:rsidR="0095620A">
        <w:rPr>
          <w:rFonts w:ascii="Arial Unicode MS" w:eastAsia="Arial Unicode MS" w:hAnsi="Arial Unicode MS" w:cs="Arial Unicode MS"/>
          <w:color w:val="000000"/>
          <w:sz w:val="24"/>
          <w:szCs w:val="24"/>
          <w:lang w:eastAsia="ru-RU" w:bidi="ru-RU"/>
        </w:rPr>
        <w:instrText xml:space="preserve">  "C:\\Users\\ADMIN\\Desktop\\Документы АиРЭО\\media\\image28.jpeg"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36" type="#_x0000_t75" style="width:216.75pt;height:133.5pt">
            <v:imagedata r:id="rId71" r:href="rId72" gain="109227f" grayscale="t"/>
          </v:shape>
        </w:pict>
      </w:r>
      <w:r w:rsidR="0095620A">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sidRPr="00EC2C62">
        <w:rPr>
          <w:rFonts w:ascii="Arial Unicode MS" w:eastAsia="Arial Unicode MS" w:hAnsi="Arial Unicode MS" w:cs="Arial Unicode MS"/>
          <w:color w:val="000000"/>
          <w:sz w:val="24"/>
          <w:szCs w:val="24"/>
          <w:lang w:eastAsia="ru-RU" w:bidi="ru-RU"/>
        </w:rPr>
        <w:fldChar w:fldCharType="end"/>
      </w:r>
      <w:r w:rsidRPr="00EC2C62">
        <w:rPr>
          <w:rFonts w:ascii="Arial Unicode MS" w:eastAsia="Arial Unicode MS" w:hAnsi="Arial Unicode MS" w:cs="Arial Unicode MS"/>
          <w:color w:val="000000"/>
          <w:sz w:val="24"/>
          <w:szCs w:val="24"/>
          <w:lang w:eastAsia="ru-RU" w:bidi="ru-RU"/>
        </w:rPr>
        <w:fldChar w:fldCharType="end"/>
      </w:r>
      <w:r w:rsidRPr="00EC2C62">
        <w:rPr>
          <w:rFonts w:ascii="Arial Unicode MS" w:eastAsia="Arial Unicode MS" w:hAnsi="Arial Unicode MS" w:cs="Arial Unicode MS"/>
          <w:color w:val="000000"/>
          <w:sz w:val="24"/>
          <w:szCs w:val="24"/>
          <w:lang w:eastAsia="ru-RU" w:bidi="ru-RU"/>
        </w:rPr>
        <w:fldChar w:fldCharType="end"/>
      </w:r>
    </w:p>
    <w:p w:rsidR="00EC2C62" w:rsidRDefault="00EC2C62" w:rsidP="008535FA">
      <w:pPr>
        <w:spacing w:after="0" w:line="240" w:lineRule="auto"/>
        <w:ind w:firstLine="284"/>
        <w:jc w:val="both"/>
        <w:rPr>
          <w:rFonts w:ascii="Times New Roman" w:eastAsiaTheme="minorHAnsi" w:hAnsi="Times New Roman" w:cs="Times New Roman"/>
          <w:sz w:val="28"/>
          <w:szCs w:val="28"/>
        </w:rPr>
      </w:pPr>
    </w:p>
    <w:p w:rsidR="00EC2C62" w:rsidRDefault="00EC2C62" w:rsidP="008535FA">
      <w:pPr>
        <w:spacing w:after="0" w:line="240" w:lineRule="auto"/>
        <w:ind w:firstLine="284"/>
        <w:jc w:val="both"/>
        <w:rPr>
          <w:rFonts w:ascii="Times New Roman" w:eastAsiaTheme="minorHAnsi" w:hAnsi="Times New Roman" w:cs="Times New Roman"/>
          <w:sz w:val="28"/>
          <w:szCs w:val="28"/>
        </w:rPr>
      </w:pPr>
    </w:p>
    <w:p w:rsidR="00EC2C62" w:rsidRDefault="00EC2C62" w:rsidP="008535FA">
      <w:pPr>
        <w:spacing w:after="0" w:line="240" w:lineRule="auto"/>
        <w:ind w:firstLine="284"/>
        <w:jc w:val="both"/>
        <w:rPr>
          <w:rFonts w:ascii="Times New Roman" w:eastAsiaTheme="minorHAnsi" w:hAnsi="Times New Roman" w:cs="Times New Roman"/>
          <w:sz w:val="28"/>
          <w:szCs w:val="28"/>
        </w:rPr>
      </w:pPr>
    </w:p>
    <w:p w:rsidR="00EC2C62" w:rsidRDefault="00EC2C62" w:rsidP="008535FA">
      <w:pPr>
        <w:spacing w:after="0" w:line="240" w:lineRule="auto"/>
        <w:ind w:firstLine="284"/>
        <w:jc w:val="both"/>
        <w:rPr>
          <w:rFonts w:ascii="Times New Roman" w:eastAsiaTheme="minorHAnsi" w:hAnsi="Times New Roman" w:cs="Times New Roman"/>
          <w:sz w:val="28"/>
          <w:szCs w:val="28"/>
        </w:rPr>
      </w:pPr>
    </w:p>
    <w:p w:rsidR="00EC2C62" w:rsidRDefault="00EC2C62" w:rsidP="008535FA">
      <w:pPr>
        <w:spacing w:after="0" w:line="240" w:lineRule="auto"/>
        <w:ind w:firstLine="284"/>
        <w:jc w:val="both"/>
        <w:rPr>
          <w:rFonts w:ascii="Times New Roman" w:eastAsiaTheme="minorHAnsi" w:hAnsi="Times New Roman" w:cs="Times New Roman"/>
          <w:sz w:val="28"/>
          <w:szCs w:val="28"/>
        </w:rPr>
      </w:pPr>
    </w:p>
    <w:p w:rsidR="00EC2C62" w:rsidRDefault="00EC2C62" w:rsidP="008535FA">
      <w:pPr>
        <w:spacing w:after="0" w:line="240" w:lineRule="auto"/>
        <w:ind w:firstLine="284"/>
        <w:jc w:val="both"/>
        <w:rPr>
          <w:rFonts w:ascii="Times New Roman" w:eastAsiaTheme="minorHAnsi" w:hAnsi="Times New Roman" w:cs="Times New Roman"/>
          <w:sz w:val="28"/>
          <w:szCs w:val="28"/>
        </w:rPr>
      </w:pPr>
    </w:p>
    <w:p w:rsidR="00EC2C62" w:rsidRDefault="00EC2C62" w:rsidP="008535FA">
      <w:pPr>
        <w:spacing w:after="0" w:line="240" w:lineRule="auto"/>
        <w:ind w:firstLine="284"/>
        <w:jc w:val="both"/>
        <w:rPr>
          <w:rFonts w:ascii="Times New Roman" w:eastAsiaTheme="minorHAnsi" w:hAnsi="Times New Roman" w:cs="Times New Roman"/>
          <w:sz w:val="28"/>
          <w:szCs w:val="28"/>
        </w:rPr>
      </w:pPr>
    </w:p>
    <w:p w:rsidR="00EC2C62" w:rsidRDefault="00EC2C62" w:rsidP="008535FA">
      <w:pPr>
        <w:spacing w:after="0" w:line="240" w:lineRule="auto"/>
        <w:ind w:firstLine="284"/>
        <w:jc w:val="both"/>
        <w:rPr>
          <w:rFonts w:ascii="Times New Roman" w:eastAsiaTheme="minorHAnsi" w:hAnsi="Times New Roman" w:cs="Times New Roman"/>
          <w:sz w:val="28"/>
          <w:szCs w:val="28"/>
        </w:rPr>
      </w:pPr>
    </w:p>
    <w:p w:rsidR="00EC2C62" w:rsidRDefault="00EC2C62" w:rsidP="00C60881">
      <w:pPr>
        <w:spacing w:after="0" w:line="240" w:lineRule="auto"/>
        <w:jc w:val="both"/>
        <w:rPr>
          <w:rFonts w:ascii="Times New Roman" w:eastAsiaTheme="minorHAnsi" w:hAnsi="Times New Roman" w:cs="Times New Roman"/>
          <w:sz w:val="28"/>
          <w:szCs w:val="28"/>
        </w:rPr>
      </w:pPr>
    </w:p>
    <w:p w:rsidR="00C60881" w:rsidRPr="00C60881" w:rsidRDefault="00C60881" w:rsidP="00C60881">
      <w:pPr>
        <w:spacing w:after="0" w:line="240" w:lineRule="auto"/>
        <w:ind w:firstLine="284"/>
        <w:jc w:val="both"/>
        <w:rPr>
          <w:rFonts w:ascii="Times New Roman" w:eastAsiaTheme="minorHAnsi" w:hAnsi="Times New Roman" w:cs="Times New Roman"/>
          <w:sz w:val="28"/>
          <w:szCs w:val="28"/>
          <w:lang w:bidi="ru-RU"/>
        </w:rPr>
      </w:pPr>
      <w:r>
        <w:rPr>
          <w:rFonts w:ascii="Times New Roman" w:eastAsiaTheme="minorHAnsi" w:hAnsi="Times New Roman" w:cs="Times New Roman"/>
          <w:sz w:val="28"/>
          <w:szCs w:val="28"/>
          <w:lang w:bidi="ru-RU"/>
        </w:rPr>
        <w:t xml:space="preserve">                                             </w:t>
      </w:r>
      <w:r w:rsidRPr="00C60881">
        <w:rPr>
          <w:rFonts w:ascii="Times New Roman" w:eastAsiaTheme="minorHAnsi" w:hAnsi="Times New Roman" w:cs="Times New Roman"/>
          <w:sz w:val="28"/>
          <w:szCs w:val="28"/>
          <w:lang w:bidi="ru-RU"/>
        </w:rPr>
        <w:t>Манометр ДИМ-240</w:t>
      </w:r>
    </w:p>
    <w:p w:rsidR="00EC2C62" w:rsidRPr="008535FA" w:rsidRDefault="00EC2C62" w:rsidP="00C06C82">
      <w:pPr>
        <w:spacing w:after="0" w:line="240" w:lineRule="auto"/>
        <w:jc w:val="both"/>
        <w:rPr>
          <w:rFonts w:ascii="Times New Roman" w:eastAsiaTheme="minorHAnsi" w:hAnsi="Times New Roman" w:cs="Times New Roman"/>
          <w:sz w:val="28"/>
          <w:szCs w:val="28"/>
        </w:rPr>
      </w:pPr>
    </w:p>
    <w:p w:rsidR="008535FA" w:rsidRDefault="008535FA" w:rsidP="008535FA">
      <w:pPr>
        <w:spacing w:after="0" w:line="240" w:lineRule="auto"/>
        <w:ind w:firstLine="284"/>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в) </w:t>
      </w:r>
      <w:r w:rsidRPr="00727847">
        <w:rPr>
          <w:rFonts w:ascii="Times New Roman" w:eastAsiaTheme="minorHAnsi" w:hAnsi="Times New Roman" w:cs="Times New Roman"/>
          <w:i/>
          <w:iCs/>
          <w:sz w:val="28"/>
          <w:szCs w:val="28"/>
          <w:u w:val="single"/>
        </w:rPr>
        <w:t>2ДИМ-150</w:t>
      </w:r>
      <w:r w:rsidRPr="008535FA">
        <w:rPr>
          <w:rFonts w:ascii="Times New Roman" w:eastAsiaTheme="minorHAnsi" w:hAnsi="Times New Roman" w:cs="Times New Roman"/>
          <w:sz w:val="28"/>
          <w:szCs w:val="28"/>
        </w:rPr>
        <w:t xml:space="preserve"> предназначен для измерения давления гидросмеси в гидросистеме тормозов. Комплект манометра состоит из сдвоенного указателя УИ2-150 и двух датчиков ИД-150. Указатель установлен на средней панели приборной доски, а датчики — по одному в каждой </w:t>
      </w:r>
      <w:r w:rsidRPr="008535FA">
        <w:rPr>
          <w:rFonts w:ascii="Times New Roman" w:eastAsiaTheme="minorHAnsi" w:hAnsi="Times New Roman" w:cs="Times New Roman"/>
          <w:sz w:val="28"/>
          <w:szCs w:val="28"/>
        </w:rPr>
        <w:lastRenderedPageBreak/>
        <w:t>мотогондоле между шпангоутами № 18 и 19. Шкалы прибора имеют градуировку от 0 до 150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xml:space="preserve"> с оцифровкой через 50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цена деления 10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Манометр питается через трансформатор 115/36</w:t>
      </w:r>
      <w:proofErr w:type="gramStart"/>
      <w:r w:rsidRPr="008535FA">
        <w:rPr>
          <w:rFonts w:ascii="Times New Roman" w:eastAsiaTheme="minorHAnsi" w:hAnsi="Times New Roman" w:cs="Times New Roman"/>
          <w:sz w:val="28"/>
          <w:szCs w:val="28"/>
        </w:rPr>
        <w:t xml:space="preserve"> В</w:t>
      </w:r>
      <w:proofErr w:type="gramEnd"/>
      <w:r w:rsidRPr="008535FA">
        <w:rPr>
          <w:rFonts w:ascii="Times New Roman" w:eastAsiaTheme="minorHAnsi" w:hAnsi="Times New Roman" w:cs="Times New Roman"/>
          <w:sz w:val="28"/>
          <w:szCs w:val="28"/>
        </w:rPr>
        <w:t xml:space="preserve"> однофазным переменным током напряжением 36 В и частотой 400 Гц. Он включается в работу переключателем с надписью «Питание приборов ДИМ» над щитом АЗС. Защита цепи питания от коротких замыканий и перегрузок осуществляется двумя предохранителями СП-1, расположенными на РК приборов ДИМ.</w:t>
      </w:r>
    </w:p>
    <w:p w:rsidR="00C06C82" w:rsidRDefault="00C06C82" w:rsidP="008535FA">
      <w:pPr>
        <w:spacing w:after="0" w:line="240" w:lineRule="auto"/>
        <w:ind w:firstLine="284"/>
        <w:jc w:val="both"/>
        <w:rPr>
          <w:rFonts w:ascii="Times New Roman" w:eastAsiaTheme="minorHAnsi" w:hAnsi="Times New Roman" w:cs="Times New Roman"/>
          <w:sz w:val="28"/>
          <w:szCs w:val="28"/>
        </w:rPr>
      </w:pPr>
    </w:p>
    <w:p w:rsidR="00C06C82" w:rsidRDefault="00C06C82" w:rsidP="00A22B6A">
      <w:pPr>
        <w:spacing w:after="0" w:line="240" w:lineRule="auto"/>
        <w:ind w:firstLine="284"/>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drawing>
          <wp:inline distT="0" distB="0" distL="0" distR="0" wp14:anchorId="45F9C17F">
            <wp:extent cx="4648200" cy="516191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3">
                      <a:extLst>
                        <a:ext uri="{BEBA8EAE-BF5A-486C-A8C5-ECC9F3942E4B}">
                          <a14:imgProps xmlns:a14="http://schemas.microsoft.com/office/drawing/2010/main">
                            <a14:imgLayer r:embed="rId74">
                              <a14:imgEffect>
                                <a14:sharpenSoften amount="50000"/>
                              </a14:imgEffect>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4410" r="10283"/>
                    <a:stretch/>
                  </pic:blipFill>
                  <pic:spPr bwMode="auto">
                    <a:xfrm>
                      <a:off x="0" y="0"/>
                      <a:ext cx="4648200" cy="5161915"/>
                    </a:xfrm>
                    <a:prstGeom prst="rect">
                      <a:avLst/>
                    </a:prstGeom>
                    <a:noFill/>
                    <a:ln>
                      <a:noFill/>
                    </a:ln>
                    <a:extLst>
                      <a:ext uri="{53640926-AAD7-44D8-BBD7-CCE9431645EC}">
                        <a14:shadowObscured xmlns:a14="http://schemas.microsoft.com/office/drawing/2010/main"/>
                      </a:ext>
                    </a:extLst>
                  </pic:spPr>
                </pic:pic>
              </a:graphicData>
            </a:graphic>
          </wp:inline>
        </w:drawing>
      </w:r>
    </w:p>
    <w:p w:rsidR="00C06C82" w:rsidRDefault="00A22B6A" w:rsidP="008535FA">
      <w:pPr>
        <w:spacing w:after="0" w:line="240" w:lineRule="auto"/>
        <w:ind w:firstLine="284"/>
        <w:jc w:val="both"/>
        <w:rPr>
          <w:rFonts w:ascii="Times New Roman" w:eastAsiaTheme="minorHAnsi" w:hAnsi="Times New Roman" w:cs="Times New Roman"/>
          <w:sz w:val="28"/>
          <w:szCs w:val="28"/>
        </w:rPr>
      </w:pPr>
      <w:r>
        <w:rPr>
          <w:rFonts w:ascii="Times New Roman" w:eastAsiaTheme="minorHAnsi" w:hAnsi="Times New Roman" w:cs="Times New Roman"/>
          <w:sz w:val="28"/>
          <w:szCs w:val="28"/>
          <w:lang w:bidi="ru-RU"/>
        </w:rPr>
        <w:t xml:space="preserve">                                   </w:t>
      </w:r>
      <w:r w:rsidRPr="00A22B6A">
        <w:rPr>
          <w:rFonts w:ascii="Times New Roman" w:eastAsiaTheme="minorHAnsi" w:hAnsi="Times New Roman" w:cs="Times New Roman"/>
          <w:sz w:val="28"/>
          <w:szCs w:val="28"/>
          <w:lang w:bidi="ru-RU"/>
        </w:rPr>
        <w:t>Манометр 2 ДИМ-240</w:t>
      </w:r>
    </w:p>
    <w:p w:rsidR="00C06C82" w:rsidRPr="008535FA" w:rsidRDefault="00C06C82" w:rsidP="00A22B6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ind w:firstLine="284"/>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г)   </w:t>
      </w:r>
      <w:r w:rsidRPr="00727847">
        <w:rPr>
          <w:rFonts w:ascii="Times New Roman" w:eastAsiaTheme="minorHAnsi" w:hAnsi="Times New Roman" w:cs="Times New Roman"/>
          <w:i/>
          <w:iCs/>
          <w:sz w:val="28"/>
          <w:szCs w:val="28"/>
          <w:u w:val="single"/>
        </w:rPr>
        <w:t>2ДИМ-240</w:t>
      </w:r>
      <w:r w:rsidRPr="008535FA">
        <w:rPr>
          <w:rFonts w:ascii="Times New Roman" w:eastAsiaTheme="minorHAnsi" w:hAnsi="Times New Roman" w:cs="Times New Roman"/>
          <w:sz w:val="28"/>
          <w:szCs w:val="28"/>
        </w:rPr>
        <w:t xml:space="preserve"> </w:t>
      </w:r>
      <w:proofErr w:type="gramStart"/>
      <w:r w:rsidRPr="008535FA">
        <w:rPr>
          <w:rFonts w:ascii="Times New Roman" w:eastAsiaTheme="minorHAnsi" w:hAnsi="Times New Roman" w:cs="Times New Roman"/>
          <w:sz w:val="28"/>
          <w:szCs w:val="28"/>
        </w:rPr>
        <w:t>предназначен</w:t>
      </w:r>
      <w:proofErr w:type="gramEnd"/>
      <w:r w:rsidRPr="008535FA">
        <w:rPr>
          <w:rFonts w:ascii="Times New Roman" w:eastAsiaTheme="minorHAnsi" w:hAnsi="Times New Roman" w:cs="Times New Roman"/>
          <w:sz w:val="28"/>
          <w:szCs w:val="28"/>
        </w:rPr>
        <w:t xml:space="preserve"> для измерения давления гидросмеси в основной гидросистеме и в гидроаккумуляторе тормозов. Комплект манометра состоит из сдвоенного указателя УИ2-240 и двух датчиков ИД-240.</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Указатель установлен на средней панели приборной доски, датчик основной гидросистемы — в левой гондоле между шпангоутами № 5 и 6 справа, а датчик гидроаккумулятора — в нише передней стойки шасси. Шкалы прибора имеют градуировку от 0 до 240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xml:space="preserve"> с оцифровкой через 120 </w:t>
      </w:r>
      <w:r w:rsidRPr="008535FA">
        <w:rPr>
          <w:rFonts w:ascii="Times New Roman" w:eastAsiaTheme="minorHAnsi" w:hAnsi="Times New Roman" w:cs="Times New Roman"/>
          <w:sz w:val="28"/>
          <w:szCs w:val="28"/>
        </w:rPr>
        <w:lastRenderedPageBreak/>
        <w:t>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цена деления 20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Манометр питается через трансформатор 115/36</w:t>
      </w:r>
      <w:proofErr w:type="gramStart"/>
      <w:r w:rsidRPr="008535FA">
        <w:rPr>
          <w:rFonts w:ascii="Times New Roman" w:eastAsiaTheme="minorHAnsi" w:hAnsi="Times New Roman" w:cs="Times New Roman"/>
          <w:sz w:val="28"/>
          <w:szCs w:val="28"/>
        </w:rPr>
        <w:t xml:space="preserve"> В</w:t>
      </w:r>
      <w:proofErr w:type="gramEnd"/>
      <w:r w:rsidRPr="008535FA">
        <w:rPr>
          <w:rFonts w:ascii="Times New Roman" w:eastAsiaTheme="minorHAnsi" w:hAnsi="Times New Roman" w:cs="Times New Roman"/>
          <w:sz w:val="28"/>
          <w:szCs w:val="28"/>
        </w:rPr>
        <w:t xml:space="preserve"> однофазным переменным током напряжением 36 В и частотой 400 Гц. Он включается в работу переключателем с надписью «Питание приборо</w:t>
      </w:r>
      <w:proofErr w:type="gramStart"/>
      <w:r w:rsidRPr="008535FA">
        <w:rPr>
          <w:rFonts w:ascii="Times New Roman" w:eastAsiaTheme="minorHAnsi" w:hAnsi="Times New Roman" w:cs="Times New Roman"/>
          <w:sz w:val="28"/>
          <w:szCs w:val="28"/>
        </w:rPr>
        <w:t>в-</w:t>
      </w:r>
      <w:proofErr w:type="gramEnd"/>
      <w:r w:rsidRPr="008535FA">
        <w:rPr>
          <w:rFonts w:ascii="Times New Roman" w:eastAsiaTheme="minorHAnsi" w:hAnsi="Times New Roman" w:cs="Times New Roman"/>
          <w:sz w:val="28"/>
          <w:szCs w:val="28"/>
        </w:rPr>
        <w:t xml:space="preserve"> ДИМ» над щитом АЗС. Защита цепи питания от коротких замыканий и перегрузок осуществляется предохранителем СП-1, расположенным на РК приборов ДИМ. </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727847">
        <w:rPr>
          <w:rFonts w:ascii="Times New Roman" w:eastAsiaTheme="minorHAnsi" w:hAnsi="Times New Roman" w:cs="Times New Roman"/>
          <w:i/>
          <w:iCs/>
          <w:sz w:val="28"/>
          <w:szCs w:val="28"/>
          <w:u w:val="single"/>
        </w:rPr>
        <w:t xml:space="preserve"> Предполетный осмотр</w:t>
      </w:r>
      <w:r w:rsidRPr="008535FA">
        <w:rPr>
          <w:rFonts w:ascii="Times New Roman" w:eastAsiaTheme="minorHAnsi" w:hAnsi="Times New Roman" w:cs="Times New Roman"/>
          <w:sz w:val="28"/>
          <w:szCs w:val="28"/>
        </w:rPr>
        <w:t xml:space="preserve"> манометров типа ДИМ. Перед полетом при внешнем осмотре убедиться, что видимых дефектов нет. Затем проверить работоспособность манометров и термометра масла. Для проверки включить источник постоянного и переменного тока (ПО-750). После чего включить АЗС-2 с надписью «t° масла» на щите АЗС, а также переключатель «Питание приборов ДИМ» в РК приборов ДИМ установить в положение «Основной». Убедиться, что стрелки манометров ДИМ-100, ДИМ-240, манометров масла и топлива ЭМИ-ЗРТИ показывают величину измеряемого давления, равную нулю. Стрелки термометров масла должны показывать температуру масла двигателя в данный момент измерения. Стрелки прибора 2ДИМ-240 должны показывать давление гидросмеси в основной гидросистеме и в гидроаккумуляторе тормозов, а стрелки прибора 2ДИМ-150 — давление гидросмеси в тормозах. Затем перевести переключатель трансформаторов в положение «Резервный». Указатели должны отвечать вышеуказанным требованиям.</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w:t>
      </w:r>
    </w:p>
    <w:p w:rsidR="008535FA" w:rsidRDefault="008535FA" w:rsidP="008535FA">
      <w:pPr>
        <w:numPr>
          <w:ilvl w:val="0"/>
          <w:numId w:val="43"/>
        </w:numPr>
        <w:spacing w:after="0" w:line="240" w:lineRule="auto"/>
        <w:ind w:left="0" w:firstLine="284"/>
        <w:contextualSpacing/>
        <w:jc w:val="both"/>
        <w:rPr>
          <w:rFonts w:ascii="Times New Roman" w:eastAsiaTheme="minorHAnsi" w:hAnsi="Times New Roman" w:cs="Times New Roman"/>
          <w:sz w:val="28"/>
          <w:szCs w:val="28"/>
        </w:rPr>
      </w:pPr>
      <w:r w:rsidRPr="00727847">
        <w:rPr>
          <w:rFonts w:ascii="Times New Roman" w:eastAsiaTheme="minorHAnsi" w:hAnsi="Times New Roman" w:cs="Times New Roman"/>
          <w:i/>
          <w:iCs/>
          <w:sz w:val="28"/>
          <w:szCs w:val="28"/>
          <w:u w:val="single"/>
        </w:rPr>
        <w:t>Схема измерения</w:t>
      </w:r>
      <w:r w:rsidRPr="008535FA">
        <w:rPr>
          <w:rFonts w:ascii="Times New Roman" w:eastAsiaTheme="minorHAnsi" w:hAnsi="Times New Roman" w:cs="Times New Roman"/>
          <w:sz w:val="28"/>
          <w:szCs w:val="28"/>
        </w:rPr>
        <w:t xml:space="preserve"> представляет собой четырехплечий измерительный мост. Катушки </w:t>
      </w:r>
      <w:r w:rsidRPr="008535FA">
        <w:rPr>
          <w:rFonts w:ascii="Times New Roman" w:eastAsiaTheme="minorHAnsi" w:hAnsi="Times New Roman" w:cs="Times New Roman"/>
          <w:sz w:val="28"/>
          <w:szCs w:val="28"/>
          <w:lang w:val="en-US"/>
        </w:rPr>
        <w:t>L</w:t>
      </w:r>
      <w:r w:rsidRPr="008535FA">
        <w:rPr>
          <w:rFonts w:ascii="Times New Roman" w:eastAsiaTheme="minorHAnsi" w:hAnsi="Times New Roman" w:cs="Times New Roman"/>
          <w:sz w:val="28"/>
          <w:szCs w:val="28"/>
        </w:rPr>
        <w:t xml:space="preserve">1 и </w:t>
      </w:r>
      <w:r w:rsidRPr="008535FA">
        <w:rPr>
          <w:rFonts w:ascii="Times New Roman" w:eastAsiaTheme="minorHAnsi" w:hAnsi="Times New Roman" w:cs="Times New Roman"/>
          <w:sz w:val="28"/>
          <w:szCs w:val="28"/>
          <w:lang w:val="en-US"/>
        </w:rPr>
        <w:t>L</w:t>
      </w:r>
      <w:r w:rsidRPr="008535FA">
        <w:rPr>
          <w:rFonts w:ascii="Times New Roman" w:eastAsiaTheme="minorHAnsi" w:hAnsi="Times New Roman" w:cs="Times New Roman"/>
          <w:sz w:val="28"/>
          <w:szCs w:val="28"/>
        </w:rPr>
        <w:t xml:space="preserve">2 образуют два плеча мостовой схемы, два других плеча – резисторы </w:t>
      </w:r>
      <w:r w:rsidRPr="008535FA">
        <w:rPr>
          <w:rFonts w:ascii="Times New Roman" w:eastAsiaTheme="minorHAnsi" w:hAnsi="Times New Roman" w:cs="Times New Roman"/>
          <w:sz w:val="28"/>
          <w:szCs w:val="28"/>
          <w:lang w:val="en-US"/>
        </w:rPr>
        <w:t>R</w:t>
      </w:r>
      <w:r w:rsidR="001158A4">
        <w:rPr>
          <w:rFonts w:ascii="Times New Roman" w:eastAsiaTheme="minorHAnsi" w:hAnsi="Times New Roman" w:cs="Times New Roman"/>
          <w:sz w:val="28"/>
          <w:szCs w:val="28"/>
        </w:rPr>
        <w:t xml:space="preserve">1 и </w:t>
      </w:r>
      <w:r w:rsidRPr="008535FA">
        <w:rPr>
          <w:rFonts w:ascii="Times New Roman" w:eastAsiaTheme="minorHAnsi" w:hAnsi="Times New Roman" w:cs="Times New Roman"/>
          <w:sz w:val="28"/>
          <w:szCs w:val="28"/>
          <w:lang w:val="en-US"/>
        </w:rPr>
        <w:t>R</w:t>
      </w:r>
      <w:r w:rsidRPr="008535FA">
        <w:rPr>
          <w:rFonts w:ascii="Times New Roman" w:eastAsiaTheme="minorHAnsi" w:hAnsi="Times New Roman" w:cs="Times New Roman"/>
          <w:sz w:val="28"/>
          <w:szCs w:val="28"/>
        </w:rPr>
        <w:t>2. К одной диагонали моста подключен источник питания, а во вторую диагональ включены рамки логометра (неподвижные, расположенные под углом 120</w:t>
      </w:r>
      <w:r w:rsidRPr="008535FA">
        <w:rPr>
          <w:rFonts w:ascii="Times New Roman" w:eastAsiaTheme="minorHAnsi" w:hAnsi="Times New Roman" w:cs="Times New Roman"/>
          <w:sz w:val="28"/>
          <w:szCs w:val="28"/>
          <w:vertAlign w:val="superscript"/>
        </w:rPr>
        <w:t>о</w:t>
      </w:r>
      <w:r w:rsidRPr="008535FA">
        <w:rPr>
          <w:rFonts w:ascii="Times New Roman" w:eastAsiaTheme="minorHAnsi" w:hAnsi="Times New Roman" w:cs="Times New Roman"/>
          <w:sz w:val="28"/>
          <w:szCs w:val="28"/>
        </w:rPr>
        <w:t>, между ними подвижный постоянный магнит, на оси которого стрелка).</w:t>
      </w:r>
    </w:p>
    <w:p w:rsidR="00407DB2" w:rsidRDefault="00407DB2" w:rsidP="00407DB2">
      <w:pPr>
        <w:framePr w:wrap="none" w:vAnchor="page" w:hAnchor="page" w:x="4396" w:y="10516"/>
        <w:rPr>
          <w:sz w:val="2"/>
          <w:szCs w:val="2"/>
        </w:rPr>
      </w:pP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"C:\\Users\\Home\\Desktop\\мои документы\\работа\\media\\image26.jpeg" \* MERGEFORMATINET </w:instrText>
      </w:r>
      <w:r>
        <w:fldChar w:fldCharType="separate"/>
      </w:r>
      <w:r>
        <w:fldChar w:fldCharType="begin"/>
      </w:r>
      <w:r>
        <w:instrText xml:space="preserve"> INCLUDEPICTURE  "C:\\Users\\ADMIN\\Desktop\\Документы АиРЭО\\media\\image26.jpeg" \* MERGEFORMATINET </w:instrText>
      </w:r>
      <w:r>
        <w:fldChar w:fldCharType="separate"/>
      </w:r>
      <w:r>
        <w:pict>
          <v:shape id="_x0000_i1044" type="#_x0000_t75" style="width:169.5pt;height:218.25pt">
            <v:imagedata r:id="rId75" r:href="rId76" gain="109227f" grayscale="t"/>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A22B6A" w:rsidRDefault="00A22B6A" w:rsidP="00A22B6A">
      <w:pPr>
        <w:spacing w:after="0" w:line="240" w:lineRule="auto"/>
        <w:contextualSpacing/>
        <w:jc w:val="both"/>
        <w:rPr>
          <w:rFonts w:ascii="Times New Roman" w:eastAsiaTheme="minorHAnsi" w:hAnsi="Times New Roman" w:cs="Times New Roman"/>
          <w:sz w:val="28"/>
          <w:szCs w:val="28"/>
        </w:rPr>
      </w:pPr>
    </w:p>
    <w:p w:rsidR="00A22B6A" w:rsidRDefault="00A22B6A" w:rsidP="00A22B6A">
      <w:pPr>
        <w:spacing w:after="0" w:line="240" w:lineRule="auto"/>
        <w:contextualSpacing/>
        <w:jc w:val="both"/>
        <w:rPr>
          <w:rFonts w:ascii="Times New Roman" w:eastAsiaTheme="minorHAnsi" w:hAnsi="Times New Roman" w:cs="Times New Roman"/>
          <w:sz w:val="28"/>
          <w:szCs w:val="28"/>
        </w:rPr>
      </w:pPr>
    </w:p>
    <w:p w:rsidR="00A22B6A" w:rsidRDefault="00A22B6A" w:rsidP="00A22B6A">
      <w:pPr>
        <w:spacing w:after="0" w:line="240" w:lineRule="auto"/>
        <w:contextualSpacing/>
        <w:jc w:val="both"/>
        <w:rPr>
          <w:rFonts w:ascii="Times New Roman" w:eastAsiaTheme="minorHAnsi" w:hAnsi="Times New Roman" w:cs="Times New Roman"/>
          <w:sz w:val="28"/>
          <w:szCs w:val="28"/>
        </w:rPr>
      </w:pPr>
    </w:p>
    <w:p w:rsidR="00A22B6A" w:rsidRDefault="00A22B6A" w:rsidP="00A22B6A">
      <w:pPr>
        <w:spacing w:after="0" w:line="240" w:lineRule="auto"/>
        <w:contextualSpacing/>
        <w:jc w:val="both"/>
        <w:rPr>
          <w:rFonts w:ascii="Times New Roman" w:eastAsiaTheme="minorHAnsi" w:hAnsi="Times New Roman" w:cs="Times New Roman"/>
          <w:sz w:val="28"/>
          <w:szCs w:val="28"/>
        </w:rPr>
      </w:pPr>
    </w:p>
    <w:p w:rsidR="00A22B6A" w:rsidRDefault="00A22B6A" w:rsidP="00A22B6A">
      <w:pPr>
        <w:spacing w:after="0" w:line="240" w:lineRule="auto"/>
        <w:contextualSpacing/>
        <w:jc w:val="both"/>
        <w:rPr>
          <w:rFonts w:ascii="Times New Roman" w:eastAsiaTheme="minorHAnsi" w:hAnsi="Times New Roman" w:cs="Times New Roman"/>
          <w:sz w:val="28"/>
          <w:szCs w:val="28"/>
        </w:rPr>
      </w:pPr>
    </w:p>
    <w:p w:rsidR="00A22B6A" w:rsidRDefault="00A22B6A" w:rsidP="00A22B6A">
      <w:pPr>
        <w:spacing w:after="0" w:line="240" w:lineRule="auto"/>
        <w:contextualSpacing/>
        <w:jc w:val="both"/>
        <w:rPr>
          <w:rFonts w:ascii="Times New Roman" w:eastAsiaTheme="minorHAnsi" w:hAnsi="Times New Roman" w:cs="Times New Roman"/>
          <w:sz w:val="28"/>
          <w:szCs w:val="28"/>
        </w:rPr>
      </w:pPr>
    </w:p>
    <w:p w:rsidR="00A22B6A" w:rsidRDefault="00A22B6A" w:rsidP="00A22B6A">
      <w:pPr>
        <w:spacing w:after="0" w:line="240" w:lineRule="auto"/>
        <w:contextualSpacing/>
        <w:jc w:val="both"/>
        <w:rPr>
          <w:rFonts w:ascii="Times New Roman" w:eastAsiaTheme="minorHAnsi" w:hAnsi="Times New Roman" w:cs="Times New Roman"/>
          <w:sz w:val="28"/>
          <w:szCs w:val="28"/>
        </w:rPr>
      </w:pPr>
    </w:p>
    <w:p w:rsidR="00A22B6A" w:rsidRDefault="00A22B6A" w:rsidP="00A22B6A">
      <w:pPr>
        <w:spacing w:after="0" w:line="240" w:lineRule="auto"/>
        <w:contextualSpacing/>
        <w:jc w:val="both"/>
        <w:rPr>
          <w:rFonts w:ascii="Times New Roman" w:eastAsiaTheme="minorHAnsi" w:hAnsi="Times New Roman" w:cs="Times New Roman"/>
          <w:sz w:val="28"/>
          <w:szCs w:val="28"/>
        </w:rPr>
      </w:pPr>
    </w:p>
    <w:p w:rsidR="00A22B6A" w:rsidRDefault="00A22B6A" w:rsidP="00A22B6A">
      <w:pPr>
        <w:spacing w:after="0" w:line="240" w:lineRule="auto"/>
        <w:contextualSpacing/>
        <w:jc w:val="both"/>
        <w:rPr>
          <w:rFonts w:ascii="Times New Roman" w:eastAsiaTheme="minorHAnsi" w:hAnsi="Times New Roman" w:cs="Times New Roman"/>
          <w:sz w:val="28"/>
          <w:szCs w:val="28"/>
        </w:rPr>
      </w:pPr>
    </w:p>
    <w:p w:rsidR="00A22B6A" w:rsidRDefault="00A22B6A" w:rsidP="00A22B6A">
      <w:pPr>
        <w:spacing w:after="0" w:line="240" w:lineRule="auto"/>
        <w:contextualSpacing/>
        <w:jc w:val="both"/>
        <w:rPr>
          <w:rFonts w:ascii="Times New Roman" w:eastAsiaTheme="minorHAnsi" w:hAnsi="Times New Roman" w:cs="Times New Roman"/>
          <w:sz w:val="28"/>
          <w:szCs w:val="28"/>
        </w:rPr>
      </w:pPr>
    </w:p>
    <w:p w:rsidR="00C82F4C" w:rsidRDefault="00A15149" w:rsidP="00A15149">
      <w:pPr>
        <w:spacing w:after="0" w:line="240" w:lineRule="auto"/>
        <w:contextualSpacing/>
        <w:jc w:val="both"/>
        <w:rPr>
          <w:rFonts w:ascii="Times New Roman" w:eastAsiaTheme="minorHAnsi" w:hAnsi="Times New Roman" w:cs="Times New Roman"/>
          <w:sz w:val="28"/>
          <w:szCs w:val="28"/>
          <w:lang w:bidi="ru-RU"/>
        </w:rPr>
      </w:pPr>
      <w:r>
        <w:rPr>
          <w:rFonts w:ascii="Times New Roman" w:eastAsiaTheme="minorHAnsi" w:hAnsi="Times New Roman" w:cs="Times New Roman"/>
          <w:sz w:val="28"/>
          <w:szCs w:val="28"/>
          <w:lang w:bidi="ru-RU"/>
        </w:rPr>
        <w:t xml:space="preserve">        </w:t>
      </w:r>
    </w:p>
    <w:p w:rsidR="00C82F4C" w:rsidRDefault="00C82F4C" w:rsidP="00A15149">
      <w:pPr>
        <w:spacing w:after="0" w:line="240" w:lineRule="auto"/>
        <w:contextualSpacing/>
        <w:jc w:val="both"/>
        <w:rPr>
          <w:rFonts w:ascii="Times New Roman" w:eastAsiaTheme="minorHAnsi" w:hAnsi="Times New Roman" w:cs="Times New Roman"/>
          <w:sz w:val="28"/>
          <w:szCs w:val="28"/>
          <w:lang w:bidi="ru-RU"/>
        </w:rPr>
      </w:pPr>
    </w:p>
    <w:p w:rsidR="00C82F4C" w:rsidRDefault="00C82F4C" w:rsidP="00A15149">
      <w:pPr>
        <w:spacing w:after="0" w:line="240" w:lineRule="auto"/>
        <w:contextualSpacing/>
        <w:jc w:val="both"/>
        <w:rPr>
          <w:rFonts w:ascii="Times New Roman" w:eastAsiaTheme="minorHAnsi" w:hAnsi="Times New Roman" w:cs="Times New Roman"/>
          <w:sz w:val="28"/>
          <w:szCs w:val="28"/>
          <w:lang w:bidi="ru-RU"/>
        </w:rPr>
      </w:pPr>
    </w:p>
    <w:p w:rsidR="00C82F4C" w:rsidRDefault="00C82F4C" w:rsidP="00A15149">
      <w:pPr>
        <w:spacing w:after="0" w:line="240" w:lineRule="auto"/>
        <w:contextualSpacing/>
        <w:jc w:val="both"/>
        <w:rPr>
          <w:rFonts w:ascii="Times New Roman" w:eastAsiaTheme="minorHAnsi" w:hAnsi="Times New Roman" w:cs="Times New Roman"/>
          <w:sz w:val="28"/>
          <w:szCs w:val="28"/>
          <w:lang w:bidi="ru-RU"/>
        </w:rPr>
      </w:pPr>
    </w:p>
    <w:p w:rsidR="00A15149" w:rsidRDefault="00A15149" w:rsidP="00A15149">
      <w:pPr>
        <w:spacing w:after="0" w:line="240" w:lineRule="auto"/>
        <w:contextualSpacing/>
        <w:jc w:val="both"/>
        <w:rPr>
          <w:rFonts w:ascii="Times New Roman" w:eastAsiaTheme="minorHAnsi" w:hAnsi="Times New Roman" w:cs="Times New Roman"/>
          <w:sz w:val="28"/>
          <w:szCs w:val="28"/>
          <w:lang w:bidi="ru-RU"/>
        </w:rPr>
      </w:pPr>
      <w:r>
        <w:rPr>
          <w:rFonts w:ascii="Times New Roman" w:eastAsiaTheme="minorHAnsi" w:hAnsi="Times New Roman" w:cs="Times New Roman"/>
          <w:sz w:val="28"/>
          <w:szCs w:val="28"/>
          <w:lang w:bidi="ru-RU"/>
        </w:rPr>
        <w:t xml:space="preserve"> </w:t>
      </w:r>
      <w:r w:rsidR="000034FF">
        <w:rPr>
          <w:rFonts w:ascii="Times New Roman" w:eastAsiaTheme="minorHAnsi" w:hAnsi="Times New Roman" w:cs="Times New Roman"/>
          <w:sz w:val="28"/>
          <w:szCs w:val="28"/>
          <w:lang w:bidi="ru-RU"/>
        </w:rPr>
        <w:t xml:space="preserve">         </w:t>
      </w:r>
      <w:r>
        <w:rPr>
          <w:rFonts w:ascii="Times New Roman" w:eastAsiaTheme="minorHAnsi" w:hAnsi="Times New Roman" w:cs="Times New Roman"/>
          <w:sz w:val="28"/>
          <w:szCs w:val="28"/>
          <w:lang w:bidi="ru-RU"/>
        </w:rPr>
        <w:t xml:space="preserve"> </w:t>
      </w:r>
      <w:r w:rsidRPr="00A15149">
        <w:rPr>
          <w:rFonts w:ascii="Times New Roman" w:eastAsiaTheme="minorHAnsi" w:hAnsi="Times New Roman" w:cs="Times New Roman"/>
          <w:sz w:val="28"/>
          <w:szCs w:val="28"/>
          <w:lang w:bidi="ru-RU"/>
        </w:rPr>
        <w:t>Принципиальная электрическая схема манометра типа ДИМ:</w:t>
      </w:r>
    </w:p>
    <w:p w:rsidR="00A15149" w:rsidRPr="00A15149" w:rsidRDefault="00A15149" w:rsidP="00A15149">
      <w:pPr>
        <w:spacing w:after="0" w:line="240" w:lineRule="auto"/>
        <w:contextualSpacing/>
        <w:jc w:val="both"/>
        <w:rPr>
          <w:rFonts w:ascii="Times New Roman" w:eastAsiaTheme="minorHAnsi" w:hAnsi="Times New Roman" w:cs="Times New Roman"/>
          <w:sz w:val="28"/>
          <w:szCs w:val="28"/>
          <w:lang w:bidi="ru-RU"/>
        </w:rPr>
      </w:pPr>
    </w:p>
    <w:p w:rsidR="00A22B6A" w:rsidRPr="00B02624" w:rsidRDefault="00A15149" w:rsidP="00A22B6A">
      <w:pPr>
        <w:spacing w:after="0" w:line="240" w:lineRule="auto"/>
        <w:contextualSpacing/>
        <w:jc w:val="both"/>
        <w:rPr>
          <w:rFonts w:ascii="Times New Roman" w:eastAsiaTheme="minorHAnsi" w:hAnsi="Times New Roman" w:cs="Times New Roman"/>
          <w:sz w:val="24"/>
          <w:szCs w:val="24"/>
          <w:lang w:bidi="ru-RU"/>
        </w:rPr>
      </w:pPr>
      <w:r w:rsidRPr="00A15149">
        <w:rPr>
          <w:rFonts w:ascii="Times New Roman" w:eastAsiaTheme="minorHAnsi" w:hAnsi="Times New Roman" w:cs="Times New Roman"/>
          <w:i/>
          <w:iCs/>
          <w:sz w:val="24"/>
          <w:szCs w:val="24"/>
          <w:lang w:bidi="ru-RU"/>
        </w:rPr>
        <w:t>1</w:t>
      </w:r>
      <w:r w:rsidRPr="00A15149">
        <w:rPr>
          <w:rFonts w:ascii="Times New Roman" w:eastAsiaTheme="minorHAnsi" w:hAnsi="Times New Roman" w:cs="Times New Roman"/>
          <w:sz w:val="24"/>
          <w:szCs w:val="24"/>
          <w:lang w:bidi="ru-RU"/>
        </w:rPr>
        <w:t xml:space="preserve">—мембрана датчика; </w:t>
      </w:r>
      <w:r w:rsidRPr="00A15149">
        <w:rPr>
          <w:rFonts w:ascii="Times New Roman" w:eastAsiaTheme="minorHAnsi" w:hAnsi="Times New Roman" w:cs="Times New Roman"/>
          <w:i/>
          <w:iCs/>
          <w:sz w:val="24"/>
          <w:szCs w:val="24"/>
          <w:lang w:bidi="ru-RU"/>
        </w:rPr>
        <w:t>2</w:t>
      </w:r>
      <w:r w:rsidRPr="00A15149">
        <w:rPr>
          <w:rFonts w:ascii="Times New Roman" w:eastAsiaTheme="minorHAnsi" w:hAnsi="Times New Roman" w:cs="Times New Roman"/>
          <w:sz w:val="24"/>
          <w:szCs w:val="24"/>
          <w:lang w:bidi="ru-RU"/>
        </w:rPr>
        <w:t xml:space="preserve"> — шток; </w:t>
      </w:r>
      <w:r w:rsidRPr="00A15149">
        <w:rPr>
          <w:rFonts w:ascii="Times New Roman" w:eastAsiaTheme="minorHAnsi" w:hAnsi="Times New Roman" w:cs="Times New Roman"/>
          <w:i/>
          <w:iCs/>
          <w:sz w:val="24"/>
          <w:szCs w:val="24"/>
          <w:lang w:bidi="ru-RU"/>
        </w:rPr>
        <w:t>3</w:t>
      </w:r>
      <w:r w:rsidRPr="00A15149">
        <w:rPr>
          <w:rFonts w:ascii="Times New Roman" w:eastAsiaTheme="minorHAnsi" w:hAnsi="Times New Roman" w:cs="Times New Roman"/>
          <w:sz w:val="24"/>
          <w:szCs w:val="24"/>
          <w:lang w:bidi="ru-RU"/>
        </w:rPr>
        <w:t xml:space="preserve"> — якорь; </w:t>
      </w:r>
      <w:r w:rsidRPr="00A15149">
        <w:rPr>
          <w:rFonts w:ascii="Times New Roman" w:eastAsiaTheme="minorHAnsi" w:hAnsi="Times New Roman" w:cs="Times New Roman"/>
          <w:i/>
          <w:iCs/>
          <w:sz w:val="24"/>
          <w:szCs w:val="24"/>
          <w:lang w:bidi="ru-RU"/>
        </w:rPr>
        <w:t>4</w:t>
      </w:r>
      <w:r>
        <w:rPr>
          <w:rFonts w:ascii="Times New Roman" w:eastAsiaTheme="minorHAnsi" w:hAnsi="Times New Roman" w:cs="Times New Roman"/>
          <w:sz w:val="24"/>
          <w:szCs w:val="24"/>
          <w:lang w:bidi="ru-RU"/>
        </w:rPr>
        <w:t xml:space="preserve"> — катушка индуктивности; </w:t>
      </w:r>
      <w:r w:rsidRPr="00A15149">
        <w:rPr>
          <w:rFonts w:ascii="Times New Roman" w:eastAsiaTheme="minorHAnsi" w:hAnsi="Times New Roman" w:cs="Times New Roman"/>
          <w:sz w:val="24"/>
          <w:szCs w:val="24"/>
          <w:lang w:bidi="ru-RU"/>
        </w:rPr>
        <w:t xml:space="preserve">5 — диод; </w:t>
      </w:r>
      <w:r w:rsidRPr="00A15149">
        <w:rPr>
          <w:rFonts w:ascii="Times New Roman" w:eastAsiaTheme="minorHAnsi" w:hAnsi="Times New Roman" w:cs="Times New Roman"/>
          <w:i/>
          <w:iCs/>
          <w:sz w:val="24"/>
          <w:szCs w:val="24"/>
          <w:lang w:bidi="ru-RU"/>
        </w:rPr>
        <w:t>6</w:t>
      </w:r>
      <w:r w:rsidRPr="00A15149">
        <w:rPr>
          <w:rFonts w:ascii="Times New Roman" w:eastAsiaTheme="minorHAnsi" w:hAnsi="Times New Roman" w:cs="Times New Roman"/>
          <w:sz w:val="24"/>
          <w:szCs w:val="24"/>
          <w:lang w:bidi="ru-RU"/>
        </w:rPr>
        <w:t xml:space="preserve"> — резистор; 7 — рамка логометра</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Измеряемое давление подается внутрь чувствительного элемента. Под действием избыточного давления мембрана прогибается и вместе со штоком перемещает якорь индуктивного узла, изменяя воздушные зазоры магнитных цепей катушек индуктивности </w:t>
      </w:r>
      <w:r w:rsidRPr="008535FA">
        <w:rPr>
          <w:rFonts w:ascii="Times New Roman" w:eastAsiaTheme="minorHAnsi" w:hAnsi="Times New Roman" w:cs="Times New Roman"/>
          <w:sz w:val="28"/>
          <w:szCs w:val="28"/>
          <w:lang w:val="en-US"/>
        </w:rPr>
        <w:t>L</w:t>
      </w:r>
      <w:r w:rsidRPr="008535FA">
        <w:rPr>
          <w:rFonts w:ascii="Times New Roman" w:eastAsiaTheme="minorHAnsi" w:hAnsi="Times New Roman" w:cs="Times New Roman"/>
          <w:sz w:val="28"/>
          <w:szCs w:val="28"/>
        </w:rPr>
        <w:t xml:space="preserve">1 и </w:t>
      </w:r>
      <w:r w:rsidRPr="008535FA">
        <w:rPr>
          <w:rFonts w:ascii="Times New Roman" w:eastAsiaTheme="minorHAnsi" w:hAnsi="Times New Roman" w:cs="Times New Roman"/>
          <w:sz w:val="28"/>
          <w:szCs w:val="28"/>
          <w:lang w:val="en-US"/>
        </w:rPr>
        <w:t>L</w:t>
      </w:r>
      <w:r w:rsidRPr="008535FA">
        <w:rPr>
          <w:rFonts w:ascii="Times New Roman" w:eastAsiaTheme="minorHAnsi" w:hAnsi="Times New Roman" w:cs="Times New Roman"/>
          <w:sz w:val="28"/>
          <w:szCs w:val="28"/>
        </w:rPr>
        <w:t>2. При этом в одной электрической цепи воздушный зазор увеличится, а в другой-уменьшится, что приведет к изменению индуктивного сопротивления катушек.</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Изменение индуктивного сопротивления катушек ведет к перераспределению токов в рамках логометра. Следовательно, при включении питания ротор логометра устанавливается в положение, которое определяется величиной токов, протекающих в обмотках статора логометра. Таким образом, каждому значению измеряемого давления соответствует определенный прогиб мембранной коробки, и одно определенное положение стрелки указателя, которая по шкале показывает то или иное давление масла или топлива.</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Поскольку катушки индуктивности питаются переменным током, а магнитоэлектрический логометр питается постоянным током, то для выпрямления переменного тока в постоянный в схеме используются два германиевых диода.</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552F17" w:rsidRPr="002570E1" w:rsidRDefault="00552F17" w:rsidP="00552F17">
      <w:pPr>
        <w:framePr w:wrap="none" w:vAnchor="page" w:hAnchor="page" w:x="3001" w:y="8686"/>
        <w:widowControl w:val="0"/>
        <w:spacing w:after="0" w:line="240" w:lineRule="auto"/>
        <w:rPr>
          <w:rFonts w:ascii="Arial Unicode MS" w:eastAsia="Arial Unicode MS" w:hAnsi="Arial Unicode MS" w:cs="Arial Unicode MS"/>
          <w:color w:val="000000"/>
          <w:sz w:val="2"/>
          <w:szCs w:val="2"/>
          <w:lang w:eastAsia="ru-RU" w:bidi="ru-RU"/>
        </w:rPr>
      </w:pPr>
      <w:r w:rsidRPr="002570E1">
        <w:rPr>
          <w:rFonts w:ascii="Arial Unicode MS" w:eastAsia="Arial Unicode MS" w:hAnsi="Arial Unicode MS" w:cs="Arial Unicode MS"/>
          <w:color w:val="000000"/>
          <w:sz w:val="24"/>
          <w:szCs w:val="24"/>
          <w:lang w:eastAsia="ru-RU" w:bidi="ru-RU"/>
        </w:rPr>
        <w:fldChar w:fldCharType="begin"/>
      </w:r>
      <w:r w:rsidRPr="002570E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sidRPr="002570E1">
        <w:rPr>
          <w:rFonts w:ascii="Arial Unicode MS" w:eastAsia="Arial Unicode MS" w:hAnsi="Arial Unicode MS" w:cs="Arial Unicode MS"/>
          <w:color w:val="000000"/>
          <w:sz w:val="24"/>
          <w:szCs w:val="24"/>
          <w:lang w:eastAsia="ru-RU" w:bidi="ru-RU"/>
        </w:rPr>
        <w:fldChar w:fldCharType="separate"/>
      </w:r>
      <w:r w:rsidRPr="002570E1">
        <w:rPr>
          <w:rFonts w:ascii="Arial Unicode MS" w:eastAsia="Arial Unicode MS" w:hAnsi="Arial Unicode MS" w:cs="Arial Unicode MS"/>
          <w:color w:val="000000"/>
          <w:sz w:val="24"/>
          <w:szCs w:val="24"/>
          <w:lang w:eastAsia="ru-RU" w:bidi="ru-RU"/>
        </w:rPr>
        <w:fldChar w:fldCharType="begin"/>
      </w:r>
      <w:r w:rsidRPr="002570E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sidRPr="002570E1">
        <w:rPr>
          <w:rFonts w:ascii="Arial Unicode MS" w:eastAsia="Arial Unicode MS" w:hAnsi="Arial Unicode MS" w:cs="Arial Unicode MS"/>
          <w:color w:val="000000"/>
          <w:sz w:val="24"/>
          <w:szCs w:val="24"/>
          <w:lang w:eastAsia="ru-RU" w:bidi="ru-RU"/>
        </w:rPr>
        <w:fldChar w:fldCharType="separate"/>
      </w:r>
      <w:r w:rsidRPr="002570E1">
        <w:rPr>
          <w:rFonts w:ascii="Arial Unicode MS" w:eastAsia="Arial Unicode MS" w:hAnsi="Arial Unicode MS" w:cs="Arial Unicode MS"/>
          <w:color w:val="000000"/>
          <w:sz w:val="24"/>
          <w:szCs w:val="24"/>
          <w:lang w:eastAsia="ru-RU" w:bidi="ru-RU"/>
        </w:rPr>
        <w:fldChar w:fldCharType="begin"/>
      </w:r>
      <w:r w:rsidRPr="002570E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sidRPr="002570E1">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"C:\\Users\\ADMIN\\Desktop\\Документы АиРЭО\\media\\image24.jpeg"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pict>
          <v:shape id="_x0000_i1045" type="#_x0000_t75" style="width:315.75pt;height:249.75pt">
            <v:imagedata r:id="rId77" r:href="rId78" gain="109227f" grayscale="t"/>
          </v:shape>
        </w:pict>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sidRPr="002570E1">
        <w:rPr>
          <w:rFonts w:ascii="Arial Unicode MS" w:eastAsia="Arial Unicode MS" w:hAnsi="Arial Unicode MS" w:cs="Arial Unicode MS"/>
          <w:color w:val="000000"/>
          <w:sz w:val="24"/>
          <w:szCs w:val="24"/>
          <w:lang w:eastAsia="ru-RU" w:bidi="ru-RU"/>
        </w:rPr>
        <w:fldChar w:fldCharType="end"/>
      </w:r>
      <w:r w:rsidRPr="002570E1">
        <w:rPr>
          <w:rFonts w:ascii="Arial Unicode MS" w:eastAsia="Arial Unicode MS" w:hAnsi="Arial Unicode MS" w:cs="Arial Unicode MS"/>
          <w:color w:val="000000"/>
          <w:sz w:val="24"/>
          <w:szCs w:val="24"/>
          <w:lang w:eastAsia="ru-RU" w:bidi="ru-RU"/>
        </w:rPr>
        <w:fldChar w:fldCharType="end"/>
      </w:r>
      <w:r w:rsidRPr="002570E1">
        <w:rPr>
          <w:rFonts w:ascii="Arial Unicode MS" w:eastAsia="Arial Unicode MS" w:hAnsi="Arial Unicode MS" w:cs="Arial Unicode MS"/>
          <w:color w:val="000000"/>
          <w:sz w:val="24"/>
          <w:szCs w:val="24"/>
          <w:lang w:eastAsia="ru-RU" w:bidi="ru-RU"/>
        </w:rPr>
        <w:fldChar w:fldCharType="end"/>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Default="008535FA" w:rsidP="008535FA">
      <w:pPr>
        <w:spacing w:after="0" w:line="240" w:lineRule="auto"/>
        <w:jc w:val="both"/>
        <w:rPr>
          <w:rFonts w:ascii="Times New Roman" w:eastAsiaTheme="minorHAnsi" w:hAnsi="Times New Roman" w:cs="Times New Roman"/>
          <w:sz w:val="28"/>
          <w:szCs w:val="28"/>
        </w:rPr>
      </w:pPr>
    </w:p>
    <w:p w:rsidR="00CB0877" w:rsidRDefault="00CB0877" w:rsidP="008535FA">
      <w:pPr>
        <w:spacing w:after="0" w:line="240" w:lineRule="auto"/>
        <w:jc w:val="both"/>
        <w:rPr>
          <w:rFonts w:ascii="Times New Roman" w:eastAsiaTheme="minorHAnsi" w:hAnsi="Times New Roman" w:cs="Times New Roman"/>
          <w:sz w:val="28"/>
          <w:szCs w:val="28"/>
        </w:rPr>
      </w:pPr>
    </w:p>
    <w:p w:rsidR="00CB0877" w:rsidRDefault="00CB0877" w:rsidP="008535FA">
      <w:pPr>
        <w:spacing w:after="0" w:line="240" w:lineRule="auto"/>
        <w:jc w:val="both"/>
        <w:rPr>
          <w:rFonts w:ascii="Times New Roman" w:eastAsiaTheme="minorHAnsi" w:hAnsi="Times New Roman" w:cs="Times New Roman"/>
          <w:sz w:val="28"/>
          <w:szCs w:val="28"/>
        </w:rPr>
      </w:pPr>
    </w:p>
    <w:p w:rsidR="00CB0877" w:rsidRDefault="00CB0877" w:rsidP="008535FA">
      <w:pPr>
        <w:spacing w:after="0" w:line="240" w:lineRule="auto"/>
        <w:jc w:val="both"/>
        <w:rPr>
          <w:rFonts w:ascii="Times New Roman" w:eastAsiaTheme="minorHAnsi" w:hAnsi="Times New Roman" w:cs="Times New Roman"/>
          <w:sz w:val="28"/>
          <w:szCs w:val="28"/>
        </w:rPr>
      </w:pPr>
    </w:p>
    <w:p w:rsidR="00CB0877" w:rsidRDefault="00CB0877" w:rsidP="008535FA">
      <w:pPr>
        <w:spacing w:after="0" w:line="240" w:lineRule="auto"/>
        <w:jc w:val="both"/>
        <w:rPr>
          <w:rFonts w:ascii="Times New Roman" w:eastAsiaTheme="minorHAnsi" w:hAnsi="Times New Roman" w:cs="Times New Roman"/>
          <w:sz w:val="28"/>
          <w:szCs w:val="28"/>
        </w:rPr>
      </w:pPr>
    </w:p>
    <w:p w:rsidR="00A369EC" w:rsidRDefault="00A369EC" w:rsidP="008535FA">
      <w:pPr>
        <w:spacing w:after="0" w:line="240" w:lineRule="auto"/>
        <w:jc w:val="both"/>
        <w:rPr>
          <w:rFonts w:ascii="Times New Roman" w:eastAsiaTheme="minorHAnsi" w:hAnsi="Times New Roman" w:cs="Times New Roman"/>
          <w:sz w:val="28"/>
          <w:szCs w:val="28"/>
        </w:rPr>
      </w:pPr>
    </w:p>
    <w:p w:rsidR="00552F17" w:rsidRDefault="00A369EC" w:rsidP="008535FA">
      <w:p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p>
    <w:p w:rsidR="00552F17" w:rsidRDefault="00552F17" w:rsidP="008535FA">
      <w:pPr>
        <w:spacing w:after="0" w:line="240" w:lineRule="auto"/>
        <w:jc w:val="both"/>
        <w:rPr>
          <w:rFonts w:ascii="Times New Roman" w:eastAsiaTheme="minorHAnsi" w:hAnsi="Times New Roman" w:cs="Times New Roman"/>
          <w:sz w:val="28"/>
          <w:szCs w:val="28"/>
        </w:rPr>
      </w:pPr>
    </w:p>
    <w:p w:rsidR="00552F17" w:rsidRDefault="00552F17" w:rsidP="008535FA">
      <w:pPr>
        <w:spacing w:after="0" w:line="240" w:lineRule="auto"/>
        <w:jc w:val="both"/>
        <w:rPr>
          <w:rFonts w:ascii="Times New Roman" w:eastAsiaTheme="minorHAnsi" w:hAnsi="Times New Roman" w:cs="Times New Roman"/>
          <w:sz w:val="28"/>
          <w:szCs w:val="28"/>
        </w:rPr>
      </w:pPr>
    </w:p>
    <w:p w:rsidR="00CB0877" w:rsidRDefault="00552F17" w:rsidP="008535FA">
      <w:p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369EC">
        <w:rPr>
          <w:rFonts w:ascii="Times New Roman" w:eastAsiaTheme="minorHAnsi" w:hAnsi="Times New Roman" w:cs="Times New Roman"/>
          <w:sz w:val="28"/>
          <w:szCs w:val="28"/>
        </w:rPr>
        <w:t xml:space="preserve"> Распределительная коробка приборов ДИМ</w:t>
      </w:r>
    </w:p>
    <w:p w:rsidR="00CB0877" w:rsidRDefault="00CB0877" w:rsidP="008535FA">
      <w:pPr>
        <w:spacing w:after="0" w:line="240" w:lineRule="auto"/>
        <w:jc w:val="both"/>
        <w:rPr>
          <w:rFonts w:ascii="Times New Roman" w:eastAsiaTheme="minorHAnsi" w:hAnsi="Times New Roman" w:cs="Times New Roman"/>
          <w:sz w:val="28"/>
          <w:szCs w:val="28"/>
        </w:rPr>
      </w:pPr>
    </w:p>
    <w:p w:rsidR="00CB0877" w:rsidRDefault="00CB0877" w:rsidP="008535FA">
      <w:pPr>
        <w:spacing w:after="0" w:line="240" w:lineRule="auto"/>
        <w:jc w:val="both"/>
        <w:rPr>
          <w:rFonts w:ascii="Times New Roman" w:eastAsiaTheme="minorHAnsi" w:hAnsi="Times New Roman" w:cs="Times New Roman"/>
          <w:sz w:val="28"/>
          <w:szCs w:val="28"/>
        </w:rPr>
      </w:pPr>
    </w:p>
    <w:p w:rsidR="00423D64" w:rsidRPr="008535FA" w:rsidRDefault="00423D64"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lastRenderedPageBreak/>
        <w:t>Занятие 2</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Изучаемые вопросы:</w:t>
      </w:r>
    </w:p>
    <w:p w:rsidR="008535FA" w:rsidRPr="008535FA" w:rsidRDefault="008535FA" w:rsidP="008535FA">
      <w:pPr>
        <w:numPr>
          <w:ilvl w:val="0"/>
          <w:numId w:val="44"/>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Назначение и устройство термометров сопротивления.</w:t>
      </w:r>
    </w:p>
    <w:p w:rsidR="008535FA" w:rsidRPr="008535FA" w:rsidRDefault="008535FA" w:rsidP="008535FA">
      <w:pPr>
        <w:numPr>
          <w:ilvl w:val="0"/>
          <w:numId w:val="44"/>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Принцип работы приемника П-1. </w:t>
      </w:r>
    </w:p>
    <w:p w:rsidR="008535FA" w:rsidRPr="008535FA" w:rsidRDefault="008535FA" w:rsidP="008535FA">
      <w:pPr>
        <w:numPr>
          <w:ilvl w:val="0"/>
          <w:numId w:val="44"/>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Проверка работоспособности.</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45"/>
        </w:numPr>
        <w:spacing w:after="0" w:line="240" w:lineRule="auto"/>
        <w:ind w:left="0" w:firstLine="360"/>
        <w:contextualSpacing/>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Термометры сопротивления</w:t>
      </w:r>
      <w:r w:rsidRPr="008535FA">
        <w:rPr>
          <w:rFonts w:ascii="Times New Roman" w:eastAsiaTheme="minorHAnsi" w:hAnsi="Times New Roman" w:cs="Times New Roman"/>
          <w:sz w:val="28"/>
          <w:szCs w:val="28"/>
        </w:rPr>
        <w:t xml:space="preserve"> используют зависимость электрического сопротивления проводников и полупроводников от температуры. Чувствительными элементами термометров сопротивления являются металлические и полупроводниковые термосопротивления. К ним относятся: ТВ-19; ТНВ-15; 2ТУЭ-111.</w:t>
      </w:r>
    </w:p>
    <w:p w:rsidR="008535FA" w:rsidRPr="008535FA" w:rsidRDefault="008535FA" w:rsidP="008535FA">
      <w:pPr>
        <w:spacing w:after="0" w:line="240" w:lineRule="auto"/>
        <w:ind w:left="360"/>
        <w:contextualSpacing/>
        <w:jc w:val="both"/>
        <w:rPr>
          <w:rFonts w:ascii="Times New Roman" w:eastAsiaTheme="minorHAnsi" w:hAnsi="Times New Roman" w:cs="Times New Roman"/>
          <w:sz w:val="28"/>
          <w:szCs w:val="28"/>
        </w:rPr>
      </w:pPr>
    </w:p>
    <w:p w:rsidR="008535FA" w:rsidRDefault="008535FA" w:rsidP="008535FA">
      <w:pPr>
        <w:spacing w:after="0" w:line="240" w:lineRule="auto"/>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 xml:space="preserve">Термометр воздуха (внутрикабинный) </w:t>
      </w:r>
      <w:r w:rsidRPr="00466D82">
        <w:rPr>
          <w:rFonts w:ascii="Times New Roman" w:eastAsiaTheme="minorHAnsi" w:hAnsi="Times New Roman" w:cs="Times New Roman"/>
          <w:b/>
          <w:bCs/>
          <w:i/>
          <w:iCs/>
          <w:sz w:val="28"/>
          <w:szCs w:val="28"/>
          <w:u w:val="single"/>
        </w:rPr>
        <w:t>ТВ-19</w:t>
      </w:r>
      <w:r w:rsidRPr="008535FA">
        <w:rPr>
          <w:rFonts w:ascii="Times New Roman" w:eastAsiaTheme="minorHAnsi" w:hAnsi="Times New Roman" w:cs="Times New Roman"/>
          <w:sz w:val="28"/>
          <w:szCs w:val="28"/>
        </w:rPr>
        <w:t xml:space="preserve"> предназначен для измерения осредненной температуры воздуха в пассажирской кабине. Комплект термометра ТВ-19 состоит из указателя ТВ-1, установленного на средней панели приборной доски, и трех приемников температуры П-9, соединенных последовательно. Приемники П-9 установлены в пассажирской кабине на шпангоуте № 11 на левом и правом бортах и на шпангоуте № 31 на левом борту. Шкала указателя отградуирована от —60 до +70</w:t>
      </w:r>
      <w:proofErr w:type="gramStart"/>
      <w:r w:rsidRPr="008535FA">
        <w:rPr>
          <w:rFonts w:ascii="Times New Roman" w:eastAsiaTheme="minorHAnsi" w:hAnsi="Times New Roman" w:cs="Times New Roman"/>
          <w:sz w:val="28"/>
          <w:szCs w:val="28"/>
        </w:rPr>
        <w:t>° С</w:t>
      </w:r>
      <w:proofErr w:type="gramEnd"/>
      <w:r w:rsidR="001158A4">
        <w:rPr>
          <w:rFonts w:ascii="Times New Roman" w:eastAsiaTheme="minorHAnsi" w:hAnsi="Times New Roman" w:cs="Times New Roman"/>
          <w:sz w:val="28"/>
          <w:szCs w:val="28"/>
        </w:rPr>
        <w:t>,</w:t>
      </w:r>
      <w:r w:rsidRPr="008535FA">
        <w:rPr>
          <w:rFonts w:ascii="Times New Roman" w:eastAsiaTheme="minorHAnsi" w:hAnsi="Times New Roman" w:cs="Times New Roman"/>
          <w:sz w:val="28"/>
          <w:szCs w:val="28"/>
        </w:rPr>
        <w:t xml:space="preserve">  с  оцифровкой через 30° С и ценой деления 5° С. Питается комплект от сети постоянного тока напряжением 28,5 В. Включается в работу с помощью автомата защиты сети АЗС-2 с надписью «t° воздуха в кабине пассажиров» на гци4е АЗС. Устройство и принцип работы термометра ТВ-19 аналогичны термометру масла.</w:t>
      </w:r>
    </w:p>
    <w:p w:rsidR="00A233A1" w:rsidRPr="00A233A1" w:rsidRDefault="00A233A1" w:rsidP="00A233A1">
      <w:pPr>
        <w:framePr w:wrap="none" w:vAnchor="page" w:hAnchor="page" w:x="4621" w:y="8806"/>
        <w:widowControl w:val="0"/>
        <w:spacing w:after="0" w:line="240" w:lineRule="auto"/>
        <w:rPr>
          <w:rFonts w:ascii="Arial Unicode MS" w:eastAsia="Arial Unicode MS" w:hAnsi="Arial Unicode MS" w:cs="Arial Unicode MS"/>
          <w:color w:val="000000"/>
          <w:sz w:val="2"/>
          <w:szCs w:val="2"/>
          <w:lang w:eastAsia="ru-RU" w:bidi="ru-RU"/>
        </w:rPr>
      </w:pPr>
      <w:r w:rsidRPr="00A233A1">
        <w:rPr>
          <w:rFonts w:ascii="Arial Unicode MS" w:eastAsia="Arial Unicode MS" w:hAnsi="Arial Unicode MS" w:cs="Arial Unicode MS"/>
          <w:color w:val="000000"/>
          <w:sz w:val="24"/>
          <w:szCs w:val="24"/>
          <w:lang w:eastAsia="ru-RU" w:bidi="ru-RU"/>
        </w:rPr>
        <w:fldChar w:fldCharType="begin"/>
      </w:r>
      <w:r w:rsidRPr="00A233A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Pr="00A233A1">
        <w:rPr>
          <w:rFonts w:ascii="Arial Unicode MS" w:eastAsia="Arial Unicode MS" w:hAnsi="Arial Unicode MS" w:cs="Arial Unicode MS"/>
          <w:color w:val="000000"/>
          <w:sz w:val="24"/>
          <w:szCs w:val="24"/>
          <w:lang w:eastAsia="ru-RU" w:bidi="ru-RU"/>
        </w:rPr>
        <w:fldChar w:fldCharType="separate"/>
      </w:r>
      <w:r w:rsidRPr="00A233A1">
        <w:rPr>
          <w:rFonts w:ascii="Arial Unicode MS" w:eastAsia="Arial Unicode MS" w:hAnsi="Arial Unicode MS" w:cs="Arial Unicode MS"/>
          <w:color w:val="000000"/>
          <w:sz w:val="24"/>
          <w:szCs w:val="24"/>
          <w:lang w:eastAsia="ru-RU" w:bidi="ru-RU"/>
        </w:rPr>
        <w:fldChar w:fldCharType="begin"/>
      </w:r>
      <w:r w:rsidRPr="00A233A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Pr="00A233A1">
        <w:rPr>
          <w:rFonts w:ascii="Arial Unicode MS" w:eastAsia="Arial Unicode MS" w:hAnsi="Arial Unicode MS" w:cs="Arial Unicode MS"/>
          <w:color w:val="000000"/>
          <w:sz w:val="24"/>
          <w:szCs w:val="24"/>
          <w:lang w:eastAsia="ru-RU" w:bidi="ru-RU"/>
        </w:rPr>
        <w:fldChar w:fldCharType="separate"/>
      </w:r>
      <w:r w:rsidRPr="00A233A1">
        <w:rPr>
          <w:rFonts w:ascii="Arial Unicode MS" w:eastAsia="Arial Unicode MS" w:hAnsi="Arial Unicode MS" w:cs="Arial Unicode MS"/>
          <w:color w:val="000000"/>
          <w:sz w:val="24"/>
          <w:szCs w:val="24"/>
          <w:lang w:eastAsia="ru-RU" w:bidi="ru-RU"/>
        </w:rPr>
        <w:fldChar w:fldCharType="begin"/>
      </w:r>
      <w:r w:rsidRPr="00A233A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Pr="00A233A1">
        <w:rPr>
          <w:rFonts w:ascii="Arial Unicode MS" w:eastAsia="Arial Unicode MS" w:hAnsi="Arial Unicode MS" w:cs="Arial Unicode MS"/>
          <w:color w:val="000000"/>
          <w:sz w:val="24"/>
          <w:szCs w:val="24"/>
          <w:lang w:eastAsia="ru-RU" w:bidi="ru-RU"/>
        </w:rPr>
        <w:fldChar w:fldCharType="separate"/>
      </w:r>
      <w:r w:rsidR="00F4472A">
        <w:rPr>
          <w:rFonts w:ascii="Arial Unicode MS" w:eastAsia="Arial Unicode MS" w:hAnsi="Arial Unicode MS" w:cs="Arial Unicode MS"/>
          <w:color w:val="000000"/>
          <w:sz w:val="24"/>
          <w:szCs w:val="24"/>
          <w:lang w:eastAsia="ru-RU" w:bidi="ru-RU"/>
        </w:rPr>
        <w:fldChar w:fldCharType="begin"/>
      </w:r>
      <w:r w:rsidR="00F447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F4472A">
        <w:rPr>
          <w:rFonts w:ascii="Arial Unicode MS" w:eastAsia="Arial Unicode MS" w:hAnsi="Arial Unicode MS" w:cs="Arial Unicode MS"/>
          <w:color w:val="000000"/>
          <w:sz w:val="24"/>
          <w:szCs w:val="24"/>
          <w:lang w:eastAsia="ru-RU" w:bidi="ru-RU"/>
        </w:rPr>
        <w:fldChar w:fldCharType="separate"/>
      </w:r>
      <w:r w:rsidR="007B780D">
        <w:rPr>
          <w:rFonts w:ascii="Arial Unicode MS" w:eastAsia="Arial Unicode MS" w:hAnsi="Arial Unicode MS" w:cs="Arial Unicode MS"/>
          <w:color w:val="000000"/>
          <w:sz w:val="24"/>
          <w:szCs w:val="24"/>
          <w:lang w:eastAsia="ru-RU" w:bidi="ru-RU"/>
        </w:rPr>
        <w:fldChar w:fldCharType="begin"/>
      </w:r>
      <w:r w:rsidR="007B780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7B780D">
        <w:rPr>
          <w:rFonts w:ascii="Arial Unicode MS" w:eastAsia="Arial Unicode MS" w:hAnsi="Arial Unicode MS" w:cs="Arial Unicode MS"/>
          <w:color w:val="000000"/>
          <w:sz w:val="24"/>
          <w:szCs w:val="24"/>
          <w:lang w:eastAsia="ru-RU" w:bidi="ru-RU"/>
        </w:rPr>
        <w:fldChar w:fldCharType="separate"/>
      </w:r>
      <w:r w:rsidR="00662133">
        <w:rPr>
          <w:rFonts w:ascii="Arial Unicode MS" w:eastAsia="Arial Unicode MS" w:hAnsi="Arial Unicode MS" w:cs="Arial Unicode MS"/>
          <w:color w:val="000000"/>
          <w:sz w:val="24"/>
          <w:szCs w:val="24"/>
          <w:lang w:eastAsia="ru-RU" w:bidi="ru-RU"/>
        </w:rPr>
        <w:fldChar w:fldCharType="begin"/>
      </w:r>
      <w:r w:rsidR="0066213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662133">
        <w:rPr>
          <w:rFonts w:ascii="Arial Unicode MS" w:eastAsia="Arial Unicode MS" w:hAnsi="Arial Unicode MS" w:cs="Arial Unicode MS"/>
          <w:color w:val="000000"/>
          <w:sz w:val="24"/>
          <w:szCs w:val="24"/>
          <w:lang w:eastAsia="ru-RU" w:bidi="ru-RU"/>
        </w:rPr>
        <w:fldChar w:fldCharType="separate"/>
      </w:r>
      <w:r w:rsidR="001267A3">
        <w:rPr>
          <w:rFonts w:ascii="Arial Unicode MS" w:eastAsia="Arial Unicode MS" w:hAnsi="Arial Unicode MS" w:cs="Arial Unicode MS"/>
          <w:color w:val="000000"/>
          <w:sz w:val="24"/>
          <w:szCs w:val="24"/>
          <w:lang w:eastAsia="ru-RU" w:bidi="ru-RU"/>
        </w:rPr>
        <w:fldChar w:fldCharType="begin"/>
      </w:r>
      <w:r w:rsidR="001267A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1267A3">
        <w:rPr>
          <w:rFonts w:ascii="Arial Unicode MS" w:eastAsia="Arial Unicode MS" w:hAnsi="Arial Unicode MS" w:cs="Arial Unicode MS"/>
          <w:color w:val="000000"/>
          <w:sz w:val="24"/>
          <w:szCs w:val="24"/>
          <w:lang w:eastAsia="ru-RU" w:bidi="ru-RU"/>
        </w:rPr>
        <w:fldChar w:fldCharType="separate"/>
      </w:r>
      <w:r w:rsidR="00EC557E">
        <w:rPr>
          <w:rFonts w:ascii="Arial Unicode MS" w:eastAsia="Arial Unicode MS" w:hAnsi="Arial Unicode MS" w:cs="Arial Unicode MS"/>
          <w:color w:val="000000"/>
          <w:sz w:val="24"/>
          <w:szCs w:val="24"/>
          <w:lang w:eastAsia="ru-RU" w:bidi="ru-RU"/>
        </w:rPr>
        <w:fldChar w:fldCharType="begin"/>
      </w:r>
      <w:r w:rsidR="00EC557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EC557E">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документы\\работа\\media\\image36.jpeg"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w:instrText>
      </w:r>
      <w:r w:rsidR="0095620A">
        <w:rPr>
          <w:rFonts w:ascii="Arial Unicode MS" w:eastAsia="Arial Unicode MS" w:hAnsi="Arial Unicode MS" w:cs="Arial Unicode MS"/>
          <w:color w:val="000000"/>
          <w:sz w:val="24"/>
          <w:szCs w:val="24"/>
          <w:lang w:eastAsia="ru-RU" w:bidi="ru-RU"/>
        </w:rPr>
        <w:instrText>:\\Users\\ADMIN\\Desktop\\Документы АиРЭО\\media\\image36.jpeg"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37" type="#_x0000_t75" style="width:177.75pt;height:153pt">
            <v:imagedata r:id="rId79" r:href="rId80" gain="109227f"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00EC557E">
        <w:rPr>
          <w:rFonts w:ascii="Arial Unicode MS" w:eastAsia="Arial Unicode MS" w:hAnsi="Arial Unicode MS" w:cs="Arial Unicode MS"/>
          <w:color w:val="000000"/>
          <w:sz w:val="24"/>
          <w:szCs w:val="24"/>
          <w:lang w:eastAsia="ru-RU" w:bidi="ru-RU"/>
        </w:rPr>
        <w:fldChar w:fldCharType="end"/>
      </w:r>
      <w:r w:rsidR="001267A3">
        <w:rPr>
          <w:rFonts w:ascii="Arial Unicode MS" w:eastAsia="Arial Unicode MS" w:hAnsi="Arial Unicode MS" w:cs="Arial Unicode MS"/>
          <w:color w:val="000000"/>
          <w:sz w:val="24"/>
          <w:szCs w:val="24"/>
          <w:lang w:eastAsia="ru-RU" w:bidi="ru-RU"/>
        </w:rPr>
        <w:fldChar w:fldCharType="end"/>
      </w:r>
      <w:r w:rsidR="00662133">
        <w:rPr>
          <w:rFonts w:ascii="Arial Unicode MS" w:eastAsia="Arial Unicode MS" w:hAnsi="Arial Unicode MS" w:cs="Arial Unicode MS"/>
          <w:color w:val="000000"/>
          <w:sz w:val="24"/>
          <w:szCs w:val="24"/>
          <w:lang w:eastAsia="ru-RU" w:bidi="ru-RU"/>
        </w:rPr>
        <w:fldChar w:fldCharType="end"/>
      </w:r>
      <w:r w:rsidR="007B780D">
        <w:rPr>
          <w:rFonts w:ascii="Arial Unicode MS" w:eastAsia="Arial Unicode MS" w:hAnsi="Arial Unicode MS" w:cs="Arial Unicode MS"/>
          <w:color w:val="000000"/>
          <w:sz w:val="24"/>
          <w:szCs w:val="24"/>
          <w:lang w:eastAsia="ru-RU" w:bidi="ru-RU"/>
        </w:rPr>
        <w:fldChar w:fldCharType="end"/>
      </w:r>
      <w:r w:rsidR="00F4472A">
        <w:rPr>
          <w:rFonts w:ascii="Arial Unicode MS" w:eastAsia="Arial Unicode MS" w:hAnsi="Arial Unicode MS" w:cs="Arial Unicode MS"/>
          <w:color w:val="000000"/>
          <w:sz w:val="24"/>
          <w:szCs w:val="24"/>
          <w:lang w:eastAsia="ru-RU" w:bidi="ru-RU"/>
        </w:rPr>
        <w:fldChar w:fldCharType="end"/>
      </w:r>
      <w:r w:rsidRPr="00A233A1">
        <w:rPr>
          <w:rFonts w:ascii="Arial Unicode MS" w:eastAsia="Arial Unicode MS" w:hAnsi="Arial Unicode MS" w:cs="Arial Unicode MS"/>
          <w:color w:val="000000"/>
          <w:sz w:val="24"/>
          <w:szCs w:val="24"/>
          <w:lang w:eastAsia="ru-RU" w:bidi="ru-RU"/>
        </w:rPr>
        <w:fldChar w:fldCharType="end"/>
      </w:r>
      <w:r w:rsidRPr="00A233A1">
        <w:rPr>
          <w:rFonts w:ascii="Arial Unicode MS" w:eastAsia="Arial Unicode MS" w:hAnsi="Arial Unicode MS" w:cs="Arial Unicode MS"/>
          <w:color w:val="000000"/>
          <w:sz w:val="24"/>
          <w:szCs w:val="24"/>
          <w:lang w:eastAsia="ru-RU" w:bidi="ru-RU"/>
        </w:rPr>
        <w:fldChar w:fldCharType="end"/>
      </w:r>
      <w:r w:rsidRPr="00A233A1">
        <w:rPr>
          <w:rFonts w:ascii="Arial Unicode MS" w:eastAsia="Arial Unicode MS" w:hAnsi="Arial Unicode MS" w:cs="Arial Unicode MS"/>
          <w:color w:val="000000"/>
          <w:sz w:val="24"/>
          <w:szCs w:val="24"/>
          <w:lang w:eastAsia="ru-RU" w:bidi="ru-RU"/>
        </w:rPr>
        <w:fldChar w:fldCharType="end"/>
      </w:r>
    </w:p>
    <w:p w:rsidR="00A233A1" w:rsidRDefault="00A233A1" w:rsidP="008535FA">
      <w:pPr>
        <w:spacing w:after="0" w:line="240" w:lineRule="auto"/>
        <w:jc w:val="both"/>
        <w:rPr>
          <w:rFonts w:ascii="Times New Roman" w:eastAsiaTheme="minorHAnsi" w:hAnsi="Times New Roman" w:cs="Times New Roman"/>
          <w:sz w:val="28"/>
          <w:szCs w:val="28"/>
        </w:rPr>
      </w:pPr>
    </w:p>
    <w:p w:rsidR="00A233A1" w:rsidRDefault="00A233A1" w:rsidP="008535FA">
      <w:pPr>
        <w:spacing w:after="0" w:line="240" w:lineRule="auto"/>
        <w:jc w:val="both"/>
        <w:rPr>
          <w:rFonts w:ascii="Times New Roman" w:eastAsiaTheme="minorHAnsi" w:hAnsi="Times New Roman" w:cs="Times New Roman"/>
          <w:sz w:val="28"/>
          <w:szCs w:val="28"/>
        </w:rPr>
      </w:pPr>
    </w:p>
    <w:p w:rsidR="00A233A1" w:rsidRDefault="00A233A1" w:rsidP="008535FA">
      <w:pPr>
        <w:spacing w:after="0" w:line="240" w:lineRule="auto"/>
        <w:jc w:val="both"/>
        <w:rPr>
          <w:rFonts w:ascii="Times New Roman" w:eastAsiaTheme="minorHAnsi" w:hAnsi="Times New Roman" w:cs="Times New Roman"/>
          <w:sz w:val="28"/>
          <w:szCs w:val="28"/>
        </w:rPr>
      </w:pPr>
    </w:p>
    <w:p w:rsidR="00A233A1" w:rsidRDefault="00A233A1" w:rsidP="008535FA">
      <w:pPr>
        <w:spacing w:after="0" w:line="240" w:lineRule="auto"/>
        <w:jc w:val="both"/>
        <w:rPr>
          <w:rFonts w:ascii="Times New Roman" w:eastAsiaTheme="minorHAnsi" w:hAnsi="Times New Roman" w:cs="Times New Roman"/>
          <w:sz w:val="28"/>
          <w:szCs w:val="28"/>
        </w:rPr>
      </w:pPr>
    </w:p>
    <w:p w:rsidR="00A233A1" w:rsidRDefault="00A233A1" w:rsidP="008535FA">
      <w:pPr>
        <w:spacing w:after="0" w:line="240" w:lineRule="auto"/>
        <w:jc w:val="both"/>
        <w:rPr>
          <w:rFonts w:ascii="Times New Roman" w:eastAsiaTheme="minorHAnsi" w:hAnsi="Times New Roman" w:cs="Times New Roman"/>
          <w:sz w:val="28"/>
          <w:szCs w:val="28"/>
        </w:rPr>
      </w:pPr>
    </w:p>
    <w:p w:rsidR="00A233A1" w:rsidRDefault="00A233A1" w:rsidP="008535FA">
      <w:pPr>
        <w:spacing w:after="0" w:line="240" w:lineRule="auto"/>
        <w:jc w:val="both"/>
        <w:rPr>
          <w:rFonts w:ascii="Times New Roman" w:eastAsiaTheme="minorHAnsi" w:hAnsi="Times New Roman" w:cs="Times New Roman"/>
          <w:sz w:val="28"/>
          <w:szCs w:val="28"/>
        </w:rPr>
      </w:pPr>
    </w:p>
    <w:p w:rsidR="00A233A1" w:rsidRDefault="00A233A1" w:rsidP="008535FA">
      <w:pPr>
        <w:spacing w:after="0" w:line="240" w:lineRule="auto"/>
        <w:jc w:val="both"/>
        <w:rPr>
          <w:rFonts w:ascii="Times New Roman" w:eastAsiaTheme="minorHAnsi" w:hAnsi="Times New Roman" w:cs="Times New Roman"/>
          <w:sz w:val="28"/>
          <w:szCs w:val="28"/>
        </w:rPr>
      </w:pPr>
    </w:p>
    <w:p w:rsidR="00A233A1" w:rsidRDefault="00A233A1" w:rsidP="008535FA">
      <w:pPr>
        <w:spacing w:after="0" w:line="240" w:lineRule="auto"/>
        <w:jc w:val="both"/>
        <w:rPr>
          <w:rFonts w:ascii="Times New Roman" w:eastAsiaTheme="minorHAnsi" w:hAnsi="Times New Roman" w:cs="Times New Roman"/>
          <w:sz w:val="28"/>
          <w:szCs w:val="28"/>
        </w:rPr>
      </w:pPr>
    </w:p>
    <w:p w:rsidR="00A233A1" w:rsidRDefault="00A233A1" w:rsidP="008535FA">
      <w:pPr>
        <w:spacing w:after="0" w:line="240" w:lineRule="auto"/>
        <w:jc w:val="both"/>
        <w:rPr>
          <w:rFonts w:ascii="Times New Roman" w:eastAsiaTheme="minorHAnsi" w:hAnsi="Times New Roman" w:cs="Times New Roman"/>
          <w:sz w:val="28"/>
          <w:szCs w:val="28"/>
        </w:rPr>
      </w:pPr>
    </w:p>
    <w:p w:rsidR="00A233A1" w:rsidRDefault="00A233A1" w:rsidP="008535FA">
      <w:pPr>
        <w:spacing w:after="0" w:line="240" w:lineRule="auto"/>
        <w:jc w:val="both"/>
        <w:rPr>
          <w:rFonts w:ascii="Times New Roman" w:eastAsiaTheme="minorHAnsi" w:hAnsi="Times New Roman" w:cs="Times New Roman"/>
          <w:sz w:val="28"/>
          <w:szCs w:val="28"/>
        </w:rPr>
      </w:pPr>
    </w:p>
    <w:p w:rsidR="00A233A1" w:rsidRDefault="00A233A1" w:rsidP="008535FA">
      <w:pPr>
        <w:spacing w:after="0" w:line="240" w:lineRule="auto"/>
        <w:jc w:val="both"/>
        <w:rPr>
          <w:rFonts w:ascii="Times New Roman" w:eastAsiaTheme="minorHAnsi" w:hAnsi="Times New Roman" w:cs="Times New Roman"/>
          <w:sz w:val="28"/>
          <w:szCs w:val="28"/>
        </w:rPr>
      </w:pPr>
    </w:p>
    <w:p w:rsidR="00A233A1" w:rsidRPr="008535FA" w:rsidRDefault="002D645B" w:rsidP="008535FA">
      <w:p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Термометр ТВ-19</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Default="008535FA" w:rsidP="008535FA">
      <w:pPr>
        <w:spacing w:after="0" w:line="240" w:lineRule="auto"/>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 xml:space="preserve">Термометр </w:t>
      </w:r>
      <w:r w:rsidRPr="00466D82">
        <w:rPr>
          <w:rFonts w:ascii="Times New Roman" w:eastAsiaTheme="minorHAnsi" w:hAnsi="Times New Roman" w:cs="Times New Roman"/>
          <w:b/>
          <w:bCs/>
          <w:i/>
          <w:iCs/>
          <w:sz w:val="28"/>
          <w:szCs w:val="28"/>
          <w:u w:val="single"/>
        </w:rPr>
        <w:t>ТНВ-15</w:t>
      </w:r>
      <w:r w:rsidRPr="008535FA">
        <w:rPr>
          <w:rFonts w:ascii="Times New Roman" w:eastAsiaTheme="minorHAnsi" w:hAnsi="Times New Roman" w:cs="Times New Roman"/>
          <w:sz w:val="28"/>
          <w:szCs w:val="28"/>
        </w:rPr>
        <w:t xml:space="preserve"> предназначен для измерения температуры наружного воздуха. Комплект термометра состоит из указателя ТНВ-1, установленного на правой панели приборной доски и приемника температуры П-5, установленного по правому борту в носовой части фюзеляжа между шпангоутами № 6 и 7. Шкала прибора отградуирована от —60 до + 150° С </w:t>
      </w:r>
      <w:proofErr w:type="spellStart"/>
      <w:r w:rsidRPr="008535FA">
        <w:rPr>
          <w:rFonts w:ascii="Times New Roman" w:eastAsiaTheme="minorHAnsi" w:hAnsi="Times New Roman" w:cs="Times New Roman"/>
          <w:sz w:val="28"/>
          <w:szCs w:val="28"/>
        </w:rPr>
        <w:t>с</w:t>
      </w:r>
      <w:proofErr w:type="spellEnd"/>
      <w:r w:rsidRPr="008535FA">
        <w:rPr>
          <w:rFonts w:ascii="Times New Roman" w:eastAsiaTheme="minorHAnsi" w:hAnsi="Times New Roman" w:cs="Times New Roman"/>
          <w:sz w:val="28"/>
          <w:szCs w:val="28"/>
        </w:rPr>
        <w:t xml:space="preserve"> оцифровкой через 50°С и ценой деления 10° С. Питается комплект от сети пост</w:t>
      </w:r>
      <w:r w:rsidR="00C437E1">
        <w:rPr>
          <w:rFonts w:ascii="Times New Roman" w:eastAsiaTheme="minorHAnsi" w:hAnsi="Times New Roman" w:cs="Times New Roman"/>
          <w:sz w:val="28"/>
          <w:szCs w:val="28"/>
        </w:rPr>
        <w:t>оянного тока напряжением 28,5 В.</w:t>
      </w:r>
      <w:r w:rsidRPr="008535FA">
        <w:rPr>
          <w:rFonts w:ascii="Times New Roman" w:eastAsiaTheme="minorHAnsi" w:hAnsi="Times New Roman" w:cs="Times New Roman"/>
          <w:sz w:val="28"/>
          <w:szCs w:val="28"/>
        </w:rPr>
        <w:t xml:space="preserve"> Включается термометр   ТНВ-15 в </w:t>
      </w:r>
      <w:r w:rsidRPr="008535FA">
        <w:rPr>
          <w:rFonts w:ascii="Times New Roman" w:eastAsiaTheme="minorHAnsi" w:hAnsi="Times New Roman" w:cs="Times New Roman"/>
          <w:sz w:val="28"/>
          <w:szCs w:val="28"/>
        </w:rPr>
        <w:lastRenderedPageBreak/>
        <w:t>работу с помощью автомата защиты сети АЗС-2 с надписью «</w:t>
      </w:r>
      <w:r w:rsidRPr="008535FA">
        <w:rPr>
          <w:rFonts w:ascii="Times New Roman" w:eastAsiaTheme="minorHAnsi" w:hAnsi="Times New Roman" w:cs="Times New Roman"/>
          <w:sz w:val="28"/>
          <w:szCs w:val="28"/>
          <w:lang w:val="en-US"/>
        </w:rPr>
        <w:t>t</w:t>
      </w:r>
      <w:r w:rsidRPr="008535FA">
        <w:rPr>
          <w:rFonts w:ascii="Times New Roman" w:eastAsiaTheme="minorHAnsi" w:hAnsi="Times New Roman" w:cs="Times New Roman"/>
          <w:sz w:val="28"/>
          <w:szCs w:val="28"/>
          <w:vertAlign w:val="superscript"/>
          <w:lang w:val="en-US"/>
        </w:rPr>
        <w:t>o</w:t>
      </w:r>
      <w:r w:rsidRPr="008535FA">
        <w:rPr>
          <w:rFonts w:ascii="Times New Roman" w:eastAsiaTheme="minorHAnsi" w:hAnsi="Times New Roman" w:cs="Times New Roman"/>
          <w:sz w:val="28"/>
          <w:szCs w:val="28"/>
        </w:rPr>
        <w:t xml:space="preserve"> наружного воздуха» на щите АЗС. Устройство и принцип работы термометра ТНВ-15 аналогичны термометру масла.</w:t>
      </w:r>
    </w:p>
    <w:p w:rsidR="002D645B" w:rsidRPr="002D645B" w:rsidRDefault="002D645B" w:rsidP="002D645B">
      <w:pPr>
        <w:framePr w:wrap="none" w:vAnchor="page" w:hAnchor="page" w:x="4066" w:y="2086"/>
        <w:widowControl w:val="0"/>
        <w:spacing w:after="0" w:line="240" w:lineRule="auto"/>
        <w:rPr>
          <w:rFonts w:ascii="Arial Unicode MS" w:eastAsia="Arial Unicode MS" w:hAnsi="Arial Unicode MS" w:cs="Arial Unicode MS"/>
          <w:color w:val="000000"/>
          <w:sz w:val="2"/>
          <w:szCs w:val="2"/>
          <w:lang w:eastAsia="ru-RU" w:bidi="ru-RU"/>
        </w:rPr>
      </w:pPr>
      <w:r w:rsidRPr="002D645B">
        <w:rPr>
          <w:rFonts w:ascii="Arial Unicode MS" w:eastAsia="Arial Unicode MS" w:hAnsi="Arial Unicode MS" w:cs="Arial Unicode MS"/>
          <w:color w:val="000000"/>
          <w:sz w:val="24"/>
          <w:szCs w:val="24"/>
          <w:lang w:eastAsia="ru-RU" w:bidi="ru-RU"/>
        </w:rPr>
        <w:fldChar w:fldCharType="begin"/>
      </w:r>
      <w:r w:rsidRPr="002D645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Pr="002D645B">
        <w:rPr>
          <w:rFonts w:ascii="Arial Unicode MS" w:eastAsia="Arial Unicode MS" w:hAnsi="Arial Unicode MS" w:cs="Arial Unicode MS"/>
          <w:color w:val="000000"/>
          <w:sz w:val="24"/>
          <w:szCs w:val="24"/>
          <w:lang w:eastAsia="ru-RU" w:bidi="ru-RU"/>
        </w:rPr>
        <w:fldChar w:fldCharType="separate"/>
      </w:r>
      <w:r w:rsidRPr="002D645B">
        <w:rPr>
          <w:rFonts w:ascii="Arial Unicode MS" w:eastAsia="Arial Unicode MS" w:hAnsi="Arial Unicode MS" w:cs="Arial Unicode MS"/>
          <w:color w:val="000000"/>
          <w:sz w:val="24"/>
          <w:szCs w:val="24"/>
          <w:lang w:eastAsia="ru-RU" w:bidi="ru-RU"/>
        </w:rPr>
        <w:fldChar w:fldCharType="begin"/>
      </w:r>
      <w:r w:rsidRPr="002D645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Pr="002D645B">
        <w:rPr>
          <w:rFonts w:ascii="Arial Unicode MS" w:eastAsia="Arial Unicode MS" w:hAnsi="Arial Unicode MS" w:cs="Arial Unicode MS"/>
          <w:color w:val="000000"/>
          <w:sz w:val="24"/>
          <w:szCs w:val="24"/>
          <w:lang w:eastAsia="ru-RU" w:bidi="ru-RU"/>
        </w:rPr>
        <w:fldChar w:fldCharType="separate"/>
      </w:r>
      <w:r w:rsidRPr="002D645B">
        <w:rPr>
          <w:rFonts w:ascii="Arial Unicode MS" w:eastAsia="Arial Unicode MS" w:hAnsi="Arial Unicode MS" w:cs="Arial Unicode MS"/>
          <w:color w:val="000000"/>
          <w:sz w:val="24"/>
          <w:szCs w:val="24"/>
          <w:lang w:eastAsia="ru-RU" w:bidi="ru-RU"/>
        </w:rPr>
        <w:fldChar w:fldCharType="begin"/>
      </w:r>
      <w:r w:rsidRPr="002D645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Pr="002D645B">
        <w:rPr>
          <w:rFonts w:ascii="Arial Unicode MS" w:eastAsia="Arial Unicode MS" w:hAnsi="Arial Unicode MS" w:cs="Arial Unicode MS"/>
          <w:color w:val="000000"/>
          <w:sz w:val="24"/>
          <w:szCs w:val="24"/>
          <w:lang w:eastAsia="ru-RU" w:bidi="ru-RU"/>
        </w:rPr>
        <w:fldChar w:fldCharType="separate"/>
      </w:r>
      <w:r w:rsidR="00F4472A">
        <w:rPr>
          <w:rFonts w:ascii="Arial Unicode MS" w:eastAsia="Arial Unicode MS" w:hAnsi="Arial Unicode MS" w:cs="Arial Unicode MS"/>
          <w:color w:val="000000"/>
          <w:sz w:val="24"/>
          <w:szCs w:val="24"/>
          <w:lang w:eastAsia="ru-RU" w:bidi="ru-RU"/>
        </w:rPr>
        <w:fldChar w:fldCharType="begin"/>
      </w:r>
      <w:r w:rsidR="00F447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F4472A">
        <w:rPr>
          <w:rFonts w:ascii="Arial Unicode MS" w:eastAsia="Arial Unicode MS" w:hAnsi="Arial Unicode MS" w:cs="Arial Unicode MS"/>
          <w:color w:val="000000"/>
          <w:sz w:val="24"/>
          <w:szCs w:val="24"/>
          <w:lang w:eastAsia="ru-RU" w:bidi="ru-RU"/>
        </w:rPr>
        <w:fldChar w:fldCharType="separate"/>
      </w:r>
      <w:r w:rsidR="007B780D">
        <w:rPr>
          <w:rFonts w:ascii="Arial Unicode MS" w:eastAsia="Arial Unicode MS" w:hAnsi="Arial Unicode MS" w:cs="Arial Unicode MS"/>
          <w:color w:val="000000"/>
          <w:sz w:val="24"/>
          <w:szCs w:val="24"/>
          <w:lang w:eastAsia="ru-RU" w:bidi="ru-RU"/>
        </w:rPr>
        <w:fldChar w:fldCharType="begin"/>
      </w:r>
      <w:r w:rsidR="007B780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7B780D">
        <w:rPr>
          <w:rFonts w:ascii="Arial Unicode MS" w:eastAsia="Arial Unicode MS" w:hAnsi="Arial Unicode MS" w:cs="Arial Unicode MS"/>
          <w:color w:val="000000"/>
          <w:sz w:val="24"/>
          <w:szCs w:val="24"/>
          <w:lang w:eastAsia="ru-RU" w:bidi="ru-RU"/>
        </w:rPr>
        <w:fldChar w:fldCharType="separate"/>
      </w:r>
      <w:r w:rsidR="00662133">
        <w:rPr>
          <w:rFonts w:ascii="Arial Unicode MS" w:eastAsia="Arial Unicode MS" w:hAnsi="Arial Unicode MS" w:cs="Arial Unicode MS"/>
          <w:color w:val="000000"/>
          <w:sz w:val="24"/>
          <w:szCs w:val="24"/>
          <w:lang w:eastAsia="ru-RU" w:bidi="ru-RU"/>
        </w:rPr>
        <w:fldChar w:fldCharType="begin"/>
      </w:r>
      <w:r w:rsidR="0066213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662133">
        <w:rPr>
          <w:rFonts w:ascii="Arial Unicode MS" w:eastAsia="Arial Unicode MS" w:hAnsi="Arial Unicode MS" w:cs="Arial Unicode MS"/>
          <w:color w:val="000000"/>
          <w:sz w:val="24"/>
          <w:szCs w:val="24"/>
          <w:lang w:eastAsia="ru-RU" w:bidi="ru-RU"/>
        </w:rPr>
        <w:fldChar w:fldCharType="separate"/>
      </w:r>
      <w:r w:rsidR="001267A3">
        <w:rPr>
          <w:rFonts w:ascii="Arial Unicode MS" w:eastAsia="Arial Unicode MS" w:hAnsi="Arial Unicode MS" w:cs="Arial Unicode MS"/>
          <w:color w:val="000000"/>
          <w:sz w:val="24"/>
          <w:szCs w:val="24"/>
          <w:lang w:eastAsia="ru-RU" w:bidi="ru-RU"/>
        </w:rPr>
        <w:fldChar w:fldCharType="begin"/>
      </w:r>
      <w:r w:rsidR="001267A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1267A3">
        <w:rPr>
          <w:rFonts w:ascii="Arial Unicode MS" w:eastAsia="Arial Unicode MS" w:hAnsi="Arial Unicode MS" w:cs="Arial Unicode MS"/>
          <w:color w:val="000000"/>
          <w:sz w:val="24"/>
          <w:szCs w:val="24"/>
          <w:lang w:eastAsia="ru-RU" w:bidi="ru-RU"/>
        </w:rPr>
        <w:fldChar w:fldCharType="separate"/>
      </w:r>
      <w:r w:rsidR="00EC557E">
        <w:rPr>
          <w:rFonts w:ascii="Arial Unicode MS" w:eastAsia="Arial Unicode MS" w:hAnsi="Arial Unicode MS" w:cs="Arial Unicode MS"/>
          <w:color w:val="000000"/>
          <w:sz w:val="24"/>
          <w:szCs w:val="24"/>
          <w:lang w:eastAsia="ru-RU" w:bidi="ru-RU"/>
        </w:rPr>
        <w:fldChar w:fldCharType="begin"/>
      </w:r>
      <w:r w:rsidR="00EC557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EC557E">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документы\\работа\\media\\image34.jpeg"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w:instrText>
      </w:r>
      <w:r w:rsidR="0095620A">
        <w:rPr>
          <w:rFonts w:ascii="Arial Unicode MS" w:eastAsia="Arial Unicode MS" w:hAnsi="Arial Unicode MS" w:cs="Arial Unicode MS"/>
          <w:color w:val="000000"/>
          <w:sz w:val="24"/>
          <w:szCs w:val="24"/>
          <w:lang w:eastAsia="ru-RU" w:bidi="ru-RU"/>
        </w:rPr>
        <w:instrText>:\\Users\\ADMIN\\Desktop\\Документы АиРЭО\\media\\image34.jpeg"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38" type="#_x0000_t75" style="width:249.75pt;height:156.75pt">
            <v:imagedata r:id="rId81" r:href="rId82" gain="109227f"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00EC557E">
        <w:rPr>
          <w:rFonts w:ascii="Arial Unicode MS" w:eastAsia="Arial Unicode MS" w:hAnsi="Arial Unicode MS" w:cs="Arial Unicode MS"/>
          <w:color w:val="000000"/>
          <w:sz w:val="24"/>
          <w:szCs w:val="24"/>
          <w:lang w:eastAsia="ru-RU" w:bidi="ru-RU"/>
        </w:rPr>
        <w:fldChar w:fldCharType="end"/>
      </w:r>
      <w:r w:rsidR="001267A3">
        <w:rPr>
          <w:rFonts w:ascii="Arial Unicode MS" w:eastAsia="Arial Unicode MS" w:hAnsi="Arial Unicode MS" w:cs="Arial Unicode MS"/>
          <w:color w:val="000000"/>
          <w:sz w:val="24"/>
          <w:szCs w:val="24"/>
          <w:lang w:eastAsia="ru-RU" w:bidi="ru-RU"/>
        </w:rPr>
        <w:fldChar w:fldCharType="end"/>
      </w:r>
      <w:r w:rsidR="00662133">
        <w:rPr>
          <w:rFonts w:ascii="Arial Unicode MS" w:eastAsia="Arial Unicode MS" w:hAnsi="Arial Unicode MS" w:cs="Arial Unicode MS"/>
          <w:color w:val="000000"/>
          <w:sz w:val="24"/>
          <w:szCs w:val="24"/>
          <w:lang w:eastAsia="ru-RU" w:bidi="ru-RU"/>
        </w:rPr>
        <w:fldChar w:fldCharType="end"/>
      </w:r>
      <w:r w:rsidR="007B780D">
        <w:rPr>
          <w:rFonts w:ascii="Arial Unicode MS" w:eastAsia="Arial Unicode MS" w:hAnsi="Arial Unicode MS" w:cs="Arial Unicode MS"/>
          <w:color w:val="000000"/>
          <w:sz w:val="24"/>
          <w:szCs w:val="24"/>
          <w:lang w:eastAsia="ru-RU" w:bidi="ru-RU"/>
        </w:rPr>
        <w:fldChar w:fldCharType="end"/>
      </w:r>
      <w:r w:rsidR="00F4472A">
        <w:rPr>
          <w:rFonts w:ascii="Arial Unicode MS" w:eastAsia="Arial Unicode MS" w:hAnsi="Arial Unicode MS" w:cs="Arial Unicode MS"/>
          <w:color w:val="000000"/>
          <w:sz w:val="24"/>
          <w:szCs w:val="24"/>
          <w:lang w:eastAsia="ru-RU" w:bidi="ru-RU"/>
        </w:rPr>
        <w:fldChar w:fldCharType="end"/>
      </w:r>
      <w:r w:rsidRPr="002D645B">
        <w:rPr>
          <w:rFonts w:ascii="Arial Unicode MS" w:eastAsia="Arial Unicode MS" w:hAnsi="Arial Unicode MS" w:cs="Arial Unicode MS"/>
          <w:color w:val="000000"/>
          <w:sz w:val="24"/>
          <w:szCs w:val="24"/>
          <w:lang w:eastAsia="ru-RU" w:bidi="ru-RU"/>
        </w:rPr>
        <w:fldChar w:fldCharType="end"/>
      </w:r>
      <w:r w:rsidRPr="002D645B">
        <w:rPr>
          <w:rFonts w:ascii="Arial Unicode MS" w:eastAsia="Arial Unicode MS" w:hAnsi="Arial Unicode MS" w:cs="Arial Unicode MS"/>
          <w:color w:val="000000"/>
          <w:sz w:val="24"/>
          <w:szCs w:val="24"/>
          <w:lang w:eastAsia="ru-RU" w:bidi="ru-RU"/>
        </w:rPr>
        <w:fldChar w:fldCharType="end"/>
      </w:r>
      <w:r w:rsidRPr="002D645B">
        <w:rPr>
          <w:rFonts w:ascii="Arial Unicode MS" w:eastAsia="Arial Unicode MS" w:hAnsi="Arial Unicode MS" w:cs="Arial Unicode MS"/>
          <w:color w:val="000000"/>
          <w:sz w:val="24"/>
          <w:szCs w:val="24"/>
          <w:lang w:eastAsia="ru-RU" w:bidi="ru-RU"/>
        </w:rPr>
        <w:fldChar w:fldCharType="end"/>
      </w:r>
    </w:p>
    <w:p w:rsidR="002D645B" w:rsidRDefault="002D645B" w:rsidP="008535FA">
      <w:pPr>
        <w:spacing w:after="0" w:line="240" w:lineRule="auto"/>
        <w:jc w:val="both"/>
        <w:rPr>
          <w:rFonts w:ascii="Times New Roman" w:eastAsiaTheme="minorHAnsi" w:hAnsi="Times New Roman" w:cs="Times New Roman"/>
          <w:sz w:val="28"/>
          <w:szCs w:val="28"/>
        </w:rPr>
      </w:pPr>
    </w:p>
    <w:p w:rsidR="002D645B" w:rsidRDefault="002D645B" w:rsidP="008535FA">
      <w:pPr>
        <w:spacing w:after="0" w:line="240" w:lineRule="auto"/>
        <w:jc w:val="both"/>
        <w:rPr>
          <w:rFonts w:ascii="Times New Roman" w:eastAsiaTheme="minorHAnsi" w:hAnsi="Times New Roman" w:cs="Times New Roman"/>
          <w:sz w:val="28"/>
          <w:szCs w:val="28"/>
        </w:rPr>
      </w:pPr>
    </w:p>
    <w:p w:rsidR="002D645B" w:rsidRDefault="002D645B" w:rsidP="008535FA">
      <w:pPr>
        <w:spacing w:after="0" w:line="240" w:lineRule="auto"/>
        <w:jc w:val="both"/>
        <w:rPr>
          <w:rFonts w:ascii="Times New Roman" w:eastAsiaTheme="minorHAnsi" w:hAnsi="Times New Roman" w:cs="Times New Roman"/>
          <w:sz w:val="28"/>
          <w:szCs w:val="28"/>
        </w:rPr>
      </w:pPr>
    </w:p>
    <w:p w:rsidR="002D645B" w:rsidRDefault="002D645B" w:rsidP="008535FA">
      <w:pPr>
        <w:spacing w:after="0" w:line="240" w:lineRule="auto"/>
        <w:jc w:val="both"/>
        <w:rPr>
          <w:rFonts w:ascii="Times New Roman" w:eastAsiaTheme="minorHAnsi" w:hAnsi="Times New Roman" w:cs="Times New Roman"/>
          <w:sz w:val="28"/>
          <w:szCs w:val="28"/>
        </w:rPr>
      </w:pPr>
    </w:p>
    <w:p w:rsidR="002D645B" w:rsidRDefault="002D645B" w:rsidP="008535FA">
      <w:pPr>
        <w:spacing w:after="0" w:line="240" w:lineRule="auto"/>
        <w:jc w:val="both"/>
        <w:rPr>
          <w:rFonts w:ascii="Times New Roman" w:eastAsiaTheme="minorHAnsi" w:hAnsi="Times New Roman" w:cs="Times New Roman"/>
          <w:sz w:val="28"/>
          <w:szCs w:val="28"/>
        </w:rPr>
      </w:pPr>
    </w:p>
    <w:p w:rsidR="002D645B" w:rsidRDefault="002D645B" w:rsidP="008535FA">
      <w:pPr>
        <w:spacing w:after="0" w:line="240" w:lineRule="auto"/>
        <w:jc w:val="both"/>
        <w:rPr>
          <w:rFonts w:ascii="Times New Roman" w:eastAsiaTheme="minorHAnsi" w:hAnsi="Times New Roman" w:cs="Times New Roman"/>
          <w:sz w:val="28"/>
          <w:szCs w:val="28"/>
        </w:rPr>
      </w:pPr>
    </w:p>
    <w:p w:rsidR="002D645B" w:rsidRDefault="002D645B" w:rsidP="008535FA">
      <w:pPr>
        <w:spacing w:after="0" w:line="240" w:lineRule="auto"/>
        <w:jc w:val="both"/>
        <w:rPr>
          <w:rFonts w:ascii="Times New Roman" w:eastAsiaTheme="minorHAnsi" w:hAnsi="Times New Roman" w:cs="Times New Roman"/>
          <w:sz w:val="28"/>
          <w:szCs w:val="28"/>
        </w:rPr>
      </w:pPr>
    </w:p>
    <w:p w:rsidR="002D645B" w:rsidRDefault="002D645B" w:rsidP="008535FA">
      <w:pPr>
        <w:spacing w:after="0" w:line="240" w:lineRule="auto"/>
        <w:jc w:val="both"/>
        <w:rPr>
          <w:rFonts w:ascii="Times New Roman" w:eastAsiaTheme="minorHAnsi" w:hAnsi="Times New Roman" w:cs="Times New Roman"/>
          <w:sz w:val="28"/>
          <w:szCs w:val="28"/>
        </w:rPr>
      </w:pPr>
    </w:p>
    <w:p w:rsidR="002D645B" w:rsidRDefault="002D645B" w:rsidP="008535FA">
      <w:pPr>
        <w:spacing w:after="0" w:line="240" w:lineRule="auto"/>
        <w:jc w:val="both"/>
        <w:rPr>
          <w:rFonts w:ascii="Times New Roman" w:eastAsiaTheme="minorHAnsi" w:hAnsi="Times New Roman" w:cs="Times New Roman"/>
          <w:sz w:val="28"/>
          <w:szCs w:val="28"/>
        </w:rPr>
      </w:pPr>
    </w:p>
    <w:p w:rsidR="002D645B" w:rsidRDefault="002D645B" w:rsidP="008535FA">
      <w:pPr>
        <w:spacing w:after="0" w:line="240" w:lineRule="auto"/>
        <w:jc w:val="both"/>
        <w:rPr>
          <w:rFonts w:ascii="Times New Roman" w:eastAsiaTheme="minorHAnsi" w:hAnsi="Times New Roman" w:cs="Times New Roman"/>
          <w:sz w:val="28"/>
          <w:szCs w:val="28"/>
        </w:rPr>
      </w:pPr>
    </w:p>
    <w:p w:rsidR="002D645B" w:rsidRDefault="002D645B" w:rsidP="008535FA">
      <w:pPr>
        <w:spacing w:after="0" w:line="240" w:lineRule="auto"/>
        <w:jc w:val="both"/>
        <w:rPr>
          <w:rFonts w:ascii="Times New Roman" w:eastAsiaTheme="minorHAnsi" w:hAnsi="Times New Roman" w:cs="Times New Roman"/>
          <w:sz w:val="28"/>
          <w:szCs w:val="28"/>
        </w:rPr>
      </w:pPr>
    </w:p>
    <w:p w:rsidR="002D645B" w:rsidRPr="008535FA" w:rsidRDefault="002D645B" w:rsidP="008535FA">
      <w:pPr>
        <w:spacing w:after="0" w:line="240" w:lineRule="auto"/>
        <w:jc w:val="both"/>
        <w:rPr>
          <w:rFonts w:ascii="Times New Roman" w:eastAsiaTheme="minorHAnsi" w:hAnsi="Times New Roman" w:cs="Times New Roman"/>
          <w:sz w:val="28"/>
          <w:szCs w:val="28"/>
        </w:rPr>
      </w:pPr>
    </w:p>
    <w:p w:rsidR="008535FA" w:rsidRDefault="009A3FAB" w:rsidP="008535FA">
      <w:p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Термометр ТНВ-15 с приемником П-5</w:t>
      </w:r>
    </w:p>
    <w:p w:rsidR="009A3FAB" w:rsidRPr="008535FA" w:rsidRDefault="009A3FAB" w:rsidP="008535FA">
      <w:pPr>
        <w:spacing w:after="0" w:line="240" w:lineRule="auto"/>
        <w:jc w:val="both"/>
        <w:rPr>
          <w:rFonts w:ascii="Times New Roman" w:eastAsiaTheme="minorHAnsi" w:hAnsi="Times New Roman" w:cs="Times New Roman"/>
          <w:sz w:val="28"/>
          <w:szCs w:val="28"/>
        </w:rPr>
      </w:pPr>
    </w:p>
    <w:p w:rsidR="008535FA" w:rsidRDefault="008535FA" w:rsidP="008535FA">
      <w:pPr>
        <w:spacing w:after="0" w:line="240" w:lineRule="auto"/>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 xml:space="preserve">Сдвоенный термометр универсальный электрический </w:t>
      </w:r>
      <w:r w:rsidRPr="00466D82">
        <w:rPr>
          <w:rFonts w:ascii="Times New Roman" w:eastAsiaTheme="minorHAnsi" w:hAnsi="Times New Roman" w:cs="Times New Roman"/>
          <w:b/>
          <w:bCs/>
          <w:i/>
          <w:iCs/>
          <w:sz w:val="28"/>
          <w:szCs w:val="28"/>
          <w:u w:val="single"/>
        </w:rPr>
        <w:t>2ТУЭ—111</w:t>
      </w:r>
      <w:r w:rsidRPr="008535FA">
        <w:rPr>
          <w:rFonts w:ascii="Times New Roman" w:eastAsiaTheme="minorHAnsi" w:hAnsi="Times New Roman" w:cs="Times New Roman"/>
          <w:sz w:val="28"/>
          <w:szCs w:val="28"/>
        </w:rPr>
        <w:t xml:space="preserve"> предназначен для измерения температуры воздуха в системе кондиционирования, нагнетаемого в герметичную кабину от левой и правой воздушных систем самолета. Комплект термометра состоит из сдвоенного указателя 2ТУЭ-1 и двух приемников температуры П-1. Указатель установлен на правой панели приборной доски, а приемники температуры — в трубопроводах на потолке пассажирской кабины справа и слева. Указатель имеет две шкалы, отградуированные от —70 до +150° С </w:t>
      </w:r>
      <w:proofErr w:type="spellStart"/>
      <w:r w:rsidRPr="008535FA">
        <w:rPr>
          <w:rFonts w:ascii="Times New Roman" w:eastAsiaTheme="minorHAnsi" w:hAnsi="Times New Roman" w:cs="Times New Roman"/>
          <w:sz w:val="28"/>
          <w:szCs w:val="28"/>
        </w:rPr>
        <w:t>с</w:t>
      </w:r>
      <w:proofErr w:type="spellEnd"/>
      <w:r w:rsidRPr="008535FA">
        <w:rPr>
          <w:rFonts w:ascii="Times New Roman" w:eastAsiaTheme="minorHAnsi" w:hAnsi="Times New Roman" w:cs="Times New Roman"/>
          <w:sz w:val="28"/>
          <w:szCs w:val="28"/>
        </w:rPr>
        <w:t xml:space="preserve"> оцифровкой    через 50° С и ценой деления 10° С. Питается комплект от сети пост</w:t>
      </w:r>
      <w:r w:rsidR="001158A4">
        <w:rPr>
          <w:rFonts w:ascii="Times New Roman" w:eastAsiaTheme="minorHAnsi" w:hAnsi="Times New Roman" w:cs="Times New Roman"/>
          <w:sz w:val="28"/>
          <w:szCs w:val="28"/>
        </w:rPr>
        <w:t>оянного тока напряжением 28,5 В</w:t>
      </w:r>
      <w:r w:rsidRPr="008535FA">
        <w:rPr>
          <w:rFonts w:ascii="Times New Roman" w:eastAsiaTheme="minorHAnsi" w:hAnsi="Times New Roman" w:cs="Times New Roman"/>
          <w:sz w:val="28"/>
          <w:szCs w:val="28"/>
        </w:rPr>
        <w:t xml:space="preserve">. Включается в работу с помощью автомата защиты сети АЗС-2 с надписью «t° воздуха, нагнетаемого в кабину пассажиров» на щите АЗС. Устройство и принцип работы термометра </w:t>
      </w:r>
      <w:r w:rsidRPr="008535FA">
        <w:rPr>
          <w:rFonts w:ascii="Times New Roman" w:eastAsiaTheme="minorHAnsi" w:hAnsi="Times New Roman" w:cs="Times New Roman"/>
          <w:b/>
          <w:bCs/>
          <w:sz w:val="28"/>
          <w:szCs w:val="28"/>
        </w:rPr>
        <w:t>2ТУЭ-111</w:t>
      </w:r>
      <w:r w:rsidRPr="008535FA">
        <w:rPr>
          <w:rFonts w:ascii="Times New Roman" w:eastAsiaTheme="minorHAnsi" w:hAnsi="Times New Roman" w:cs="Times New Roman"/>
          <w:sz w:val="28"/>
          <w:szCs w:val="28"/>
        </w:rPr>
        <w:t xml:space="preserve"> аналогичны термометру масла.</w:t>
      </w: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Pr="009A3FAB" w:rsidRDefault="009A3FAB" w:rsidP="009A3FAB">
      <w:pPr>
        <w:framePr w:wrap="none" w:vAnchor="page" w:hAnchor="page" w:x="3331" w:y="10876"/>
        <w:widowControl w:val="0"/>
        <w:spacing w:after="0" w:line="240" w:lineRule="auto"/>
        <w:rPr>
          <w:rFonts w:ascii="Arial Unicode MS" w:eastAsia="Arial Unicode MS" w:hAnsi="Arial Unicode MS" w:cs="Arial Unicode MS"/>
          <w:color w:val="000000"/>
          <w:sz w:val="2"/>
          <w:szCs w:val="2"/>
          <w:lang w:eastAsia="ru-RU" w:bidi="ru-RU"/>
        </w:rPr>
      </w:pPr>
      <w:r w:rsidRPr="009A3FAB">
        <w:rPr>
          <w:rFonts w:ascii="Arial Unicode MS" w:eastAsia="Arial Unicode MS" w:hAnsi="Arial Unicode MS" w:cs="Arial Unicode MS"/>
          <w:color w:val="000000"/>
          <w:sz w:val="24"/>
          <w:szCs w:val="24"/>
          <w:lang w:eastAsia="ru-RU" w:bidi="ru-RU"/>
        </w:rPr>
        <w:fldChar w:fldCharType="begin"/>
      </w:r>
      <w:r w:rsidRPr="009A3FA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Pr="009A3FAB">
        <w:rPr>
          <w:rFonts w:ascii="Arial Unicode MS" w:eastAsia="Arial Unicode MS" w:hAnsi="Arial Unicode MS" w:cs="Arial Unicode MS"/>
          <w:color w:val="000000"/>
          <w:sz w:val="24"/>
          <w:szCs w:val="24"/>
          <w:lang w:eastAsia="ru-RU" w:bidi="ru-RU"/>
        </w:rPr>
        <w:fldChar w:fldCharType="separate"/>
      </w:r>
      <w:r w:rsidRPr="009A3FAB">
        <w:rPr>
          <w:rFonts w:ascii="Arial Unicode MS" w:eastAsia="Arial Unicode MS" w:hAnsi="Arial Unicode MS" w:cs="Arial Unicode MS"/>
          <w:color w:val="000000"/>
          <w:sz w:val="24"/>
          <w:szCs w:val="24"/>
          <w:lang w:eastAsia="ru-RU" w:bidi="ru-RU"/>
        </w:rPr>
        <w:fldChar w:fldCharType="begin"/>
      </w:r>
      <w:r w:rsidRPr="009A3FA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Pr="009A3FAB">
        <w:rPr>
          <w:rFonts w:ascii="Arial Unicode MS" w:eastAsia="Arial Unicode MS" w:hAnsi="Arial Unicode MS" w:cs="Arial Unicode MS"/>
          <w:color w:val="000000"/>
          <w:sz w:val="24"/>
          <w:szCs w:val="24"/>
          <w:lang w:eastAsia="ru-RU" w:bidi="ru-RU"/>
        </w:rPr>
        <w:fldChar w:fldCharType="separate"/>
      </w:r>
      <w:r w:rsidRPr="009A3FAB">
        <w:rPr>
          <w:rFonts w:ascii="Arial Unicode MS" w:eastAsia="Arial Unicode MS" w:hAnsi="Arial Unicode MS" w:cs="Arial Unicode MS"/>
          <w:color w:val="000000"/>
          <w:sz w:val="24"/>
          <w:szCs w:val="24"/>
          <w:lang w:eastAsia="ru-RU" w:bidi="ru-RU"/>
        </w:rPr>
        <w:fldChar w:fldCharType="begin"/>
      </w:r>
      <w:r w:rsidRPr="009A3FA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Pr="009A3FAB">
        <w:rPr>
          <w:rFonts w:ascii="Arial Unicode MS" w:eastAsia="Arial Unicode MS" w:hAnsi="Arial Unicode MS" w:cs="Arial Unicode MS"/>
          <w:color w:val="000000"/>
          <w:sz w:val="24"/>
          <w:szCs w:val="24"/>
          <w:lang w:eastAsia="ru-RU" w:bidi="ru-RU"/>
        </w:rPr>
        <w:fldChar w:fldCharType="separate"/>
      </w:r>
      <w:r w:rsidR="00F4472A">
        <w:rPr>
          <w:rFonts w:ascii="Arial Unicode MS" w:eastAsia="Arial Unicode MS" w:hAnsi="Arial Unicode MS" w:cs="Arial Unicode MS"/>
          <w:color w:val="000000"/>
          <w:sz w:val="24"/>
          <w:szCs w:val="24"/>
          <w:lang w:eastAsia="ru-RU" w:bidi="ru-RU"/>
        </w:rPr>
        <w:fldChar w:fldCharType="begin"/>
      </w:r>
      <w:r w:rsidR="00F447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F4472A">
        <w:rPr>
          <w:rFonts w:ascii="Arial Unicode MS" w:eastAsia="Arial Unicode MS" w:hAnsi="Arial Unicode MS" w:cs="Arial Unicode MS"/>
          <w:color w:val="000000"/>
          <w:sz w:val="24"/>
          <w:szCs w:val="24"/>
          <w:lang w:eastAsia="ru-RU" w:bidi="ru-RU"/>
        </w:rPr>
        <w:fldChar w:fldCharType="separate"/>
      </w:r>
      <w:r w:rsidR="007B780D">
        <w:rPr>
          <w:rFonts w:ascii="Arial Unicode MS" w:eastAsia="Arial Unicode MS" w:hAnsi="Arial Unicode MS" w:cs="Arial Unicode MS"/>
          <w:color w:val="000000"/>
          <w:sz w:val="24"/>
          <w:szCs w:val="24"/>
          <w:lang w:eastAsia="ru-RU" w:bidi="ru-RU"/>
        </w:rPr>
        <w:fldChar w:fldCharType="begin"/>
      </w:r>
      <w:r w:rsidR="007B780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7B780D">
        <w:rPr>
          <w:rFonts w:ascii="Arial Unicode MS" w:eastAsia="Arial Unicode MS" w:hAnsi="Arial Unicode MS" w:cs="Arial Unicode MS"/>
          <w:color w:val="000000"/>
          <w:sz w:val="24"/>
          <w:szCs w:val="24"/>
          <w:lang w:eastAsia="ru-RU" w:bidi="ru-RU"/>
        </w:rPr>
        <w:fldChar w:fldCharType="separate"/>
      </w:r>
      <w:r w:rsidR="00662133">
        <w:rPr>
          <w:rFonts w:ascii="Arial Unicode MS" w:eastAsia="Arial Unicode MS" w:hAnsi="Arial Unicode MS" w:cs="Arial Unicode MS"/>
          <w:color w:val="000000"/>
          <w:sz w:val="24"/>
          <w:szCs w:val="24"/>
          <w:lang w:eastAsia="ru-RU" w:bidi="ru-RU"/>
        </w:rPr>
        <w:fldChar w:fldCharType="begin"/>
      </w:r>
      <w:r w:rsidR="0066213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662133">
        <w:rPr>
          <w:rFonts w:ascii="Arial Unicode MS" w:eastAsia="Arial Unicode MS" w:hAnsi="Arial Unicode MS" w:cs="Arial Unicode MS"/>
          <w:color w:val="000000"/>
          <w:sz w:val="24"/>
          <w:szCs w:val="24"/>
          <w:lang w:eastAsia="ru-RU" w:bidi="ru-RU"/>
        </w:rPr>
        <w:fldChar w:fldCharType="separate"/>
      </w:r>
      <w:r w:rsidR="001267A3">
        <w:rPr>
          <w:rFonts w:ascii="Arial Unicode MS" w:eastAsia="Arial Unicode MS" w:hAnsi="Arial Unicode MS" w:cs="Arial Unicode MS"/>
          <w:color w:val="000000"/>
          <w:sz w:val="24"/>
          <w:szCs w:val="24"/>
          <w:lang w:eastAsia="ru-RU" w:bidi="ru-RU"/>
        </w:rPr>
        <w:fldChar w:fldCharType="begin"/>
      </w:r>
      <w:r w:rsidR="001267A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1267A3">
        <w:rPr>
          <w:rFonts w:ascii="Arial Unicode MS" w:eastAsia="Arial Unicode MS" w:hAnsi="Arial Unicode MS" w:cs="Arial Unicode MS"/>
          <w:color w:val="000000"/>
          <w:sz w:val="24"/>
          <w:szCs w:val="24"/>
          <w:lang w:eastAsia="ru-RU" w:bidi="ru-RU"/>
        </w:rPr>
        <w:fldChar w:fldCharType="separate"/>
      </w:r>
      <w:r w:rsidR="00EC557E">
        <w:rPr>
          <w:rFonts w:ascii="Arial Unicode MS" w:eastAsia="Arial Unicode MS" w:hAnsi="Arial Unicode MS" w:cs="Arial Unicode MS"/>
          <w:color w:val="000000"/>
          <w:sz w:val="24"/>
          <w:szCs w:val="24"/>
          <w:lang w:eastAsia="ru-RU" w:bidi="ru-RU"/>
        </w:rPr>
        <w:fldChar w:fldCharType="begin"/>
      </w:r>
      <w:r w:rsidR="00EC557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EC557E">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документы\\работа\\media\\image35.jpeg"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АиРЭО\\media\\image35.jpeg"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39" type="#_x0000_t75" style="width:280.5pt;height:182.25pt">
            <v:imagedata r:id="rId83" r:href="rId84" gain="109227f"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00EC557E">
        <w:rPr>
          <w:rFonts w:ascii="Arial Unicode MS" w:eastAsia="Arial Unicode MS" w:hAnsi="Arial Unicode MS" w:cs="Arial Unicode MS"/>
          <w:color w:val="000000"/>
          <w:sz w:val="24"/>
          <w:szCs w:val="24"/>
          <w:lang w:eastAsia="ru-RU" w:bidi="ru-RU"/>
        </w:rPr>
        <w:fldChar w:fldCharType="end"/>
      </w:r>
      <w:r w:rsidR="001267A3">
        <w:rPr>
          <w:rFonts w:ascii="Arial Unicode MS" w:eastAsia="Arial Unicode MS" w:hAnsi="Arial Unicode MS" w:cs="Arial Unicode MS"/>
          <w:color w:val="000000"/>
          <w:sz w:val="24"/>
          <w:szCs w:val="24"/>
          <w:lang w:eastAsia="ru-RU" w:bidi="ru-RU"/>
        </w:rPr>
        <w:fldChar w:fldCharType="end"/>
      </w:r>
      <w:r w:rsidR="00662133">
        <w:rPr>
          <w:rFonts w:ascii="Arial Unicode MS" w:eastAsia="Arial Unicode MS" w:hAnsi="Arial Unicode MS" w:cs="Arial Unicode MS"/>
          <w:color w:val="000000"/>
          <w:sz w:val="24"/>
          <w:szCs w:val="24"/>
          <w:lang w:eastAsia="ru-RU" w:bidi="ru-RU"/>
        </w:rPr>
        <w:fldChar w:fldCharType="end"/>
      </w:r>
      <w:r w:rsidR="007B780D">
        <w:rPr>
          <w:rFonts w:ascii="Arial Unicode MS" w:eastAsia="Arial Unicode MS" w:hAnsi="Arial Unicode MS" w:cs="Arial Unicode MS"/>
          <w:color w:val="000000"/>
          <w:sz w:val="24"/>
          <w:szCs w:val="24"/>
          <w:lang w:eastAsia="ru-RU" w:bidi="ru-RU"/>
        </w:rPr>
        <w:fldChar w:fldCharType="end"/>
      </w:r>
      <w:r w:rsidR="00F4472A">
        <w:rPr>
          <w:rFonts w:ascii="Arial Unicode MS" w:eastAsia="Arial Unicode MS" w:hAnsi="Arial Unicode MS" w:cs="Arial Unicode MS"/>
          <w:color w:val="000000"/>
          <w:sz w:val="24"/>
          <w:szCs w:val="24"/>
          <w:lang w:eastAsia="ru-RU" w:bidi="ru-RU"/>
        </w:rPr>
        <w:fldChar w:fldCharType="end"/>
      </w:r>
      <w:r w:rsidRPr="009A3FAB">
        <w:rPr>
          <w:rFonts w:ascii="Arial Unicode MS" w:eastAsia="Arial Unicode MS" w:hAnsi="Arial Unicode MS" w:cs="Arial Unicode MS"/>
          <w:color w:val="000000"/>
          <w:sz w:val="24"/>
          <w:szCs w:val="24"/>
          <w:lang w:eastAsia="ru-RU" w:bidi="ru-RU"/>
        </w:rPr>
        <w:fldChar w:fldCharType="end"/>
      </w:r>
      <w:r w:rsidRPr="009A3FAB">
        <w:rPr>
          <w:rFonts w:ascii="Arial Unicode MS" w:eastAsia="Arial Unicode MS" w:hAnsi="Arial Unicode MS" w:cs="Arial Unicode MS"/>
          <w:color w:val="000000"/>
          <w:sz w:val="24"/>
          <w:szCs w:val="24"/>
          <w:lang w:eastAsia="ru-RU" w:bidi="ru-RU"/>
        </w:rPr>
        <w:fldChar w:fldCharType="end"/>
      </w:r>
      <w:r w:rsidRPr="009A3FAB">
        <w:rPr>
          <w:rFonts w:ascii="Arial Unicode MS" w:eastAsia="Arial Unicode MS" w:hAnsi="Arial Unicode MS" w:cs="Arial Unicode MS"/>
          <w:color w:val="000000"/>
          <w:sz w:val="24"/>
          <w:szCs w:val="24"/>
          <w:lang w:eastAsia="ru-RU" w:bidi="ru-RU"/>
        </w:rPr>
        <w:fldChar w:fldCharType="end"/>
      </w: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Default="009A3FAB" w:rsidP="008535FA">
      <w:pPr>
        <w:spacing w:after="0" w:line="240" w:lineRule="auto"/>
        <w:jc w:val="both"/>
        <w:rPr>
          <w:rFonts w:ascii="Times New Roman" w:eastAsiaTheme="minorHAnsi" w:hAnsi="Times New Roman" w:cs="Times New Roman"/>
          <w:sz w:val="28"/>
          <w:szCs w:val="28"/>
        </w:rPr>
      </w:pPr>
    </w:p>
    <w:p w:rsidR="009A3FAB" w:rsidRDefault="009A3FAB" w:rsidP="008535FA">
      <w:pPr>
        <w:spacing w:after="0" w:line="240" w:lineRule="auto"/>
        <w:jc w:val="both"/>
        <w:rPr>
          <w:rFonts w:ascii="Times New Roman" w:eastAsiaTheme="minorHAnsi" w:hAnsi="Times New Roman" w:cs="Times New Roman"/>
          <w:sz w:val="28"/>
          <w:szCs w:val="28"/>
        </w:rPr>
      </w:pPr>
    </w:p>
    <w:p w:rsidR="008535FA" w:rsidRPr="008535FA" w:rsidRDefault="008C7BC4" w:rsidP="008535FA">
      <w:p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9A3FAB">
        <w:rPr>
          <w:rFonts w:ascii="Times New Roman" w:eastAsiaTheme="minorHAnsi" w:hAnsi="Times New Roman" w:cs="Times New Roman"/>
          <w:sz w:val="28"/>
          <w:szCs w:val="28"/>
        </w:rPr>
        <w:t xml:space="preserve">   Термометр 2ТУЭ-111 с приемником П-1</w:t>
      </w:r>
    </w:p>
    <w:p w:rsidR="008535FA" w:rsidRPr="008535FA" w:rsidRDefault="008535FA" w:rsidP="008535FA">
      <w:pPr>
        <w:numPr>
          <w:ilvl w:val="0"/>
          <w:numId w:val="45"/>
        </w:numPr>
        <w:spacing w:after="0" w:line="240" w:lineRule="auto"/>
        <w:ind w:left="0" w:firstLine="360"/>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lastRenderedPageBreak/>
        <w:t xml:space="preserve">Внутри корпуса </w:t>
      </w:r>
      <w:r w:rsidRPr="00466D82">
        <w:rPr>
          <w:rFonts w:ascii="Times New Roman" w:eastAsiaTheme="minorHAnsi" w:hAnsi="Times New Roman" w:cs="Times New Roman"/>
          <w:i/>
          <w:iCs/>
          <w:sz w:val="28"/>
          <w:szCs w:val="28"/>
          <w:u w:val="single"/>
        </w:rPr>
        <w:t>приемника П-1</w:t>
      </w:r>
      <w:r w:rsidRPr="008535FA">
        <w:rPr>
          <w:rFonts w:ascii="Times New Roman" w:eastAsiaTheme="minorHAnsi" w:hAnsi="Times New Roman" w:cs="Times New Roman"/>
          <w:sz w:val="28"/>
          <w:szCs w:val="28"/>
        </w:rPr>
        <w:t xml:space="preserve"> расположен чувствительный элемент, выполненный из никелевой проволоки, намотанной на слюдяной каркас. Концы проволоки выведены на клеммную колодку.</w:t>
      </w:r>
    </w:p>
    <w:p w:rsid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Схема измерения представляет собой четырехплечий измерительный мост постоянного тока, плечами которого являются резисторы </w:t>
      </w:r>
      <w:r w:rsidRPr="008535FA">
        <w:rPr>
          <w:rFonts w:ascii="Times New Roman" w:eastAsiaTheme="minorHAnsi" w:hAnsi="Times New Roman" w:cs="Times New Roman"/>
          <w:sz w:val="28"/>
          <w:szCs w:val="28"/>
          <w:lang w:val="en-US"/>
        </w:rPr>
        <w:t>R</w:t>
      </w:r>
      <w:r w:rsidRPr="008535FA">
        <w:rPr>
          <w:rFonts w:ascii="Times New Roman" w:eastAsiaTheme="minorHAnsi" w:hAnsi="Times New Roman" w:cs="Times New Roman"/>
          <w:sz w:val="28"/>
          <w:szCs w:val="28"/>
        </w:rPr>
        <w:t>1,</w:t>
      </w:r>
      <w:r w:rsidR="00C437E1">
        <w:rPr>
          <w:rFonts w:ascii="Times New Roman" w:eastAsiaTheme="minorHAnsi" w:hAnsi="Times New Roman" w:cs="Times New Roman"/>
          <w:sz w:val="28"/>
          <w:szCs w:val="28"/>
        </w:rPr>
        <w:t xml:space="preserve"> </w:t>
      </w:r>
      <w:r w:rsidRPr="008535FA">
        <w:rPr>
          <w:rFonts w:ascii="Times New Roman" w:eastAsiaTheme="minorHAnsi" w:hAnsi="Times New Roman" w:cs="Times New Roman"/>
          <w:sz w:val="28"/>
          <w:szCs w:val="28"/>
          <w:lang w:val="en-US"/>
        </w:rPr>
        <w:t>R</w:t>
      </w:r>
      <w:r w:rsidRPr="008535FA">
        <w:rPr>
          <w:rFonts w:ascii="Times New Roman" w:eastAsiaTheme="minorHAnsi" w:hAnsi="Times New Roman" w:cs="Times New Roman"/>
          <w:sz w:val="28"/>
          <w:szCs w:val="28"/>
        </w:rPr>
        <w:t>2,</w:t>
      </w:r>
      <w:r w:rsidR="00C437E1">
        <w:rPr>
          <w:rFonts w:ascii="Times New Roman" w:eastAsiaTheme="minorHAnsi" w:hAnsi="Times New Roman" w:cs="Times New Roman"/>
          <w:sz w:val="28"/>
          <w:szCs w:val="28"/>
        </w:rPr>
        <w:t xml:space="preserve"> </w:t>
      </w:r>
      <w:r w:rsidRPr="008535FA">
        <w:rPr>
          <w:rFonts w:ascii="Times New Roman" w:eastAsiaTheme="minorHAnsi" w:hAnsi="Times New Roman" w:cs="Times New Roman"/>
          <w:sz w:val="28"/>
          <w:szCs w:val="28"/>
          <w:lang w:val="en-US"/>
        </w:rPr>
        <w:t>R</w:t>
      </w:r>
      <w:r w:rsidRPr="008535FA">
        <w:rPr>
          <w:rFonts w:ascii="Times New Roman" w:eastAsiaTheme="minorHAnsi" w:hAnsi="Times New Roman" w:cs="Times New Roman"/>
          <w:sz w:val="28"/>
          <w:szCs w:val="28"/>
        </w:rPr>
        <w:t>3, разм</w:t>
      </w:r>
      <w:r w:rsidR="00C437E1">
        <w:rPr>
          <w:rFonts w:ascii="Times New Roman" w:eastAsiaTheme="minorHAnsi" w:hAnsi="Times New Roman" w:cs="Times New Roman"/>
          <w:sz w:val="28"/>
          <w:szCs w:val="28"/>
        </w:rPr>
        <w:t xml:space="preserve">ещенные в указателе и резистор </w:t>
      </w:r>
      <w:r w:rsidRPr="008535FA">
        <w:rPr>
          <w:rFonts w:ascii="Times New Roman" w:eastAsiaTheme="minorHAnsi" w:hAnsi="Times New Roman" w:cs="Times New Roman"/>
          <w:sz w:val="28"/>
          <w:szCs w:val="28"/>
          <w:lang w:val="en-US"/>
        </w:rPr>
        <w:t>R</w:t>
      </w:r>
      <w:r w:rsidRPr="008535FA">
        <w:rPr>
          <w:rFonts w:ascii="Times New Roman" w:eastAsiaTheme="minorHAnsi" w:hAnsi="Times New Roman" w:cs="Times New Roman"/>
          <w:sz w:val="28"/>
          <w:szCs w:val="28"/>
        </w:rPr>
        <w:t>п приемника П-1. В одну из диагоналей моста включен магнитоэлектрический логометр, а в другую – источник постоянного тока.</w:t>
      </w:r>
    </w:p>
    <w:p w:rsidR="009A3FAB" w:rsidRPr="000B769A" w:rsidRDefault="009A3FAB" w:rsidP="009A3FAB">
      <w:pPr>
        <w:framePr w:wrap="none" w:vAnchor="page" w:hAnchor="page" w:x="4006" w:y="3976"/>
        <w:widowControl w:val="0"/>
        <w:spacing w:after="0" w:line="240" w:lineRule="auto"/>
        <w:rPr>
          <w:rFonts w:ascii="Arial Unicode MS" w:eastAsia="Arial Unicode MS" w:hAnsi="Arial Unicode MS" w:cs="Arial Unicode MS"/>
          <w:color w:val="000000"/>
          <w:sz w:val="2"/>
          <w:szCs w:val="2"/>
          <w:lang w:eastAsia="ru-RU" w:bidi="ru-RU"/>
        </w:rPr>
      </w:pPr>
      <w:r w:rsidRPr="000B769A">
        <w:rPr>
          <w:rFonts w:ascii="Arial Unicode MS" w:eastAsia="Arial Unicode MS" w:hAnsi="Arial Unicode MS" w:cs="Arial Unicode MS"/>
          <w:color w:val="000000"/>
          <w:sz w:val="24"/>
          <w:szCs w:val="24"/>
          <w:lang w:eastAsia="ru-RU" w:bidi="ru-RU"/>
        </w:rPr>
        <w:fldChar w:fldCharType="begin"/>
      </w:r>
      <w:r w:rsidRPr="000B769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Pr="000B769A">
        <w:rPr>
          <w:rFonts w:ascii="Arial Unicode MS" w:eastAsia="Arial Unicode MS" w:hAnsi="Arial Unicode MS" w:cs="Arial Unicode MS"/>
          <w:color w:val="000000"/>
          <w:sz w:val="24"/>
          <w:szCs w:val="24"/>
          <w:lang w:eastAsia="ru-RU" w:bidi="ru-RU"/>
        </w:rPr>
        <w:fldChar w:fldCharType="separate"/>
      </w:r>
      <w:r w:rsidRPr="000B769A">
        <w:rPr>
          <w:rFonts w:ascii="Arial Unicode MS" w:eastAsia="Arial Unicode MS" w:hAnsi="Arial Unicode MS" w:cs="Arial Unicode MS"/>
          <w:color w:val="000000"/>
          <w:sz w:val="24"/>
          <w:szCs w:val="24"/>
          <w:lang w:eastAsia="ru-RU" w:bidi="ru-RU"/>
        </w:rPr>
        <w:fldChar w:fldCharType="begin"/>
      </w:r>
      <w:r w:rsidRPr="000B769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Pr="000B769A">
        <w:rPr>
          <w:rFonts w:ascii="Arial Unicode MS" w:eastAsia="Arial Unicode MS" w:hAnsi="Arial Unicode MS" w:cs="Arial Unicode MS"/>
          <w:color w:val="000000"/>
          <w:sz w:val="24"/>
          <w:szCs w:val="24"/>
          <w:lang w:eastAsia="ru-RU" w:bidi="ru-RU"/>
        </w:rPr>
        <w:fldChar w:fldCharType="separate"/>
      </w:r>
      <w:r w:rsidRPr="000B769A">
        <w:rPr>
          <w:rFonts w:ascii="Arial Unicode MS" w:eastAsia="Arial Unicode MS" w:hAnsi="Arial Unicode MS" w:cs="Arial Unicode MS"/>
          <w:color w:val="000000"/>
          <w:sz w:val="24"/>
          <w:szCs w:val="24"/>
          <w:lang w:eastAsia="ru-RU" w:bidi="ru-RU"/>
        </w:rPr>
        <w:fldChar w:fldCharType="begin"/>
      </w:r>
      <w:r w:rsidRPr="000B769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Pr="000B769A">
        <w:rPr>
          <w:rFonts w:ascii="Arial Unicode MS" w:eastAsia="Arial Unicode MS" w:hAnsi="Arial Unicode MS" w:cs="Arial Unicode MS"/>
          <w:color w:val="000000"/>
          <w:sz w:val="24"/>
          <w:szCs w:val="24"/>
          <w:lang w:eastAsia="ru-RU" w:bidi="ru-RU"/>
        </w:rPr>
        <w:fldChar w:fldCharType="separate"/>
      </w:r>
      <w:r w:rsidR="00F4472A">
        <w:rPr>
          <w:rFonts w:ascii="Arial Unicode MS" w:eastAsia="Arial Unicode MS" w:hAnsi="Arial Unicode MS" w:cs="Arial Unicode MS"/>
          <w:color w:val="000000"/>
          <w:sz w:val="24"/>
          <w:szCs w:val="24"/>
          <w:lang w:eastAsia="ru-RU" w:bidi="ru-RU"/>
        </w:rPr>
        <w:fldChar w:fldCharType="begin"/>
      </w:r>
      <w:r w:rsidR="00F447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F4472A">
        <w:rPr>
          <w:rFonts w:ascii="Arial Unicode MS" w:eastAsia="Arial Unicode MS" w:hAnsi="Arial Unicode MS" w:cs="Arial Unicode MS"/>
          <w:color w:val="000000"/>
          <w:sz w:val="24"/>
          <w:szCs w:val="24"/>
          <w:lang w:eastAsia="ru-RU" w:bidi="ru-RU"/>
        </w:rPr>
        <w:fldChar w:fldCharType="separate"/>
      </w:r>
      <w:r w:rsidR="007B780D">
        <w:rPr>
          <w:rFonts w:ascii="Arial Unicode MS" w:eastAsia="Arial Unicode MS" w:hAnsi="Arial Unicode MS" w:cs="Arial Unicode MS"/>
          <w:color w:val="000000"/>
          <w:sz w:val="24"/>
          <w:szCs w:val="24"/>
          <w:lang w:eastAsia="ru-RU" w:bidi="ru-RU"/>
        </w:rPr>
        <w:fldChar w:fldCharType="begin"/>
      </w:r>
      <w:r w:rsidR="007B780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7B780D">
        <w:rPr>
          <w:rFonts w:ascii="Arial Unicode MS" w:eastAsia="Arial Unicode MS" w:hAnsi="Arial Unicode MS" w:cs="Arial Unicode MS"/>
          <w:color w:val="000000"/>
          <w:sz w:val="24"/>
          <w:szCs w:val="24"/>
          <w:lang w:eastAsia="ru-RU" w:bidi="ru-RU"/>
        </w:rPr>
        <w:fldChar w:fldCharType="separate"/>
      </w:r>
      <w:r w:rsidR="00662133">
        <w:rPr>
          <w:rFonts w:ascii="Arial Unicode MS" w:eastAsia="Arial Unicode MS" w:hAnsi="Arial Unicode MS" w:cs="Arial Unicode MS"/>
          <w:color w:val="000000"/>
          <w:sz w:val="24"/>
          <w:szCs w:val="24"/>
          <w:lang w:eastAsia="ru-RU" w:bidi="ru-RU"/>
        </w:rPr>
        <w:fldChar w:fldCharType="begin"/>
      </w:r>
      <w:r w:rsidR="0066213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662133">
        <w:rPr>
          <w:rFonts w:ascii="Arial Unicode MS" w:eastAsia="Arial Unicode MS" w:hAnsi="Arial Unicode MS" w:cs="Arial Unicode MS"/>
          <w:color w:val="000000"/>
          <w:sz w:val="24"/>
          <w:szCs w:val="24"/>
          <w:lang w:eastAsia="ru-RU" w:bidi="ru-RU"/>
        </w:rPr>
        <w:fldChar w:fldCharType="separate"/>
      </w:r>
      <w:r w:rsidR="001267A3">
        <w:rPr>
          <w:rFonts w:ascii="Arial Unicode MS" w:eastAsia="Arial Unicode MS" w:hAnsi="Arial Unicode MS" w:cs="Arial Unicode MS"/>
          <w:color w:val="000000"/>
          <w:sz w:val="24"/>
          <w:szCs w:val="24"/>
          <w:lang w:eastAsia="ru-RU" w:bidi="ru-RU"/>
        </w:rPr>
        <w:fldChar w:fldCharType="begin"/>
      </w:r>
      <w:r w:rsidR="001267A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1267A3">
        <w:rPr>
          <w:rFonts w:ascii="Arial Unicode MS" w:eastAsia="Arial Unicode MS" w:hAnsi="Arial Unicode MS" w:cs="Arial Unicode MS"/>
          <w:color w:val="000000"/>
          <w:sz w:val="24"/>
          <w:szCs w:val="24"/>
          <w:lang w:eastAsia="ru-RU" w:bidi="ru-RU"/>
        </w:rPr>
        <w:fldChar w:fldCharType="separate"/>
      </w:r>
      <w:r w:rsidR="00EC557E">
        <w:rPr>
          <w:rFonts w:ascii="Arial Unicode MS" w:eastAsia="Arial Unicode MS" w:hAnsi="Arial Unicode MS" w:cs="Arial Unicode MS"/>
          <w:color w:val="000000"/>
          <w:sz w:val="24"/>
          <w:szCs w:val="24"/>
          <w:lang w:eastAsia="ru-RU" w:bidi="ru-RU"/>
        </w:rPr>
        <w:fldChar w:fldCharType="begin"/>
      </w:r>
      <w:r w:rsidR="00EC557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EC557E">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документы\\работа\\media\\image25.jpeg"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АиРЭО\\media\\image25.jpeg" \</w:instrText>
      </w:r>
      <w:r w:rsidR="0095620A">
        <w:rPr>
          <w:rFonts w:ascii="Arial Unicode MS" w:eastAsia="Arial Unicode MS" w:hAnsi="Arial Unicode MS" w:cs="Arial Unicode MS"/>
          <w:color w:val="000000"/>
          <w:sz w:val="24"/>
          <w:szCs w:val="24"/>
          <w:lang w:eastAsia="ru-RU" w:bidi="ru-RU"/>
        </w:rPr>
        <w:instrText>*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40" type="#_x0000_t75" style="width:181.5pt;height:214.5pt">
            <v:imagedata r:id="rId85" r:href="rId86" gain="109227f"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00EC557E">
        <w:rPr>
          <w:rFonts w:ascii="Arial Unicode MS" w:eastAsia="Arial Unicode MS" w:hAnsi="Arial Unicode MS" w:cs="Arial Unicode MS"/>
          <w:color w:val="000000"/>
          <w:sz w:val="24"/>
          <w:szCs w:val="24"/>
          <w:lang w:eastAsia="ru-RU" w:bidi="ru-RU"/>
        </w:rPr>
        <w:fldChar w:fldCharType="end"/>
      </w:r>
      <w:r w:rsidR="001267A3">
        <w:rPr>
          <w:rFonts w:ascii="Arial Unicode MS" w:eastAsia="Arial Unicode MS" w:hAnsi="Arial Unicode MS" w:cs="Arial Unicode MS"/>
          <w:color w:val="000000"/>
          <w:sz w:val="24"/>
          <w:szCs w:val="24"/>
          <w:lang w:eastAsia="ru-RU" w:bidi="ru-RU"/>
        </w:rPr>
        <w:fldChar w:fldCharType="end"/>
      </w:r>
      <w:r w:rsidR="00662133">
        <w:rPr>
          <w:rFonts w:ascii="Arial Unicode MS" w:eastAsia="Arial Unicode MS" w:hAnsi="Arial Unicode MS" w:cs="Arial Unicode MS"/>
          <w:color w:val="000000"/>
          <w:sz w:val="24"/>
          <w:szCs w:val="24"/>
          <w:lang w:eastAsia="ru-RU" w:bidi="ru-RU"/>
        </w:rPr>
        <w:fldChar w:fldCharType="end"/>
      </w:r>
      <w:r w:rsidR="007B780D">
        <w:rPr>
          <w:rFonts w:ascii="Arial Unicode MS" w:eastAsia="Arial Unicode MS" w:hAnsi="Arial Unicode MS" w:cs="Arial Unicode MS"/>
          <w:color w:val="000000"/>
          <w:sz w:val="24"/>
          <w:szCs w:val="24"/>
          <w:lang w:eastAsia="ru-RU" w:bidi="ru-RU"/>
        </w:rPr>
        <w:fldChar w:fldCharType="end"/>
      </w:r>
      <w:r w:rsidR="00F4472A">
        <w:rPr>
          <w:rFonts w:ascii="Arial Unicode MS" w:eastAsia="Arial Unicode MS" w:hAnsi="Arial Unicode MS" w:cs="Arial Unicode MS"/>
          <w:color w:val="000000"/>
          <w:sz w:val="24"/>
          <w:szCs w:val="24"/>
          <w:lang w:eastAsia="ru-RU" w:bidi="ru-RU"/>
        </w:rPr>
        <w:fldChar w:fldCharType="end"/>
      </w:r>
      <w:r w:rsidRPr="000B769A">
        <w:rPr>
          <w:rFonts w:ascii="Arial Unicode MS" w:eastAsia="Arial Unicode MS" w:hAnsi="Arial Unicode MS" w:cs="Arial Unicode MS"/>
          <w:color w:val="000000"/>
          <w:sz w:val="24"/>
          <w:szCs w:val="24"/>
          <w:lang w:eastAsia="ru-RU" w:bidi="ru-RU"/>
        </w:rPr>
        <w:fldChar w:fldCharType="end"/>
      </w:r>
      <w:r w:rsidRPr="000B769A">
        <w:rPr>
          <w:rFonts w:ascii="Arial Unicode MS" w:eastAsia="Arial Unicode MS" w:hAnsi="Arial Unicode MS" w:cs="Arial Unicode MS"/>
          <w:color w:val="000000"/>
          <w:sz w:val="24"/>
          <w:szCs w:val="24"/>
          <w:lang w:eastAsia="ru-RU" w:bidi="ru-RU"/>
        </w:rPr>
        <w:fldChar w:fldCharType="end"/>
      </w:r>
      <w:r w:rsidRPr="000B769A">
        <w:rPr>
          <w:rFonts w:ascii="Arial Unicode MS" w:eastAsia="Arial Unicode MS" w:hAnsi="Arial Unicode MS" w:cs="Arial Unicode MS"/>
          <w:color w:val="000000"/>
          <w:sz w:val="24"/>
          <w:szCs w:val="24"/>
          <w:lang w:eastAsia="ru-RU" w:bidi="ru-RU"/>
        </w:rPr>
        <w:fldChar w:fldCharType="end"/>
      </w: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0B769A" w:rsidRDefault="000B769A" w:rsidP="008535FA">
      <w:pPr>
        <w:spacing w:after="0" w:line="240" w:lineRule="auto"/>
        <w:ind w:firstLine="360"/>
        <w:jc w:val="both"/>
        <w:rPr>
          <w:rFonts w:ascii="Times New Roman" w:eastAsiaTheme="minorHAnsi" w:hAnsi="Times New Roman" w:cs="Times New Roman"/>
          <w:sz w:val="28"/>
          <w:szCs w:val="28"/>
        </w:rPr>
      </w:pPr>
    </w:p>
    <w:p w:rsidR="00A233A1" w:rsidRDefault="00A233A1" w:rsidP="008535FA">
      <w:pPr>
        <w:spacing w:after="0" w:line="240" w:lineRule="auto"/>
        <w:ind w:firstLine="360"/>
        <w:jc w:val="both"/>
        <w:rPr>
          <w:rFonts w:ascii="Times New Roman" w:eastAsiaTheme="minorHAnsi" w:hAnsi="Times New Roman" w:cs="Times New Roman"/>
          <w:sz w:val="28"/>
          <w:szCs w:val="28"/>
        </w:rPr>
      </w:pPr>
    </w:p>
    <w:p w:rsidR="00A233A1" w:rsidRDefault="00A233A1" w:rsidP="008535FA">
      <w:pPr>
        <w:spacing w:after="0" w:line="240" w:lineRule="auto"/>
        <w:ind w:firstLine="360"/>
        <w:jc w:val="both"/>
        <w:rPr>
          <w:rFonts w:ascii="Times New Roman" w:eastAsiaTheme="minorHAnsi" w:hAnsi="Times New Roman" w:cs="Times New Roman"/>
          <w:sz w:val="28"/>
          <w:szCs w:val="28"/>
        </w:rPr>
      </w:pPr>
    </w:p>
    <w:p w:rsidR="00A233A1" w:rsidRDefault="00A233A1" w:rsidP="00A233A1">
      <w:pPr>
        <w:spacing w:after="0" w:line="240" w:lineRule="auto"/>
        <w:ind w:firstLine="360"/>
        <w:jc w:val="both"/>
        <w:rPr>
          <w:rFonts w:ascii="Times New Roman" w:eastAsiaTheme="minorHAnsi" w:hAnsi="Times New Roman" w:cs="Times New Roman"/>
          <w:sz w:val="28"/>
          <w:szCs w:val="28"/>
          <w:lang w:bidi="ru-RU"/>
        </w:rPr>
      </w:pPr>
      <w:r>
        <w:rPr>
          <w:rFonts w:ascii="Times New Roman" w:eastAsiaTheme="minorHAnsi" w:hAnsi="Times New Roman" w:cs="Times New Roman"/>
          <w:sz w:val="28"/>
          <w:szCs w:val="28"/>
          <w:lang w:bidi="ru-RU"/>
        </w:rPr>
        <w:t xml:space="preserve">        </w:t>
      </w:r>
      <w:r w:rsidRPr="00A233A1">
        <w:rPr>
          <w:rFonts w:ascii="Times New Roman" w:eastAsiaTheme="minorHAnsi" w:hAnsi="Times New Roman" w:cs="Times New Roman"/>
          <w:sz w:val="28"/>
          <w:szCs w:val="28"/>
          <w:lang w:bidi="ru-RU"/>
        </w:rPr>
        <w:t>Принципиальная электрическая схема термометра масла:</w:t>
      </w:r>
    </w:p>
    <w:p w:rsidR="00A233A1" w:rsidRPr="00A233A1" w:rsidRDefault="00A233A1" w:rsidP="00A233A1">
      <w:pPr>
        <w:spacing w:after="0" w:line="240" w:lineRule="auto"/>
        <w:ind w:firstLine="360"/>
        <w:jc w:val="both"/>
        <w:rPr>
          <w:rFonts w:ascii="Times New Roman" w:eastAsiaTheme="minorHAnsi" w:hAnsi="Times New Roman" w:cs="Times New Roman"/>
          <w:sz w:val="28"/>
          <w:szCs w:val="28"/>
          <w:lang w:bidi="ru-RU"/>
        </w:rPr>
      </w:pPr>
    </w:p>
    <w:p w:rsidR="00A233A1" w:rsidRPr="00A233A1" w:rsidRDefault="00A233A1" w:rsidP="00A233A1">
      <w:pPr>
        <w:spacing w:after="0" w:line="240" w:lineRule="auto"/>
        <w:ind w:firstLine="360"/>
        <w:jc w:val="both"/>
        <w:rPr>
          <w:rFonts w:ascii="Times New Roman" w:eastAsiaTheme="minorHAnsi" w:hAnsi="Times New Roman" w:cs="Times New Roman"/>
          <w:sz w:val="24"/>
          <w:szCs w:val="24"/>
          <w:lang w:bidi="ru-RU"/>
        </w:rPr>
      </w:pPr>
      <w:r w:rsidRPr="00A233A1">
        <w:rPr>
          <w:rFonts w:ascii="Times New Roman" w:eastAsiaTheme="minorHAnsi" w:hAnsi="Times New Roman" w:cs="Times New Roman"/>
          <w:i/>
          <w:iCs/>
          <w:sz w:val="24"/>
          <w:szCs w:val="24"/>
          <w:lang w:bidi="en-US"/>
        </w:rPr>
        <w:t>Rl</w:t>
      </w:r>
      <w:r w:rsidRPr="00A233A1">
        <w:rPr>
          <w:rFonts w:ascii="Times New Roman" w:eastAsiaTheme="minorHAnsi" w:hAnsi="Times New Roman" w:cs="Times New Roman"/>
          <w:i/>
          <w:iCs/>
          <w:sz w:val="24"/>
          <w:szCs w:val="24"/>
        </w:rPr>
        <w:t xml:space="preserve">, </w:t>
      </w:r>
      <w:r w:rsidRPr="00A233A1">
        <w:rPr>
          <w:rFonts w:ascii="Times New Roman" w:eastAsiaTheme="minorHAnsi" w:hAnsi="Times New Roman" w:cs="Times New Roman"/>
          <w:i/>
          <w:iCs/>
          <w:sz w:val="24"/>
          <w:szCs w:val="24"/>
          <w:lang w:bidi="en-US"/>
        </w:rPr>
        <w:t>R</w:t>
      </w:r>
      <w:r w:rsidRPr="00A233A1">
        <w:rPr>
          <w:rFonts w:ascii="Times New Roman" w:eastAsiaTheme="minorHAnsi" w:hAnsi="Times New Roman" w:cs="Times New Roman"/>
          <w:i/>
          <w:iCs/>
          <w:sz w:val="24"/>
          <w:szCs w:val="24"/>
        </w:rPr>
        <w:t xml:space="preserve">2, </w:t>
      </w:r>
      <w:r w:rsidRPr="00A233A1">
        <w:rPr>
          <w:rFonts w:ascii="Times New Roman" w:eastAsiaTheme="minorHAnsi" w:hAnsi="Times New Roman" w:cs="Times New Roman"/>
          <w:i/>
          <w:iCs/>
          <w:sz w:val="24"/>
          <w:szCs w:val="24"/>
          <w:lang w:bidi="en-US"/>
        </w:rPr>
        <w:t>R</w:t>
      </w:r>
      <w:r w:rsidRPr="00A233A1">
        <w:rPr>
          <w:rFonts w:ascii="Times New Roman" w:eastAsiaTheme="minorHAnsi" w:hAnsi="Times New Roman" w:cs="Times New Roman"/>
          <w:i/>
          <w:iCs/>
          <w:sz w:val="24"/>
          <w:szCs w:val="24"/>
        </w:rPr>
        <w:t xml:space="preserve">3, </w:t>
      </w:r>
      <w:r w:rsidRPr="00A233A1">
        <w:rPr>
          <w:rFonts w:ascii="Times New Roman" w:eastAsiaTheme="minorHAnsi" w:hAnsi="Times New Roman" w:cs="Times New Roman"/>
          <w:i/>
          <w:iCs/>
          <w:sz w:val="24"/>
          <w:szCs w:val="24"/>
          <w:lang w:bidi="en-US"/>
        </w:rPr>
        <w:t>R</w:t>
      </w:r>
      <w:r w:rsidRPr="00A233A1">
        <w:rPr>
          <w:rFonts w:ascii="Times New Roman" w:eastAsiaTheme="minorHAnsi" w:hAnsi="Times New Roman" w:cs="Times New Roman"/>
          <w:i/>
          <w:iCs/>
          <w:sz w:val="24"/>
          <w:szCs w:val="24"/>
        </w:rPr>
        <w:t xml:space="preserve">5, </w:t>
      </w:r>
      <w:r w:rsidRPr="00A233A1">
        <w:rPr>
          <w:rFonts w:ascii="Times New Roman" w:eastAsiaTheme="minorHAnsi" w:hAnsi="Times New Roman" w:cs="Times New Roman"/>
          <w:i/>
          <w:iCs/>
          <w:sz w:val="24"/>
          <w:szCs w:val="24"/>
          <w:lang w:bidi="en-US"/>
        </w:rPr>
        <w:t>R</w:t>
      </w:r>
      <w:r w:rsidRPr="00A233A1">
        <w:rPr>
          <w:rFonts w:ascii="Times New Roman" w:eastAsiaTheme="minorHAnsi" w:hAnsi="Times New Roman" w:cs="Times New Roman"/>
          <w:i/>
          <w:iCs/>
          <w:sz w:val="24"/>
          <w:szCs w:val="24"/>
        </w:rPr>
        <w:t>6 —</w:t>
      </w:r>
      <w:r w:rsidRPr="00A233A1">
        <w:rPr>
          <w:rFonts w:ascii="Times New Roman" w:eastAsiaTheme="minorHAnsi" w:hAnsi="Times New Roman" w:cs="Times New Roman"/>
          <w:sz w:val="24"/>
          <w:szCs w:val="24"/>
        </w:rPr>
        <w:t xml:space="preserve"> </w:t>
      </w:r>
      <w:r w:rsidRPr="00A233A1">
        <w:rPr>
          <w:rFonts w:ascii="Times New Roman" w:eastAsiaTheme="minorHAnsi" w:hAnsi="Times New Roman" w:cs="Times New Roman"/>
          <w:sz w:val="24"/>
          <w:szCs w:val="24"/>
          <w:lang w:bidi="ru-RU"/>
        </w:rPr>
        <w:t xml:space="preserve">резисторы мангониновых катушек; </w:t>
      </w:r>
      <w:r w:rsidRPr="00A233A1">
        <w:rPr>
          <w:rFonts w:ascii="Times New Roman" w:eastAsiaTheme="minorHAnsi" w:hAnsi="Times New Roman" w:cs="Times New Roman"/>
          <w:i/>
          <w:iCs/>
          <w:sz w:val="24"/>
          <w:szCs w:val="24"/>
          <w:lang w:bidi="en-US"/>
        </w:rPr>
        <w:t>Rn</w:t>
      </w:r>
      <w:r w:rsidRPr="00A233A1">
        <w:rPr>
          <w:rFonts w:ascii="Times New Roman" w:eastAsiaTheme="minorHAnsi" w:hAnsi="Times New Roman" w:cs="Times New Roman"/>
          <w:sz w:val="24"/>
          <w:szCs w:val="24"/>
        </w:rPr>
        <w:t xml:space="preserve"> </w:t>
      </w:r>
      <w:r w:rsidRPr="00A233A1">
        <w:rPr>
          <w:rFonts w:ascii="Times New Roman" w:eastAsiaTheme="minorHAnsi" w:hAnsi="Times New Roman" w:cs="Times New Roman"/>
          <w:sz w:val="24"/>
          <w:szCs w:val="24"/>
          <w:lang w:bidi="ru-RU"/>
        </w:rPr>
        <w:t xml:space="preserve">— резистор приемника; </w:t>
      </w:r>
      <w:r w:rsidRPr="00A233A1">
        <w:rPr>
          <w:rFonts w:ascii="Times New Roman" w:eastAsiaTheme="minorHAnsi" w:hAnsi="Times New Roman" w:cs="Times New Roman"/>
          <w:i/>
          <w:iCs/>
          <w:sz w:val="24"/>
          <w:szCs w:val="24"/>
          <w:lang w:bidi="ru-RU"/>
        </w:rPr>
        <w:t>1</w:t>
      </w:r>
      <w:r w:rsidRPr="00A233A1">
        <w:rPr>
          <w:rFonts w:ascii="Times New Roman" w:eastAsiaTheme="minorHAnsi" w:hAnsi="Times New Roman" w:cs="Times New Roman"/>
          <w:sz w:val="24"/>
          <w:szCs w:val="24"/>
          <w:lang w:bidi="ru-RU"/>
        </w:rPr>
        <w:t xml:space="preserve"> и </w:t>
      </w:r>
      <w:r w:rsidRPr="00A233A1">
        <w:rPr>
          <w:rFonts w:ascii="Times New Roman" w:eastAsiaTheme="minorHAnsi" w:hAnsi="Times New Roman" w:cs="Times New Roman"/>
          <w:i/>
          <w:iCs/>
          <w:sz w:val="24"/>
          <w:szCs w:val="24"/>
          <w:lang w:bidi="ru-RU"/>
        </w:rPr>
        <w:t>2</w:t>
      </w:r>
      <w:r w:rsidRPr="00A233A1">
        <w:rPr>
          <w:rFonts w:ascii="Times New Roman" w:eastAsiaTheme="minorHAnsi" w:hAnsi="Times New Roman" w:cs="Times New Roman"/>
          <w:sz w:val="24"/>
          <w:szCs w:val="24"/>
          <w:lang w:bidi="ru-RU"/>
        </w:rPr>
        <w:t>—рамки логометра</w:t>
      </w:r>
    </w:p>
    <w:p w:rsidR="000B769A" w:rsidRPr="008535FA" w:rsidRDefault="000B769A" w:rsidP="00A233A1">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Известно, что электрическое сопротивление металлических проводников изменяется при изменении температуры. Чем ниже температура, тем меньше сопротивление проводника и, наоборот, чем выше температура проводника, тем больше его электрическое сопротивление. Исходя из этой зависимости, можно судить о температуре проводника, измерив его электрическое сопротивление.</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При изменении температуры измеряемой среды изменяется сопротивление чувствительного элемента приемника </w:t>
      </w:r>
      <w:r w:rsidRPr="008535FA">
        <w:rPr>
          <w:rFonts w:ascii="Times New Roman" w:eastAsiaTheme="minorHAnsi" w:hAnsi="Times New Roman" w:cs="Times New Roman"/>
          <w:sz w:val="28"/>
          <w:szCs w:val="28"/>
          <w:lang w:val="en-US"/>
        </w:rPr>
        <w:t>R</w:t>
      </w:r>
      <w:r w:rsidRPr="008535FA">
        <w:rPr>
          <w:rFonts w:ascii="Times New Roman" w:eastAsiaTheme="minorHAnsi" w:hAnsi="Times New Roman" w:cs="Times New Roman"/>
          <w:sz w:val="28"/>
          <w:szCs w:val="28"/>
        </w:rPr>
        <w:t>п, при этом происходит перераспределение тока в обмотках рамок логометра. Ток, протекая по обмоткам рамок логометра, создает вокруг них магнитное поле, которое, взаимодействуя с магнитным постоянного магнита, создает момент, под действием которого поворачивается двухполюсный постоянный магнит, и стрелка показывает по шкале температуру измеряемой среды.</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Таким образом, положение стрелки зависит от соотношения токов в обмотках рамок логометра, а</w:t>
      </w:r>
      <w:r w:rsidR="00C437E1">
        <w:rPr>
          <w:rFonts w:ascii="Times New Roman" w:eastAsiaTheme="minorHAnsi" w:hAnsi="Times New Roman" w:cs="Times New Roman"/>
          <w:sz w:val="28"/>
          <w:szCs w:val="28"/>
        </w:rPr>
        <w:t>,</w:t>
      </w:r>
      <w:r w:rsidRPr="008535FA">
        <w:rPr>
          <w:rFonts w:ascii="Times New Roman" w:eastAsiaTheme="minorHAnsi" w:hAnsi="Times New Roman" w:cs="Times New Roman"/>
          <w:sz w:val="28"/>
          <w:szCs w:val="28"/>
        </w:rPr>
        <w:t xml:space="preserve"> следовательно, и от величины измеряемой температуры, воспринимаемой теплочувствительным элементом приемника П-1.</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45"/>
        </w:numPr>
        <w:spacing w:after="0" w:line="240" w:lineRule="auto"/>
        <w:ind w:left="0" w:firstLine="349"/>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b/>
          <w:bCs/>
          <w:sz w:val="28"/>
          <w:szCs w:val="28"/>
        </w:rPr>
        <w:t>Проверка термометров 2ТУЭ-111, ТВ-19</w:t>
      </w:r>
      <w:r w:rsidRPr="008535FA">
        <w:rPr>
          <w:rFonts w:ascii="Times New Roman" w:eastAsiaTheme="minorHAnsi" w:hAnsi="Times New Roman" w:cs="Times New Roman"/>
          <w:sz w:val="28"/>
          <w:szCs w:val="28"/>
        </w:rPr>
        <w:t>. Перед полетом внешним осмотром приборов убедиться, что видимых дефектов нет, т. е. в целости стекла, окраска на шкале и стрелке, а также нет наружных повреждений. Затем нужно проверить работоспособность термометров. Для этого необходимо включить питание приборов и убедиться, что стрелки термометра 2ТУЭ-111 и стрелка термометра ТВ-19 показывают величину температуры в кабине пассажиров, а стрелка термометра ТВ-45 — величину температуры в кабине экипажа. При проверке показания всех трех термометров должны совпадать. В</w:t>
      </w:r>
      <w:r w:rsidR="00C437E1">
        <w:rPr>
          <w:rFonts w:ascii="Times New Roman" w:eastAsiaTheme="minorHAnsi" w:hAnsi="Times New Roman" w:cs="Times New Roman"/>
          <w:sz w:val="28"/>
          <w:szCs w:val="28"/>
        </w:rPr>
        <w:t xml:space="preserve"> полете нормальная температура </w:t>
      </w:r>
      <w:r w:rsidRPr="008535FA">
        <w:rPr>
          <w:rFonts w:ascii="Times New Roman" w:eastAsiaTheme="minorHAnsi" w:hAnsi="Times New Roman" w:cs="Times New Roman"/>
          <w:sz w:val="28"/>
          <w:szCs w:val="28"/>
        </w:rPr>
        <w:t>воздуха в пассажирской кабине и кабине экипажа поддерживается плюс 18—22° С.</w:t>
      </w:r>
    </w:p>
    <w:p w:rsidR="008535FA" w:rsidRPr="008535FA" w:rsidRDefault="008535FA" w:rsidP="00466D82">
      <w:pPr>
        <w:spacing w:after="0" w:line="240" w:lineRule="auto"/>
        <w:ind w:firstLine="720"/>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b/>
          <w:bCs/>
          <w:sz w:val="28"/>
          <w:szCs w:val="28"/>
        </w:rPr>
        <w:t>Проверка термометра ТНВ-15</w:t>
      </w:r>
      <w:r w:rsidRPr="008535FA">
        <w:rPr>
          <w:rFonts w:ascii="Times New Roman" w:eastAsiaTheme="minorHAnsi" w:hAnsi="Times New Roman" w:cs="Times New Roman"/>
          <w:sz w:val="28"/>
          <w:szCs w:val="28"/>
        </w:rPr>
        <w:t>. Перед полетом внешним осмотром убедиться, что видимых дефектов нет. Затем необходимо снять чехол с приемника температуры П-5 и проверить термометр на работоспособность, для чего включить питание и убедиться, что стрелка указателя из положения «На упоре» переместится к отсчету, соответствующему температуре наружного воздуха, полученной с метеостанции/</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Занятие 3</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Изучаемые вопросы:</w:t>
      </w:r>
    </w:p>
    <w:p w:rsidR="008535FA" w:rsidRPr="008535FA" w:rsidRDefault="008535FA" w:rsidP="008535FA">
      <w:pPr>
        <w:numPr>
          <w:ilvl w:val="0"/>
          <w:numId w:val="46"/>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Назначение и принцип действия электрического моторного индикатора ЭМИ-3РТИ.</w:t>
      </w:r>
    </w:p>
    <w:p w:rsidR="008535FA" w:rsidRPr="008535FA" w:rsidRDefault="008535FA" w:rsidP="008535FA">
      <w:pPr>
        <w:numPr>
          <w:ilvl w:val="0"/>
          <w:numId w:val="46"/>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Устройство указателя УИЗ-3.</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Default="008535FA" w:rsidP="008535FA">
      <w:pPr>
        <w:numPr>
          <w:ilvl w:val="0"/>
          <w:numId w:val="47"/>
        </w:numPr>
        <w:spacing w:after="0" w:line="240" w:lineRule="auto"/>
        <w:ind w:left="0" w:firstLine="360"/>
        <w:contextualSpacing/>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Электрический моторный индикатор ЭМИ-3РТИ</w:t>
      </w:r>
      <w:r w:rsidRPr="008535FA">
        <w:rPr>
          <w:rFonts w:ascii="Times New Roman" w:eastAsiaTheme="minorHAnsi" w:hAnsi="Times New Roman" w:cs="Times New Roman"/>
          <w:sz w:val="28"/>
          <w:szCs w:val="28"/>
        </w:rPr>
        <w:t xml:space="preserve"> предназначен для измерения давления масла, давления топлива перед рабочими форсунками и температуры масла на входе в авиадвигатель АИ-24.</w:t>
      </w:r>
    </w:p>
    <w:p w:rsidR="00397272" w:rsidRPr="00BD11CA" w:rsidRDefault="00397272" w:rsidP="00397272">
      <w:pPr>
        <w:framePr w:wrap="none" w:vAnchor="page" w:hAnchor="page" w:x="3016" w:y="9811"/>
        <w:widowControl w:val="0"/>
        <w:spacing w:after="0" w:line="240" w:lineRule="auto"/>
        <w:rPr>
          <w:rFonts w:ascii="Arial Unicode MS" w:eastAsia="Arial Unicode MS" w:hAnsi="Arial Unicode MS" w:cs="Arial Unicode MS"/>
          <w:color w:val="000000"/>
          <w:sz w:val="2"/>
          <w:szCs w:val="2"/>
          <w:lang w:eastAsia="ru-RU" w:bidi="ru-RU"/>
        </w:rPr>
      </w:pPr>
      <w:r w:rsidRPr="00BD11CA">
        <w:rPr>
          <w:rFonts w:ascii="Arial Unicode MS" w:eastAsia="Arial Unicode MS" w:hAnsi="Arial Unicode MS" w:cs="Arial Unicode MS"/>
          <w:color w:val="000000"/>
          <w:sz w:val="24"/>
          <w:szCs w:val="24"/>
          <w:lang w:eastAsia="ru-RU" w:bidi="ru-RU"/>
        </w:rPr>
        <w:fldChar w:fldCharType="begin"/>
      </w:r>
      <w:r w:rsidRPr="00BD11C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sidRPr="00BD11CA">
        <w:rPr>
          <w:rFonts w:ascii="Arial Unicode MS" w:eastAsia="Arial Unicode MS" w:hAnsi="Arial Unicode MS" w:cs="Arial Unicode MS"/>
          <w:color w:val="000000"/>
          <w:sz w:val="24"/>
          <w:szCs w:val="24"/>
          <w:lang w:eastAsia="ru-RU" w:bidi="ru-RU"/>
        </w:rPr>
        <w:fldChar w:fldCharType="separate"/>
      </w:r>
      <w:r w:rsidRPr="00BD11CA">
        <w:rPr>
          <w:rFonts w:ascii="Arial Unicode MS" w:eastAsia="Arial Unicode MS" w:hAnsi="Arial Unicode MS" w:cs="Arial Unicode MS"/>
          <w:color w:val="000000"/>
          <w:sz w:val="24"/>
          <w:szCs w:val="24"/>
          <w:lang w:eastAsia="ru-RU" w:bidi="ru-RU"/>
        </w:rPr>
        <w:fldChar w:fldCharType="begin"/>
      </w:r>
      <w:r w:rsidRPr="00BD11C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sidRPr="00BD11CA">
        <w:rPr>
          <w:rFonts w:ascii="Arial Unicode MS" w:eastAsia="Arial Unicode MS" w:hAnsi="Arial Unicode MS" w:cs="Arial Unicode MS"/>
          <w:color w:val="000000"/>
          <w:sz w:val="24"/>
          <w:szCs w:val="24"/>
          <w:lang w:eastAsia="ru-RU" w:bidi="ru-RU"/>
        </w:rPr>
        <w:fldChar w:fldCharType="separate"/>
      </w:r>
      <w:r w:rsidRPr="00BD11CA">
        <w:rPr>
          <w:rFonts w:ascii="Arial Unicode MS" w:eastAsia="Arial Unicode MS" w:hAnsi="Arial Unicode MS" w:cs="Arial Unicode MS"/>
          <w:color w:val="000000"/>
          <w:sz w:val="24"/>
          <w:szCs w:val="24"/>
          <w:lang w:eastAsia="ru-RU" w:bidi="ru-RU"/>
        </w:rPr>
        <w:fldChar w:fldCharType="begin"/>
      </w:r>
      <w:r w:rsidRPr="00BD11C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sidRPr="00BD11CA">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"C:\\Users\\ADMIN\\Desktop\\Документы АиРЭО\\media\\image23.jpeg"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pict>
          <v:shape id="_x0000_i1046" type="#_x0000_t75" style="width:354pt;height:201.75pt">
            <v:imagedata r:id="rId87" r:href="rId88" gain="109227f" grayscale="t"/>
          </v:shape>
        </w:pict>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sidRPr="00BD11CA">
        <w:rPr>
          <w:rFonts w:ascii="Arial Unicode MS" w:eastAsia="Arial Unicode MS" w:hAnsi="Arial Unicode MS" w:cs="Arial Unicode MS"/>
          <w:color w:val="000000"/>
          <w:sz w:val="24"/>
          <w:szCs w:val="24"/>
          <w:lang w:eastAsia="ru-RU" w:bidi="ru-RU"/>
        </w:rPr>
        <w:fldChar w:fldCharType="end"/>
      </w:r>
      <w:r w:rsidRPr="00BD11CA">
        <w:rPr>
          <w:rFonts w:ascii="Arial Unicode MS" w:eastAsia="Arial Unicode MS" w:hAnsi="Arial Unicode MS" w:cs="Arial Unicode MS"/>
          <w:color w:val="000000"/>
          <w:sz w:val="24"/>
          <w:szCs w:val="24"/>
          <w:lang w:eastAsia="ru-RU" w:bidi="ru-RU"/>
        </w:rPr>
        <w:fldChar w:fldCharType="end"/>
      </w:r>
      <w:r w:rsidRPr="00BD11CA">
        <w:rPr>
          <w:rFonts w:ascii="Arial Unicode MS" w:eastAsia="Arial Unicode MS" w:hAnsi="Arial Unicode MS" w:cs="Arial Unicode MS"/>
          <w:color w:val="000000"/>
          <w:sz w:val="24"/>
          <w:szCs w:val="24"/>
          <w:lang w:eastAsia="ru-RU" w:bidi="ru-RU"/>
        </w:rPr>
        <w:fldChar w:fldCharType="end"/>
      </w: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p>
    <w:p w:rsidR="00BD11CA" w:rsidRDefault="00BD11CA" w:rsidP="00BD11CA">
      <w:pPr>
        <w:spacing w:after="0" w:line="240" w:lineRule="auto"/>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Электрический моторный индикатор ЭМИ-3РТИ</w:t>
      </w:r>
    </w:p>
    <w:p w:rsidR="00BD11CA" w:rsidRPr="008535FA" w:rsidRDefault="00BD11CA" w:rsidP="00BD11CA">
      <w:pPr>
        <w:spacing w:after="0" w:line="240" w:lineRule="auto"/>
        <w:contextualSpacing/>
        <w:jc w:val="both"/>
        <w:rPr>
          <w:rFonts w:ascii="Times New Roman" w:eastAsiaTheme="minorHAnsi" w:hAnsi="Times New Roman" w:cs="Times New Roman"/>
          <w:sz w:val="28"/>
          <w:szCs w:val="28"/>
        </w:rPr>
      </w:pP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lastRenderedPageBreak/>
        <w:t>Принцип действия манометра основан на измерении индуктивности катушек в зависимости от величины измеряемого давления масла или топлива.</w:t>
      </w: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Принцип действия термометра масла основан на измерении электрического сопротивления (никелевой проволоки) приемника П-1, которое изменяется в зависимости от температуры окружающей среды, при помощи неуравновешенного измерительного моста постоянного тока. На самолете установлены два комплекта для основных двигателей и третий комплект, если используется ВСУ. Каждый комплект состоит из строенного указателя УИЗ-3, установленного на средней панели приборной доски, датчика ИД-8 (ИДТ-8) давления масла, датчика ИД-100 (ИДТ-100) давления топлива и приемника температуры масла П-1 (П-63), установленных на двигателях. Таким образом, в комплекте используются два манометра типа ДИМ и один термометр сопротивления.</w:t>
      </w: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Манометры питаются через трансформатор 115/36</w:t>
      </w:r>
      <w:proofErr w:type="gramStart"/>
      <w:r w:rsidRPr="008535FA">
        <w:rPr>
          <w:rFonts w:ascii="Times New Roman" w:eastAsiaTheme="minorHAnsi" w:hAnsi="Times New Roman" w:cs="Times New Roman"/>
          <w:sz w:val="28"/>
          <w:szCs w:val="28"/>
        </w:rPr>
        <w:t xml:space="preserve"> В</w:t>
      </w:r>
      <w:proofErr w:type="gramEnd"/>
      <w:r w:rsidRPr="008535FA">
        <w:rPr>
          <w:rFonts w:ascii="Times New Roman" w:eastAsiaTheme="minorHAnsi" w:hAnsi="Times New Roman" w:cs="Times New Roman"/>
          <w:sz w:val="28"/>
          <w:szCs w:val="28"/>
        </w:rPr>
        <w:t xml:space="preserve"> переменным однофазным током напряжением 36 В, частотой 400 Гц; термометры масла – постоянным током напряжением 28,5 В.</w:t>
      </w: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Индикаторы в работу включаются с помощью автоматов защиты сети АЗС-2 с надписью «</w:t>
      </w:r>
      <w:r w:rsidRPr="008535FA">
        <w:rPr>
          <w:rFonts w:ascii="Times New Roman" w:eastAsiaTheme="minorHAnsi" w:hAnsi="Times New Roman" w:cs="Times New Roman"/>
          <w:sz w:val="28"/>
          <w:szCs w:val="28"/>
          <w:lang w:val="en-US"/>
        </w:rPr>
        <w:t>t</w:t>
      </w:r>
      <w:r w:rsidRPr="008535FA">
        <w:rPr>
          <w:rFonts w:ascii="Times New Roman" w:eastAsiaTheme="minorHAnsi" w:hAnsi="Times New Roman" w:cs="Times New Roman"/>
          <w:sz w:val="28"/>
          <w:szCs w:val="28"/>
          <w:vertAlign w:val="superscript"/>
          <w:lang w:val="en-US"/>
        </w:rPr>
        <w:t>o</w:t>
      </w:r>
      <w:r w:rsidR="001158A4">
        <w:rPr>
          <w:rFonts w:ascii="Times New Roman" w:eastAsiaTheme="minorHAnsi" w:hAnsi="Times New Roman" w:cs="Times New Roman"/>
          <w:sz w:val="28"/>
          <w:szCs w:val="28"/>
          <w:vertAlign w:val="superscript"/>
        </w:rPr>
        <w:t xml:space="preserve"> </w:t>
      </w:r>
      <w:r w:rsidRPr="008535FA">
        <w:rPr>
          <w:rFonts w:ascii="Times New Roman" w:eastAsiaTheme="minorHAnsi" w:hAnsi="Times New Roman" w:cs="Times New Roman"/>
          <w:sz w:val="28"/>
          <w:szCs w:val="28"/>
        </w:rPr>
        <w:t>масла» на щите АЗС, а также переключателем с надписью «Питание приборов ДИМ», который установлен на распределительной коробке приборов ДИМ.</w:t>
      </w: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Защита цепи питания постоянным током от коротких замыканий и перегрузок осуществляется АЗС-2 на щите АЗС, цепи переменного тока – двумя предохранителями СП-2, расположенными на панели переменного тока 115/36 В, а также двумя предохранителями СП-1 на распределительной коробке приборов ДИМ, которая установлена над щитом автоматов защиты сети.</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47"/>
        </w:numPr>
        <w:spacing w:after="0" w:line="240" w:lineRule="auto"/>
        <w:ind w:left="0" w:firstLine="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w:t>
      </w:r>
      <w:r w:rsidRPr="00466D82">
        <w:rPr>
          <w:rFonts w:ascii="Times New Roman" w:eastAsiaTheme="minorHAnsi" w:hAnsi="Times New Roman" w:cs="Times New Roman"/>
          <w:i/>
          <w:iCs/>
          <w:sz w:val="28"/>
          <w:szCs w:val="28"/>
          <w:u w:val="single"/>
        </w:rPr>
        <w:t>Указатель УИЗ-З</w:t>
      </w:r>
      <w:r w:rsidRPr="008535FA">
        <w:rPr>
          <w:rFonts w:ascii="Times New Roman" w:eastAsiaTheme="minorHAnsi" w:hAnsi="Times New Roman" w:cs="Times New Roman"/>
          <w:sz w:val="28"/>
          <w:szCs w:val="28"/>
        </w:rPr>
        <w:t xml:space="preserve"> объединяет в одном корпусе три измерительных прибора: манометр масла ДИМ-8, манометр топлива ДИМ-100 и термометр масла, конструктивно выполненных аналогично, работающих независимо один от другого. Каждый указатель представляет собой магнитоэлектрический логометр, состоящий из ротора и статора. В качестве ротора используется двухполюсный постоянный магнит, на оси которого закреплена стрелка. Неподвижная часть логометра (статор) состоит из двух рамок с обмотками, расположенных под углом 120°. </w:t>
      </w:r>
    </w:p>
    <w:p w:rsidR="008535FA" w:rsidRPr="008535FA" w:rsidRDefault="008535FA" w:rsidP="008535FA">
      <w:pPr>
        <w:spacing w:after="0" w:line="240" w:lineRule="auto"/>
        <w:ind w:firstLine="426"/>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Указатель имеет три шкалы: шкала манометра масла от 0 до 8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xml:space="preserve"> с оцифровкой через 2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цена деления 0,5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Шкала манометра топлива от 0 до 100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xml:space="preserve"> с оцифровкой через 50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цена деления 10 кгс/см</w:t>
      </w:r>
      <w:r w:rsidRPr="008535FA">
        <w:rPr>
          <w:rFonts w:ascii="Times New Roman" w:eastAsiaTheme="minorHAnsi" w:hAnsi="Times New Roman" w:cs="Times New Roman"/>
          <w:sz w:val="28"/>
          <w:szCs w:val="28"/>
          <w:vertAlign w:val="superscript"/>
        </w:rPr>
        <w:t>2</w:t>
      </w:r>
      <w:r w:rsidRPr="008535FA">
        <w:rPr>
          <w:rFonts w:ascii="Times New Roman" w:eastAsiaTheme="minorHAnsi" w:hAnsi="Times New Roman" w:cs="Times New Roman"/>
          <w:sz w:val="28"/>
          <w:szCs w:val="28"/>
        </w:rPr>
        <w:t>.  Шкала темпе</w:t>
      </w:r>
      <w:r w:rsidR="001D7A79">
        <w:rPr>
          <w:rFonts w:ascii="Times New Roman" w:eastAsiaTheme="minorHAnsi" w:hAnsi="Times New Roman" w:cs="Times New Roman"/>
          <w:sz w:val="28"/>
          <w:szCs w:val="28"/>
        </w:rPr>
        <w:t xml:space="preserve">ратуры масла от —50 до +150° С </w:t>
      </w:r>
      <w:proofErr w:type="spellStart"/>
      <w:r w:rsidRPr="008535FA">
        <w:rPr>
          <w:rFonts w:ascii="Times New Roman" w:eastAsiaTheme="minorHAnsi" w:hAnsi="Times New Roman" w:cs="Times New Roman"/>
          <w:sz w:val="28"/>
          <w:szCs w:val="28"/>
        </w:rPr>
        <w:t>с</w:t>
      </w:r>
      <w:proofErr w:type="spellEnd"/>
      <w:r w:rsidRPr="008535FA">
        <w:rPr>
          <w:rFonts w:ascii="Times New Roman" w:eastAsiaTheme="minorHAnsi" w:hAnsi="Times New Roman" w:cs="Times New Roman"/>
          <w:sz w:val="28"/>
          <w:szCs w:val="28"/>
        </w:rPr>
        <w:t xml:space="preserve"> оцифровкой через 50°С, цена деления 10°С.</w:t>
      </w:r>
    </w:p>
    <w:p w:rsidR="008535FA" w:rsidRPr="008535FA" w:rsidRDefault="008535FA" w:rsidP="008535FA">
      <w:pPr>
        <w:spacing w:after="0" w:line="240" w:lineRule="auto"/>
        <w:ind w:firstLine="426"/>
        <w:jc w:val="both"/>
        <w:rPr>
          <w:rFonts w:ascii="Times New Roman" w:eastAsiaTheme="minorHAnsi" w:hAnsi="Times New Roman" w:cs="Times New Roman"/>
          <w:sz w:val="28"/>
          <w:szCs w:val="28"/>
        </w:rPr>
      </w:pPr>
    </w:p>
    <w:p w:rsidR="008535FA" w:rsidRDefault="008535FA" w:rsidP="00466D82">
      <w:pPr>
        <w:spacing w:after="0" w:line="240" w:lineRule="auto"/>
        <w:jc w:val="both"/>
        <w:rPr>
          <w:rFonts w:ascii="Times New Roman" w:eastAsiaTheme="minorHAnsi" w:hAnsi="Times New Roman" w:cs="Times New Roman"/>
          <w:sz w:val="28"/>
          <w:szCs w:val="28"/>
        </w:rPr>
      </w:pPr>
    </w:p>
    <w:p w:rsidR="0035160B" w:rsidRPr="008535FA" w:rsidRDefault="0035160B" w:rsidP="00466D82">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lastRenderedPageBreak/>
        <w:t>Занятие 4</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Изучаемые вопросы:</w:t>
      </w:r>
    </w:p>
    <w:p w:rsidR="008535FA" w:rsidRPr="008535FA" w:rsidRDefault="008535FA" w:rsidP="008535FA">
      <w:pPr>
        <w:numPr>
          <w:ilvl w:val="0"/>
          <w:numId w:val="48"/>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Назначение и принцип работы термоэлектрических термометров.</w:t>
      </w:r>
    </w:p>
    <w:p w:rsidR="008535FA" w:rsidRPr="008535FA" w:rsidRDefault="008535FA" w:rsidP="008535FA">
      <w:pPr>
        <w:numPr>
          <w:ilvl w:val="0"/>
          <w:numId w:val="48"/>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Устройство, основные технические данные ТГ-2А</w:t>
      </w:r>
    </w:p>
    <w:p w:rsidR="008535FA" w:rsidRPr="008535FA" w:rsidRDefault="008535FA" w:rsidP="008535FA">
      <w:pPr>
        <w:numPr>
          <w:ilvl w:val="0"/>
          <w:numId w:val="48"/>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Проверка работоспособности.</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49"/>
        </w:numPr>
        <w:spacing w:after="0" w:line="240" w:lineRule="auto"/>
        <w:ind w:left="0" w:firstLine="360"/>
        <w:contextualSpacing/>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В основе работы термоэлектрических термометров</w:t>
      </w:r>
      <w:r w:rsidRPr="008535FA">
        <w:rPr>
          <w:rFonts w:ascii="Times New Roman" w:eastAsiaTheme="minorHAnsi" w:hAnsi="Times New Roman" w:cs="Times New Roman"/>
          <w:sz w:val="28"/>
          <w:szCs w:val="28"/>
        </w:rPr>
        <w:t xml:space="preserve"> лежит измерение термоэлектродвижущей силы (термоЭДС), возникающей при нагревании общей точки двух разнородных проводников, соединенных путем сварки или пайки. Такой теплочувствительный элемент называется термопарой.</w:t>
      </w:r>
    </w:p>
    <w:p w:rsidR="008535FA" w:rsidRPr="008535FA" w:rsidRDefault="008535FA" w:rsidP="008535FA">
      <w:pPr>
        <w:spacing w:after="0" w:line="240" w:lineRule="auto"/>
        <w:ind w:firstLine="348"/>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В авиации применяются следующие сочетания материалов электродов термопары: хромель – копель (Х – К), хромель – алюмель (Х – А), никель-кобальтовый сплав – специальный алюмель (НК – СА), железоникелевый сплав – специальный копель (НЖ – СК). Характеристики этих термопар представляют собой зависимость термоЭДС от температуры горячего спая при условии, когда температура холодного спая равна нулю.</w:t>
      </w:r>
    </w:p>
    <w:p w:rsidR="008535FA" w:rsidRPr="008535FA" w:rsidRDefault="008535FA" w:rsidP="008535FA">
      <w:pPr>
        <w:spacing w:after="0" w:line="240" w:lineRule="auto"/>
        <w:ind w:firstLine="348"/>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На практике используются как отдельные термопары, так и соединения нескольких термопар – термобатареи. При измерении температуры в реактивном сопле термопары располагаются в разных точках сопла и соединяются электрически последовательно друг с другом. При таком соединении суммарная термоЭДС пропорциональна средней температуре газов в измеряемых точках. Соединительные провода между термопарой и указателем (магнитоэлектричес</w:t>
      </w:r>
      <w:r w:rsidR="001158A4">
        <w:rPr>
          <w:rFonts w:ascii="Times New Roman" w:eastAsiaTheme="minorHAnsi" w:hAnsi="Times New Roman" w:cs="Times New Roman"/>
          <w:sz w:val="28"/>
          <w:szCs w:val="28"/>
        </w:rPr>
        <w:t>кий гальванометр) с целью умень</w:t>
      </w:r>
      <w:r w:rsidRPr="008535FA">
        <w:rPr>
          <w:rFonts w:ascii="Times New Roman" w:eastAsiaTheme="minorHAnsi" w:hAnsi="Times New Roman" w:cs="Times New Roman"/>
          <w:sz w:val="28"/>
          <w:szCs w:val="28"/>
        </w:rPr>
        <w:t>шения паразитных термоЭДС изготавливают из материалов электродов термопар или из материалов с термоэлектрическими свойствами, близкими к ним. При обозначении полярности термопар положительным электродом считают электрод, от которого ток идет в холодном спае. Первым в обозначении указывается положительный электрод.</w:t>
      </w:r>
    </w:p>
    <w:p w:rsidR="008535FA" w:rsidRPr="008535FA" w:rsidRDefault="008535FA" w:rsidP="008535FA">
      <w:pPr>
        <w:spacing w:after="0" w:line="240" w:lineRule="auto"/>
        <w:ind w:firstLine="348"/>
        <w:contextualSpacing/>
        <w:jc w:val="both"/>
        <w:rPr>
          <w:rFonts w:ascii="Times New Roman" w:eastAsiaTheme="minorHAnsi" w:hAnsi="Times New Roman" w:cs="Times New Roman"/>
          <w:sz w:val="28"/>
          <w:szCs w:val="28"/>
        </w:rPr>
      </w:pPr>
    </w:p>
    <w:p w:rsidR="008535FA" w:rsidRPr="008535FA" w:rsidRDefault="008535FA" w:rsidP="008535FA">
      <w:pPr>
        <w:spacing w:after="0" w:line="240" w:lineRule="auto"/>
        <w:ind w:firstLine="348"/>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b/>
          <w:bCs/>
          <w:sz w:val="28"/>
          <w:szCs w:val="28"/>
        </w:rPr>
        <w:t xml:space="preserve">2. </w:t>
      </w:r>
      <w:r w:rsidRPr="00466D82">
        <w:rPr>
          <w:rFonts w:ascii="Times New Roman" w:eastAsiaTheme="minorHAnsi" w:hAnsi="Times New Roman" w:cs="Times New Roman"/>
          <w:i/>
          <w:iCs/>
          <w:sz w:val="28"/>
          <w:szCs w:val="28"/>
          <w:u w:val="single"/>
        </w:rPr>
        <w:t>Термометр газов термоэлектрический ТГ-2А</w:t>
      </w:r>
      <w:r w:rsidRPr="008535FA">
        <w:rPr>
          <w:rFonts w:ascii="Times New Roman" w:eastAsiaTheme="minorHAnsi" w:hAnsi="Times New Roman" w:cs="Times New Roman"/>
          <w:sz w:val="28"/>
          <w:szCs w:val="28"/>
        </w:rPr>
        <w:t xml:space="preserve"> предназначен для измерения температуры выходящих газов из авиадвигателя АИ-24. </w:t>
      </w:r>
    </w:p>
    <w:p w:rsidR="00A36201" w:rsidRPr="008535FA" w:rsidRDefault="008535FA" w:rsidP="00A36201">
      <w:pPr>
        <w:spacing w:after="0" w:line="240" w:lineRule="auto"/>
        <w:ind w:firstLine="348"/>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Комплект термометра ТГ-2А состоит из указателя. ИТГ-2, установленного на средней панели приборной доски, и шести сдвоенных термопар Т-80, установленных по окружности реактивного сопла. </w:t>
      </w:r>
    </w:p>
    <w:p w:rsidR="008535FA" w:rsidRDefault="008535FA" w:rsidP="008535FA">
      <w:pPr>
        <w:spacing w:after="0" w:line="240" w:lineRule="auto"/>
        <w:ind w:firstLine="348"/>
        <w:contextualSpacing/>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Указатель ИТГ-2</w:t>
      </w:r>
      <w:r w:rsidRPr="008535FA">
        <w:rPr>
          <w:rFonts w:ascii="Times New Roman" w:eastAsiaTheme="minorHAnsi" w:hAnsi="Times New Roman" w:cs="Times New Roman"/>
          <w:sz w:val="28"/>
          <w:szCs w:val="28"/>
        </w:rPr>
        <w:t xml:space="preserve"> представляет собой магнитоэлектрический милливольтметр (гальванометр), состоящий из ротора и статора. В качестве ротора используется рамка с обмоткой, на оси которой закреплена стрелка. Неподвижная часть милливольтметра (статора) состоит из постоянного магнита, имеющего цилиндрическую форму. Шкала указателя оцифрована от 200 до 1100° С через 200° С, цена деления 20° С в диапазоне от 300 до 1000° С, а в остальном диапазоне — 50° С. Термопара Т-80 — неразъемная, сдвоенного типа, т. е. в одном корпусе размещены две одинаковые термопары. Каждая термопара выполнена из двух электродов хромеля и алюмеля. Хромелевый термоэлектрод является положительным, а </w:t>
      </w:r>
      <w:r w:rsidRPr="008535FA">
        <w:rPr>
          <w:rFonts w:ascii="Times New Roman" w:eastAsiaTheme="minorHAnsi" w:hAnsi="Times New Roman" w:cs="Times New Roman"/>
          <w:sz w:val="28"/>
          <w:szCs w:val="28"/>
        </w:rPr>
        <w:lastRenderedPageBreak/>
        <w:t>алюмелевый — отрицательным. Концы термоэлектродов, сваренные вместе, вставлены в корпус —</w:t>
      </w:r>
      <w:r w:rsidR="00466D82">
        <w:rPr>
          <w:rFonts w:ascii="Times New Roman" w:eastAsiaTheme="minorHAnsi" w:hAnsi="Times New Roman" w:cs="Times New Roman"/>
          <w:sz w:val="28"/>
          <w:szCs w:val="28"/>
        </w:rPr>
        <w:t xml:space="preserve"> </w:t>
      </w:r>
      <w:r w:rsidRPr="008535FA">
        <w:rPr>
          <w:rFonts w:ascii="Times New Roman" w:eastAsiaTheme="minorHAnsi" w:hAnsi="Times New Roman" w:cs="Times New Roman"/>
          <w:sz w:val="28"/>
          <w:szCs w:val="28"/>
        </w:rPr>
        <w:t>трубк</w:t>
      </w:r>
      <w:r w:rsidR="00C437E1">
        <w:rPr>
          <w:rFonts w:ascii="Times New Roman" w:eastAsiaTheme="minorHAnsi" w:hAnsi="Times New Roman" w:cs="Times New Roman"/>
          <w:sz w:val="28"/>
          <w:szCs w:val="28"/>
        </w:rPr>
        <w:t xml:space="preserve">у, изготовленную из жароупорной </w:t>
      </w:r>
      <w:r w:rsidRPr="008535FA">
        <w:rPr>
          <w:rFonts w:ascii="Times New Roman" w:eastAsiaTheme="minorHAnsi" w:hAnsi="Times New Roman" w:cs="Times New Roman"/>
          <w:sz w:val="28"/>
          <w:szCs w:val="28"/>
        </w:rPr>
        <w:t>стали, в которой имеются отверстия для прохода газов. Газовый поток входит в трубку через отверстие большого диаметра и выходит через отверстия малого диаметра, где затормаживается почти полностью, вследствие чего обеспечивается измерение температуры заторможенного потока.</w:t>
      </w:r>
    </w:p>
    <w:p w:rsidR="00A36201" w:rsidRPr="00A36201" w:rsidRDefault="00A36201" w:rsidP="00A36201">
      <w:pPr>
        <w:framePr w:wrap="none" w:vAnchor="page" w:hAnchor="page" w:x="2371" w:y="3016"/>
        <w:widowControl w:val="0"/>
        <w:spacing w:after="0" w:line="240" w:lineRule="auto"/>
        <w:rPr>
          <w:rFonts w:ascii="Arial Unicode MS" w:eastAsia="Arial Unicode MS" w:hAnsi="Arial Unicode MS" w:cs="Arial Unicode MS"/>
          <w:color w:val="000000"/>
          <w:sz w:val="2"/>
          <w:szCs w:val="2"/>
          <w:lang w:eastAsia="ru-RU" w:bidi="ru-RU"/>
        </w:rPr>
      </w:pPr>
      <w:r w:rsidRPr="00A36201">
        <w:rPr>
          <w:rFonts w:ascii="Arial Unicode MS" w:eastAsia="Arial Unicode MS" w:hAnsi="Arial Unicode MS" w:cs="Arial Unicode MS"/>
          <w:color w:val="000000"/>
          <w:sz w:val="24"/>
          <w:szCs w:val="24"/>
          <w:lang w:eastAsia="ru-RU" w:bidi="ru-RU"/>
        </w:rPr>
        <w:fldChar w:fldCharType="begin"/>
      </w:r>
      <w:r w:rsidRPr="00A3620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Pr="00A36201">
        <w:rPr>
          <w:rFonts w:ascii="Arial Unicode MS" w:eastAsia="Arial Unicode MS" w:hAnsi="Arial Unicode MS" w:cs="Arial Unicode MS"/>
          <w:color w:val="000000"/>
          <w:sz w:val="24"/>
          <w:szCs w:val="24"/>
          <w:lang w:eastAsia="ru-RU" w:bidi="ru-RU"/>
        </w:rPr>
        <w:fldChar w:fldCharType="separate"/>
      </w:r>
      <w:r w:rsidRPr="00A36201">
        <w:rPr>
          <w:rFonts w:ascii="Arial Unicode MS" w:eastAsia="Arial Unicode MS" w:hAnsi="Arial Unicode MS" w:cs="Arial Unicode MS"/>
          <w:color w:val="000000"/>
          <w:sz w:val="24"/>
          <w:szCs w:val="24"/>
          <w:lang w:eastAsia="ru-RU" w:bidi="ru-RU"/>
        </w:rPr>
        <w:fldChar w:fldCharType="begin"/>
      </w:r>
      <w:r w:rsidRPr="00A3620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Pr="00A36201">
        <w:rPr>
          <w:rFonts w:ascii="Arial Unicode MS" w:eastAsia="Arial Unicode MS" w:hAnsi="Arial Unicode MS" w:cs="Arial Unicode MS"/>
          <w:color w:val="000000"/>
          <w:sz w:val="24"/>
          <w:szCs w:val="24"/>
          <w:lang w:eastAsia="ru-RU" w:bidi="ru-RU"/>
        </w:rPr>
        <w:fldChar w:fldCharType="separate"/>
      </w:r>
      <w:r w:rsidRPr="00A36201">
        <w:rPr>
          <w:rFonts w:ascii="Arial Unicode MS" w:eastAsia="Arial Unicode MS" w:hAnsi="Arial Unicode MS" w:cs="Arial Unicode MS"/>
          <w:color w:val="000000"/>
          <w:sz w:val="24"/>
          <w:szCs w:val="24"/>
          <w:lang w:eastAsia="ru-RU" w:bidi="ru-RU"/>
        </w:rPr>
        <w:fldChar w:fldCharType="begin"/>
      </w:r>
      <w:r w:rsidRPr="00A3620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Pr="00A36201">
        <w:rPr>
          <w:rFonts w:ascii="Arial Unicode MS" w:eastAsia="Arial Unicode MS" w:hAnsi="Arial Unicode MS" w:cs="Arial Unicode MS"/>
          <w:color w:val="000000"/>
          <w:sz w:val="24"/>
          <w:szCs w:val="24"/>
          <w:lang w:eastAsia="ru-RU" w:bidi="ru-RU"/>
        </w:rPr>
        <w:fldChar w:fldCharType="separate"/>
      </w:r>
      <w:r w:rsidR="00F4472A">
        <w:rPr>
          <w:rFonts w:ascii="Arial Unicode MS" w:eastAsia="Arial Unicode MS" w:hAnsi="Arial Unicode MS" w:cs="Arial Unicode MS"/>
          <w:color w:val="000000"/>
          <w:sz w:val="24"/>
          <w:szCs w:val="24"/>
          <w:lang w:eastAsia="ru-RU" w:bidi="ru-RU"/>
        </w:rPr>
        <w:fldChar w:fldCharType="begin"/>
      </w:r>
      <w:r w:rsidR="00F447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F4472A">
        <w:rPr>
          <w:rFonts w:ascii="Arial Unicode MS" w:eastAsia="Arial Unicode MS" w:hAnsi="Arial Unicode MS" w:cs="Arial Unicode MS"/>
          <w:color w:val="000000"/>
          <w:sz w:val="24"/>
          <w:szCs w:val="24"/>
          <w:lang w:eastAsia="ru-RU" w:bidi="ru-RU"/>
        </w:rPr>
        <w:fldChar w:fldCharType="separate"/>
      </w:r>
      <w:r w:rsidR="007B780D">
        <w:rPr>
          <w:rFonts w:ascii="Arial Unicode MS" w:eastAsia="Arial Unicode MS" w:hAnsi="Arial Unicode MS" w:cs="Arial Unicode MS"/>
          <w:color w:val="000000"/>
          <w:sz w:val="24"/>
          <w:szCs w:val="24"/>
          <w:lang w:eastAsia="ru-RU" w:bidi="ru-RU"/>
        </w:rPr>
        <w:fldChar w:fldCharType="begin"/>
      </w:r>
      <w:r w:rsidR="007B780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7B780D">
        <w:rPr>
          <w:rFonts w:ascii="Arial Unicode MS" w:eastAsia="Arial Unicode MS" w:hAnsi="Arial Unicode MS" w:cs="Arial Unicode MS"/>
          <w:color w:val="000000"/>
          <w:sz w:val="24"/>
          <w:szCs w:val="24"/>
          <w:lang w:eastAsia="ru-RU" w:bidi="ru-RU"/>
        </w:rPr>
        <w:fldChar w:fldCharType="separate"/>
      </w:r>
      <w:r w:rsidR="00662133">
        <w:rPr>
          <w:rFonts w:ascii="Arial Unicode MS" w:eastAsia="Arial Unicode MS" w:hAnsi="Arial Unicode MS" w:cs="Arial Unicode MS"/>
          <w:color w:val="000000"/>
          <w:sz w:val="24"/>
          <w:szCs w:val="24"/>
          <w:lang w:eastAsia="ru-RU" w:bidi="ru-RU"/>
        </w:rPr>
        <w:fldChar w:fldCharType="begin"/>
      </w:r>
      <w:r w:rsidR="0066213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662133">
        <w:rPr>
          <w:rFonts w:ascii="Arial Unicode MS" w:eastAsia="Arial Unicode MS" w:hAnsi="Arial Unicode MS" w:cs="Arial Unicode MS"/>
          <w:color w:val="000000"/>
          <w:sz w:val="24"/>
          <w:szCs w:val="24"/>
          <w:lang w:eastAsia="ru-RU" w:bidi="ru-RU"/>
        </w:rPr>
        <w:fldChar w:fldCharType="separate"/>
      </w:r>
      <w:r w:rsidR="001267A3">
        <w:rPr>
          <w:rFonts w:ascii="Arial Unicode MS" w:eastAsia="Arial Unicode MS" w:hAnsi="Arial Unicode MS" w:cs="Arial Unicode MS"/>
          <w:color w:val="000000"/>
          <w:sz w:val="24"/>
          <w:szCs w:val="24"/>
          <w:lang w:eastAsia="ru-RU" w:bidi="ru-RU"/>
        </w:rPr>
        <w:fldChar w:fldCharType="begin"/>
      </w:r>
      <w:r w:rsidR="001267A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1267A3">
        <w:rPr>
          <w:rFonts w:ascii="Arial Unicode MS" w:eastAsia="Arial Unicode MS" w:hAnsi="Arial Unicode MS" w:cs="Arial Unicode MS"/>
          <w:color w:val="000000"/>
          <w:sz w:val="24"/>
          <w:szCs w:val="24"/>
          <w:lang w:eastAsia="ru-RU" w:bidi="ru-RU"/>
        </w:rPr>
        <w:fldChar w:fldCharType="separate"/>
      </w:r>
      <w:r w:rsidR="00EC557E">
        <w:rPr>
          <w:rFonts w:ascii="Arial Unicode MS" w:eastAsia="Arial Unicode MS" w:hAnsi="Arial Unicode MS" w:cs="Arial Unicode MS"/>
          <w:color w:val="000000"/>
          <w:sz w:val="24"/>
          <w:szCs w:val="24"/>
          <w:lang w:eastAsia="ru-RU" w:bidi="ru-RU"/>
        </w:rPr>
        <w:fldChar w:fldCharType="begin"/>
      </w:r>
      <w:r w:rsidR="00EC557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EC557E">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w:instrText>
      </w:r>
      <w:r w:rsidR="0095620A">
        <w:rPr>
          <w:rFonts w:ascii="Arial Unicode MS" w:eastAsia="Arial Unicode MS" w:hAnsi="Arial Unicode MS" w:cs="Arial Unicode MS"/>
          <w:color w:val="000000"/>
          <w:sz w:val="24"/>
          <w:szCs w:val="24"/>
          <w:lang w:eastAsia="ru-RU" w:bidi="ru-RU"/>
        </w:rPr>
        <w:instrText>p\\Документы АиРЭО\\media\\image30.jpeg"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41" type="#_x0000_t75" style="width:130.5pt;height:265.5pt">
            <v:imagedata r:id="rId89" r:href="rId90" gain="109227f"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00EC557E">
        <w:rPr>
          <w:rFonts w:ascii="Arial Unicode MS" w:eastAsia="Arial Unicode MS" w:hAnsi="Arial Unicode MS" w:cs="Arial Unicode MS"/>
          <w:color w:val="000000"/>
          <w:sz w:val="24"/>
          <w:szCs w:val="24"/>
          <w:lang w:eastAsia="ru-RU" w:bidi="ru-RU"/>
        </w:rPr>
        <w:fldChar w:fldCharType="end"/>
      </w:r>
      <w:r w:rsidR="001267A3">
        <w:rPr>
          <w:rFonts w:ascii="Arial Unicode MS" w:eastAsia="Arial Unicode MS" w:hAnsi="Arial Unicode MS" w:cs="Arial Unicode MS"/>
          <w:color w:val="000000"/>
          <w:sz w:val="24"/>
          <w:szCs w:val="24"/>
          <w:lang w:eastAsia="ru-RU" w:bidi="ru-RU"/>
        </w:rPr>
        <w:fldChar w:fldCharType="end"/>
      </w:r>
      <w:r w:rsidR="00662133">
        <w:rPr>
          <w:rFonts w:ascii="Arial Unicode MS" w:eastAsia="Arial Unicode MS" w:hAnsi="Arial Unicode MS" w:cs="Arial Unicode MS"/>
          <w:color w:val="000000"/>
          <w:sz w:val="24"/>
          <w:szCs w:val="24"/>
          <w:lang w:eastAsia="ru-RU" w:bidi="ru-RU"/>
        </w:rPr>
        <w:fldChar w:fldCharType="end"/>
      </w:r>
      <w:r w:rsidR="007B780D">
        <w:rPr>
          <w:rFonts w:ascii="Arial Unicode MS" w:eastAsia="Arial Unicode MS" w:hAnsi="Arial Unicode MS" w:cs="Arial Unicode MS"/>
          <w:color w:val="000000"/>
          <w:sz w:val="24"/>
          <w:szCs w:val="24"/>
          <w:lang w:eastAsia="ru-RU" w:bidi="ru-RU"/>
        </w:rPr>
        <w:fldChar w:fldCharType="end"/>
      </w:r>
      <w:r w:rsidR="00F4472A">
        <w:rPr>
          <w:rFonts w:ascii="Arial Unicode MS" w:eastAsia="Arial Unicode MS" w:hAnsi="Arial Unicode MS" w:cs="Arial Unicode MS"/>
          <w:color w:val="000000"/>
          <w:sz w:val="24"/>
          <w:szCs w:val="24"/>
          <w:lang w:eastAsia="ru-RU" w:bidi="ru-RU"/>
        </w:rPr>
        <w:fldChar w:fldCharType="end"/>
      </w:r>
      <w:r w:rsidRPr="00A36201">
        <w:rPr>
          <w:rFonts w:ascii="Arial Unicode MS" w:eastAsia="Arial Unicode MS" w:hAnsi="Arial Unicode MS" w:cs="Arial Unicode MS"/>
          <w:color w:val="000000"/>
          <w:sz w:val="24"/>
          <w:szCs w:val="24"/>
          <w:lang w:eastAsia="ru-RU" w:bidi="ru-RU"/>
        </w:rPr>
        <w:fldChar w:fldCharType="end"/>
      </w:r>
      <w:r w:rsidRPr="00A36201">
        <w:rPr>
          <w:rFonts w:ascii="Arial Unicode MS" w:eastAsia="Arial Unicode MS" w:hAnsi="Arial Unicode MS" w:cs="Arial Unicode MS"/>
          <w:color w:val="000000"/>
          <w:sz w:val="24"/>
          <w:szCs w:val="24"/>
          <w:lang w:eastAsia="ru-RU" w:bidi="ru-RU"/>
        </w:rPr>
        <w:fldChar w:fldCharType="end"/>
      </w:r>
      <w:r w:rsidRPr="00A36201">
        <w:rPr>
          <w:rFonts w:ascii="Arial Unicode MS" w:eastAsia="Arial Unicode MS" w:hAnsi="Arial Unicode MS" w:cs="Arial Unicode MS"/>
          <w:color w:val="000000"/>
          <w:sz w:val="24"/>
          <w:szCs w:val="24"/>
          <w:lang w:eastAsia="ru-RU" w:bidi="ru-RU"/>
        </w:rPr>
        <w:fldChar w:fldCharType="end"/>
      </w: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56D1B" w:rsidRPr="00A56D1B" w:rsidRDefault="00A56D1B" w:rsidP="00A56D1B">
      <w:pPr>
        <w:framePr w:wrap="none" w:vAnchor="page" w:hAnchor="page" w:x="5566" w:y="4771"/>
        <w:widowControl w:val="0"/>
        <w:spacing w:after="0" w:line="240" w:lineRule="auto"/>
        <w:rPr>
          <w:rFonts w:ascii="Arial Unicode MS" w:eastAsia="Arial Unicode MS" w:hAnsi="Arial Unicode MS" w:cs="Arial Unicode MS"/>
          <w:color w:val="000000"/>
          <w:sz w:val="2"/>
          <w:szCs w:val="2"/>
          <w:lang w:eastAsia="ru-RU" w:bidi="ru-RU"/>
        </w:rPr>
      </w:pPr>
      <w:r w:rsidRPr="00A56D1B">
        <w:rPr>
          <w:rFonts w:ascii="Arial Unicode MS" w:eastAsia="Arial Unicode MS" w:hAnsi="Arial Unicode MS" w:cs="Arial Unicode MS"/>
          <w:color w:val="000000"/>
          <w:sz w:val="24"/>
          <w:szCs w:val="24"/>
          <w:lang w:eastAsia="ru-RU" w:bidi="ru-RU"/>
        </w:rPr>
        <w:fldChar w:fldCharType="begin"/>
      </w:r>
      <w:r w:rsidRPr="00A56D1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Pr="00A56D1B">
        <w:rPr>
          <w:rFonts w:ascii="Arial Unicode MS" w:eastAsia="Arial Unicode MS" w:hAnsi="Arial Unicode MS" w:cs="Arial Unicode MS"/>
          <w:color w:val="000000"/>
          <w:sz w:val="24"/>
          <w:szCs w:val="24"/>
          <w:lang w:eastAsia="ru-RU" w:bidi="ru-RU"/>
        </w:rPr>
        <w:fldChar w:fldCharType="separate"/>
      </w:r>
      <w:r w:rsidRPr="00A56D1B">
        <w:rPr>
          <w:rFonts w:ascii="Arial Unicode MS" w:eastAsia="Arial Unicode MS" w:hAnsi="Arial Unicode MS" w:cs="Arial Unicode MS"/>
          <w:color w:val="000000"/>
          <w:sz w:val="24"/>
          <w:szCs w:val="24"/>
          <w:lang w:eastAsia="ru-RU" w:bidi="ru-RU"/>
        </w:rPr>
        <w:fldChar w:fldCharType="begin"/>
      </w:r>
      <w:r w:rsidRPr="00A56D1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Pr="00A56D1B">
        <w:rPr>
          <w:rFonts w:ascii="Arial Unicode MS" w:eastAsia="Arial Unicode MS" w:hAnsi="Arial Unicode MS" w:cs="Arial Unicode MS"/>
          <w:color w:val="000000"/>
          <w:sz w:val="24"/>
          <w:szCs w:val="24"/>
          <w:lang w:eastAsia="ru-RU" w:bidi="ru-RU"/>
        </w:rPr>
        <w:fldChar w:fldCharType="separate"/>
      </w:r>
      <w:r w:rsidRPr="00A56D1B">
        <w:rPr>
          <w:rFonts w:ascii="Arial Unicode MS" w:eastAsia="Arial Unicode MS" w:hAnsi="Arial Unicode MS" w:cs="Arial Unicode MS"/>
          <w:color w:val="000000"/>
          <w:sz w:val="24"/>
          <w:szCs w:val="24"/>
          <w:lang w:eastAsia="ru-RU" w:bidi="ru-RU"/>
        </w:rPr>
        <w:fldChar w:fldCharType="begin"/>
      </w:r>
      <w:r w:rsidRPr="00A56D1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Pr="00A56D1B">
        <w:rPr>
          <w:rFonts w:ascii="Arial Unicode MS" w:eastAsia="Arial Unicode MS" w:hAnsi="Arial Unicode MS" w:cs="Arial Unicode MS"/>
          <w:color w:val="000000"/>
          <w:sz w:val="24"/>
          <w:szCs w:val="24"/>
          <w:lang w:eastAsia="ru-RU" w:bidi="ru-RU"/>
        </w:rPr>
        <w:fldChar w:fldCharType="separate"/>
      </w:r>
      <w:r w:rsidR="00F4472A">
        <w:rPr>
          <w:rFonts w:ascii="Arial Unicode MS" w:eastAsia="Arial Unicode MS" w:hAnsi="Arial Unicode MS" w:cs="Arial Unicode MS"/>
          <w:color w:val="000000"/>
          <w:sz w:val="24"/>
          <w:szCs w:val="24"/>
          <w:lang w:eastAsia="ru-RU" w:bidi="ru-RU"/>
        </w:rPr>
        <w:fldChar w:fldCharType="begin"/>
      </w:r>
      <w:r w:rsidR="00F447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F4472A">
        <w:rPr>
          <w:rFonts w:ascii="Arial Unicode MS" w:eastAsia="Arial Unicode MS" w:hAnsi="Arial Unicode MS" w:cs="Arial Unicode MS"/>
          <w:color w:val="000000"/>
          <w:sz w:val="24"/>
          <w:szCs w:val="24"/>
          <w:lang w:eastAsia="ru-RU" w:bidi="ru-RU"/>
        </w:rPr>
        <w:fldChar w:fldCharType="separate"/>
      </w:r>
      <w:r w:rsidR="007B780D">
        <w:rPr>
          <w:rFonts w:ascii="Arial Unicode MS" w:eastAsia="Arial Unicode MS" w:hAnsi="Arial Unicode MS" w:cs="Arial Unicode MS"/>
          <w:color w:val="000000"/>
          <w:sz w:val="24"/>
          <w:szCs w:val="24"/>
          <w:lang w:eastAsia="ru-RU" w:bidi="ru-RU"/>
        </w:rPr>
        <w:fldChar w:fldCharType="begin"/>
      </w:r>
      <w:r w:rsidR="007B780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7B780D">
        <w:rPr>
          <w:rFonts w:ascii="Arial Unicode MS" w:eastAsia="Arial Unicode MS" w:hAnsi="Arial Unicode MS" w:cs="Arial Unicode MS"/>
          <w:color w:val="000000"/>
          <w:sz w:val="24"/>
          <w:szCs w:val="24"/>
          <w:lang w:eastAsia="ru-RU" w:bidi="ru-RU"/>
        </w:rPr>
        <w:fldChar w:fldCharType="separate"/>
      </w:r>
      <w:r w:rsidR="00662133">
        <w:rPr>
          <w:rFonts w:ascii="Arial Unicode MS" w:eastAsia="Arial Unicode MS" w:hAnsi="Arial Unicode MS" w:cs="Arial Unicode MS"/>
          <w:color w:val="000000"/>
          <w:sz w:val="24"/>
          <w:szCs w:val="24"/>
          <w:lang w:eastAsia="ru-RU" w:bidi="ru-RU"/>
        </w:rPr>
        <w:fldChar w:fldCharType="begin"/>
      </w:r>
      <w:r w:rsidR="0066213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662133">
        <w:rPr>
          <w:rFonts w:ascii="Arial Unicode MS" w:eastAsia="Arial Unicode MS" w:hAnsi="Arial Unicode MS" w:cs="Arial Unicode MS"/>
          <w:color w:val="000000"/>
          <w:sz w:val="24"/>
          <w:szCs w:val="24"/>
          <w:lang w:eastAsia="ru-RU" w:bidi="ru-RU"/>
        </w:rPr>
        <w:fldChar w:fldCharType="separate"/>
      </w:r>
      <w:r w:rsidR="001267A3">
        <w:rPr>
          <w:rFonts w:ascii="Arial Unicode MS" w:eastAsia="Arial Unicode MS" w:hAnsi="Arial Unicode MS" w:cs="Arial Unicode MS"/>
          <w:color w:val="000000"/>
          <w:sz w:val="24"/>
          <w:szCs w:val="24"/>
          <w:lang w:eastAsia="ru-RU" w:bidi="ru-RU"/>
        </w:rPr>
        <w:fldChar w:fldCharType="begin"/>
      </w:r>
      <w:r w:rsidR="001267A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1267A3">
        <w:rPr>
          <w:rFonts w:ascii="Arial Unicode MS" w:eastAsia="Arial Unicode MS" w:hAnsi="Arial Unicode MS" w:cs="Arial Unicode MS"/>
          <w:color w:val="000000"/>
          <w:sz w:val="24"/>
          <w:szCs w:val="24"/>
          <w:lang w:eastAsia="ru-RU" w:bidi="ru-RU"/>
        </w:rPr>
        <w:fldChar w:fldCharType="separate"/>
      </w:r>
      <w:r w:rsidR="00EC557E">
        <w:rPr>
          <w:rFonts w:ascii="Arial Unicode MS" w:eastAsia="Arial Unicode MS" w:hAnsi="Arial Unicode MS" w:cs="Arial Unicode MS"/>
          <w:color w:val="000000"/>
          <w:sz w:val="24"/>
          <w:szCs w:val="24"/>
          <w:lang w:eastAsia="ru-RU" w:bidi="ru-RU"/>
        </w:rPr>
        <w:fldChar w:fldCharType="begin"/>
      </w:r>
      <w:r w:rsidR="00EC557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EC557E">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документы\\работа\\media\\image31.jpeg"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АиРЭО\\media\\image31.jpeg"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42" type="#_x0000_t75" style="width:181.5pt;height:133.5pt">
            <v:imagedata r:id="rId91" r:href="rId92" gain="2.5"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00EC557E">
        <w:rPr>
          <w:rFonts w:ascii="Arial Unicode MS" w:eastAsia="Arial Unicode MS" w:hAnsi="Arial Unicode MS" w:cs="Arial Unicode MS"/>
          <w:color w:val="000000"/>
          <w:sz w:val="24"/>
          <w:szCs w:val="24"/>
          <w:lang w:eastAsia="ru-RU" w:bidi="ru-RU"/>
        </w:rPr>
        <w:fldChar w:fldCharType="end"/>
      </w:r>
      <w:r w:rsidR="001267A3">
        <w:rPr>
          <w:rFonts w:ascii="Arial Unicode MS" w:eastAsia="Arial Unicode MS" w:hAnsi="Arial Unicode MS" w:cs="Arial Unicode MS"/>
          <w:color w:val="000000"/>
          <w:sz w:val="24"/>
          <w:szCs w:val="24"/>
          <w:lang w:eastAsia="ru-RU" w:bidi="ru-RU"/>
        </w:rPr>
        <w:fldChar w:fldCharType="end"/>
      </w:r>
      <w:r w:rsidR="00662133">
        <w:rPr>
          <w:rFonts w:ascii="Arial Unicode MS" w:eastAsia="Arial Unicode MS" w:hAnsi="Arial Unicode MS" w:cs="Arial Unicode MS"/>
          <w:color w:val="000000"/>
          <w:sz w:val="24"/>
          <w:szCs w:val="24"/>
          <w:lang w:eastAsia="ru-RU" w:bidi="ru-RU"/>
        </w:rPr>
        <w:fldChar w:fldCharType="end"/>
      </w:r>
      <w:r w:rsidR="007B780D">
        <w:rPr>
          <w:rFonts w:ascii="Arial Unicode MS" w:eastAsia="Arial Unicode MS" w:hAnsi="Arial Unicode MS" w:cs="Arial Unicode MS"/>
          <w:color w:val="000000"/>
          <w:sz w:val="24"/>
          <w:szCs w:val="24"/>
          <w:lang w:eastAsia="ru-RU" w:bidi="ru-RU"/>
        </w:rPr>
        <w:fldChar w:fldCharType="end"/>
      </w:r>
      <w:r w:rsidR="00F4472A">
        <w:rPr>
          <w:rFonts w:ascii="Arial Unicode MS" w:eastAsia="Arial Unicode MS" w:hAnsi="Arial Unicode MS" w:cs="Arial Unicode MS"/>
          <w:color w:val="000000"/>
          <w:sz w:val="24"/>
          <w:szCs w:val="24"/>
          <w:lang w:eastAsia="ru-RU" w:bidi="ru-RU"/>
        </w:rPr>
        <w:fldChar w:fldCharType="end"/>
      </w:r>
      <w:r w:rsidRPr="00A56D1B">
        <w:rPr>
          <w:rFonts w:ascii="Arial Unicode MS" w:eastAsia="Arial Unicode MS" w:hAnsi="Arial Unicode MS" w:cs="Arial Unicode MS"/>
          <w:color w:val="000000"/>
          <w:sz w:val="24"/>
          <w:szCs w:val="24"/>
          <w:lang w:eastAsia="ru-RU" w:bidi="ru-RU"/>
        </w:rPr>
        <w:fldChar w:fldCharType="end"/>
      </w:r>
      <w:r w:rsidRPr="00A56D1B">
        <w:rPr>
          <w:rFonts w:ascii="Arial Unicode MS" w:eastAsia="Arial Unicode MS" w:hAnsi="Arial Unicode MS" w:cs="Arial Unicode MS"/>
          <w:color w:val="000000"/>
          <w:sz w:val="24"/>
          <w:szCs w:val="24"/>
          <w:lang w:eastAsia="ru-RU" w:bidi="ru-RU"/>
        </w:rPr>
        <w:fldChar w:fldCharType="end"/>
      </w:r>
      <w:r w:rsidRPr="00A56D1B">
        <w:rPr>
          <w:rFonts w:ascii="Arial Unicode MS" w:eastAsia="Arial Unicode MS" w:hAnsi="Arial Unicode MS" w:cs="Arial Unicode MS"/>
          <w:color w:val="000000"/>
          <w:sz w:val="24"/>
          <w:szCs w:val="24"/>
          <w:lang w:eastAsia="ru-RU" w:bidi="ru-RU"/>
        </w:rPr>
        <w:fldChar w:fldCharType="end"/>
      </w: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8535FA">
      <w:pPr>
        <w:spacing w:after="0" w:line="240" w:lineRule="auto"/>
        <w:ind w:firstLine="348"/>
        <w:contextualSpacing/>
        <w:jc w:val="both"/>
        <w:rPr>
          <w:rFonts w:ascii="Times New Roman" w:eastAsiaTheme="minorHAnsi" w:hAnsi="Times New Roman" w:cs="Times New Roman"/>
          <w:sz w:val="28"/>
          <w:szCs w:val="28"/>
        </w:rPr>
      </w:pPr>
    </w:p>
    <w:p w:rsidR="00A36201" w:rsidRDefault="00A36201" w:rsidP="00241AB8">
      <w:pPr>
        <w:spacing w:after="0" w:line="240" w:lineRule="auto"/>
        <w:contextualSpacing/>
        <w:jc w:val="both"/>
        <w:rPr>
          <w:rFonts w:ascii="Times New Roman" w:eastAsiaTheme="minorHAnsi" w:hAnsi="Times New Roman" w:cs="Times New Roman"/>
          <w:sz w:val="28"/>
          <w:szCs w:val="28"/>
        </w:rPr>
      </w:pPr>
    </w:p>
    <w:p w:rsidR="00241AB8" w:rsidRDefault="00241AB8" w:rsidP="00241AB8">
      <w:pPr>
        <w:spacing w:after="0" w:line="240" w:lineRule="auto"/>
        <w:ind w:firstLine="348"/>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Pr="00241AB8">
        <w:rPr>
          <w:rFonts w:ascii="Times New Roman" w:eastAsiaTheme="minorHAnsi" w:hAnsi="Times New Roman" w:cs="Times New Roman"/>
          <w:sz w:val="28"/>
          <w:szCs w:val="28"/>
        </w:rPr>
        <w:t>Термометр ТГ-2А:</w:t>
      </w:r>
    </w:p>
    <w:p w:rsidR="00241AB8" w:rsidRPr="00241AB8" w:rsidRDefault="00241AB8" w:rsidP="00241AB8">
      <w:pPr>
        <w:spacing w:after="0" w:line="240" w:lineRule="auto"/>
        <w:ind w:firstLine="348"/>
        <w:contextualSpacing/>
        <w:jc w:val="both"/>
        <w:rPr>
          <w:rFonts w:ascii="Times New Roman" w:eastAsiaTheme="minorHAnsi" w:hAnsi="Times New Roman" w:cs="Times New Roman"/>
          <w:sz w:val="28"/>
          <w:szCs w:val="28"/>
        </w:rPr>
      </w:pPr>
    </w:p>
    <w:p w:rsidR="00241AB8" w:rsidRPr="00241AB8" w:rsidRDefault="00241AB8" w:rsidP="00241AB8">
      <w:pPr>
        <w:spacing w:after="0" w:line="240" w:lineRule="auto"/>
        <w:ind w:firstLine="348"/>
        <w:contextualSpacing/>
        <w:jc w:val="both"/>
        <w:rPr>
          <w:rFonts w:ascii="Times New Roman" w:eastAsiaTheme="minorHAnsi" w:hAnsi="Times New Roman" w:cs="Times New Roman"/>
          <w:sz w:val="28"/>
          <w:szCs w:val="28"/>
        </w:rPr>
      </w:pPr>
      <w:r w:rsidRPr="00241AB8">
        <w:rPr>
          <w:rFonts w:ascii="Times New Roman" w:eastAsiaTheme="minorHAnsi" w:hAnsi="Times New Roman" w:cs="Times New Roman"/>
          <w:sz w:val="28"/>
          <w:szCs w:val="28"/>
        </w:rPr>
        <w:t xml:space="preserve">1 ~ </w:t>
      </w:r>
      <w:r>
        <w:rPr>
          <w:rFonts w:ascii="Times New Roman" w:eastAsiaTheme="minorHAnsi" w:hAnsi="Times New Roman" w:cs="Times New Roman"/>
          <w:sz w:val="28"/>
          <w:szCs w:val="28"/>
        </w:rPr>
        <w:t>хромелевый контактный винт; 2 ~</w:t>
      </w:r>
      <w:r w:rsidRPr="00241AB8">
        <w:rPr>
          <w:rFonts w:ascii="Times New Roman" w:eastAsiaTheme="minorHAnsi" w:hAnsi="Times New Roman" w:cs="Times New Roman"/>
          <w:sz w:val="28"/>
          <w:szCs w:val="28"/>
        </w:rPr>
        <w:t>алюмелевый контактный винт; 3 —</w:t>
      </w:r>
    </w:p>
    <w:p w:rsidR="00A36201" w:rsidRDefault="00241AB8" w:rsidP="00241AB8">
      <w:pPr>
        <w:spacing w:after="0" w:line="240" w:lineRule="auto"/>
        <w:ind w:firstLine="348"/>
        <w:contextualSpacing/>
        <w:jc w:val="both"/>
        <w:rPr>
          <w:rFonts w:ascii="Times New Roman" w:eastAsiaTheme="minorHAnsi" w:hAnsi="Times New Roman" w:cs="Times New Roman"/>
          <w:sz w:val="28"/>
          <w:szCs w:val="28"/>
        </w:rPr>
      </w:pPr>
      <w:r w:rsidRPr="00241AB8">
        <w:rPr>
          <w:rFonts w:ascii="Times New Roman" w:eastAsiaTheme="minorHAnsi" w:hAnsi="Times New Roman" w:cs="Times New Roman"/>
          <w:sz w:val="28"/>
          <w:szCs w:val="28"/>
        </w:rPr>
        <w:t>крыш</w:t>
      </w:r>
      <w:r>
        <w:rPr>
          <w:rFonts w:ascii="Times New Roman" w:eastAsiaTheme="minorHAnsi" w:hAnsi="Times New Roman" w:cs="Times New Roman"/>
          <w:sz w:val="28"/>
          <w:szCs w:val="28"/>
        </w:rPr>
        <w:t>ка; 4 — термоэлектроды; 5 — ка</w:t>
      </w:r>
      <w:r w:rsidRPr="00241AB8">
        <w:rPr>
          <w:rFonts w:ascii="Times New Roman" w:eastAsiaTheme="minorHAnsi" w:hAnsi="Times New Roman" w:cs="Times New Roman"/>
          <w:sz w:val="28"/>
          <w:szCs w:val="28"/>
        </w:rPr>
        <w:t>мера торможения; 6 — корпус</w:t>
      </w:r>
    </w:p>
    <w:p w:rsidR="00A36201" w:rsidRPr="008535FA" w:rsidRDefault="00A36201" w:rsidP="00955607">
      <w:pPr>
        <w:spacing w:after="0" w:line="240" w:lineRule="auto"/>
        <w:contextualSpacing/>
        <w:jc w:val="both"/>
        <w:rPr>
          <w:rFonts w:ascii="Times New Roman" w:eastAsiaTheme="minorHAnsi" w:hAnsi="Times New Roman" w:cs="Times New Roman"/>
          <w:sz w:val="28"/>
          <w:szCs w:val="28"/>
        </w:rPr>
      </w:pPr>
    </w:p>
    <w:p w:rsidR="008535FA" w:rsidRDefault="008535FA" w:rsidP="008535FA">
      <w:pPr>
        <w:spacing w:after="0" w:line="240" w:lineRule="auto"/>
        <w:ind w:firstLine="348"/>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При нагревании спая двух разнородных металлов в замкнутой электрической цепи возникает термоэлектродвижущая сила, под действием которой по цепи течет термоток. Протекая по обмотке рамки милливольтметра, термоток создает вокруг нее магнитное поле, которое, взаимодействуя с магнитным полем постоянного магнита, создает момент, под действием которого поворачивается рамка и стрелка, показывая температуру выходящих газов из авиадвигателя АИ-24.</w:t>
      </w:r>
    </w:p>
    <w:p w:rsidR="00273FD2" w:rsidRDefault="00273FD2" w:rsidP="00A55214">
      <w:pPr>
        <w:spacing w:after="0" w:line="240" w:lineRule="auto"/>
        <w:ind w:firstLine="348"/>
        <w:jc w:val="both"/>
        <w:rPr>
          <w:rFonts w:ascii="Times New Roman" w:eastAsiaTheme="minorHAnsi" w:hAnsi="Times New Roman" w:cs="Times New Roman"/>
          <w:sz w:val="28"/>
          <w:szCs w:val="28"/>
        </w:rPr>
      </w:pPr>
      <w:r w:rsidRPr="00273FD2">
        <w:rPr>
          <w:rFonts w:ascii="Times New Roman" w:eastAsia="Calibri" w:hAnsi="Times New Roman" w:cs="Times New Roman"/>
          <w:noProof/>
          <w:sz w:val="28"/>
          <w:szCs w:val="28"/>
          <w:lang w:eastAsia="ru-RU"/>
        </w:rPr>
        <w:drawing>
          <wp:inline distT="0" distB="0" distL="0" distR="0" wp14:anchorId="59A89466" wp14:editId="3351EA7E">
            <wp:extent cx="3866515" cy="1647825"/>
            <wp:effectExtent l="0" t="0" r="63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grayscl/>
                      <a:extLst>
                        <a:ext uri="{BEBA8EAE-BF5A-486C-A8C5-ECC9F3942E4B}">
                          <a14:imgProps xmlns:a14="http://schemas.microsoft.com/office/drawing/2010/main">
                            <a14:imgLayer r:embed="rId94">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66515" cy="1647825"/>
                    </a:xfrm>
                    <a:prstGeom prst="rect">
                      <a:avLst/>
                    </a:prstGeom>
                    <a:noFill/>
                  </pic:spPr>
                </pic:pic>
              </a:graphicData>
            </a:graphic>
          </wp:inline>
        </w:drawing>
      </w:r>
      <w:r>
        <w:rPr>
          <w:rFonts w:ascii="Times New Roman" w:eastAsiaTheme="minorHAnsi" w:hAnsi="Times New Roman" w:cs="Times New Roman"/>
          <w:sz w:val="28"/>
          <w:szCs w:val="28"/>
        </w:rPr>
        <w:t>Термометр ТСТ-29</w:t>
      </w:r>
    </w:p>
    <w:p w:rsidR="00273FD2" w:rsidRPr="00273FD2" w:rsidRDefault="00273FD2" w:rsidP="00273FD2">
      <w:pPr>
        <w:tabs>
          <w:tab w:val="left" w:pos="360"/>
          <w:tab w:val="left" w:pos="426"/>
        </w:tabs>
        <w:jc w:val="both"/>
        <w:rPr>
          <w:rFonts w:ascii="Times New Roman" w:eastAsia="Calibri" w:hAnsi="Times New Roman" w:cs="Times New Roman"/>
          <w:bCs/>
          <w:i/>
          <w:sz w:val="28"/>
          <w:szCs w:val="28"/>
          <w:lang w:bidi="ru-RU"/>
        </w:rPr>
      </w:pPr>
      <w:r w:rsidRPr="00273FD2">
        <w:rPr>
          <w:rFonts w:ascii="Times New Roman" w:eastAsia="Calibri" w:hAnsi="Times New Roman" w:cs="Times New Roman"/>
          <w:bCs/>
          <w:i/>
          <w:sz w:val="28"/>
          <w:szCs w:val="28"/>
          <w:lang w:bidi="ru-RU"/>
        </w:rPr>
        <w:lastRenderedPageBreak/>
        <w:t>Термометр ТСТ-29</w:t>
      </w:r>
    </w:p>
    <w:p w:rsidR="00273FD2" w:rsidRPr="00273FD2" w:rsidRDefault="00273FD2" w:rsidP="00273FD2">
      <w:pPr>
        <w:tabs>
          <w:tab w:val="left" w:pos="360"/>
          <w:tab w:val="left" w:pos="426"/>
        </w:tabs>
        <w:jc w:val="both"/>
        <w:rPr>
          <w:rFonts w:ascii="Times New Roman" w:eastAsia="Calibri" w:hAnsi="Times New Roman" w:cs="Times New Roman"/>
          <w:sz w:val="28"/>
          <w:szCs w:val="28"/>
          <w:lang w:bidi="ru-RU"/>
        </w:rPr>
      </w:pPr>
      <w:r w:rsidRPr="00273FD2">
        <w:rPr>
          <w:rFonts w:ascii="Times New Roman" w:eastAsia="Calibri" w:hAnsi="Times New Roman" w:cs="Times New Roman"/>
          <w:sz w:val="28"/>
          <w:szCs w:val="28"/>
          <w:lang w:bidi="ru-RU"/>
        </w:rPr>
        <w:t>Термометр термоэлектрический предназначен для измерения температуры выходящих газов из газотурбинного двигателя ГТД-16. В комплект термометра ТСТ-29 входят указатель ТСТ-2, термопара Т-9 и компенсационные провода. Указатель установлен на вертикальной панели пульта левого пилота, а термопара — на реактивной насадке двигателя ГТД-16.</w:t>
      </w:r>
    </w:p>
    <w:p w:rsidR="008535FA" w:rsidRPr="00273FD2" w:rsidRDefault="00273FD2" w:rsidP="00273FD2">
      <w:pPr>
        <w:tabs>
          <w:tab w:val="left" w:pos="360"/>
          <w:tab w:val="left" w:pos="426"/>
        </w:tabs>
        <w:jc w:val="both"/>
        <w:rPr>
          <w:rFonts w:ascii="Times New Roman" w:eastAsia="Calibri" w:hAnsi="Times New Roman" w:cs="Times New Roman"/>
          <w:sz w:val="28"/>
          <w:szCs w:val="28"/>
          <w:lang w:bidi="ru-RU"/>
        </w:rPr>
      </w:pPr>
      <w:r w:rsidRPr="00273FD2">
        <w:rPr>
          <w:rFonts w:ascii="Times New Roman" w:eastAsia="Calibri" w:hAnsi="Times New Roman" w:cs="Times New Roman"/>
          <w:sz w:val="28"/>
          <w:szCs w:val="28"/>
          <w:lang w:bidi="ru-RU"/>
        </w:rPr>
        <w:t>Шкала прибора отградуирована от 0 до 900°, оцифровка через 300° С, цена деления 20° С. Устройство и принцип работы термометра ТСТ-29 аналогичны термометру газов ТГ-2А.</w:t>
      </w:r>
    </w:p>
    <w:p w:rsidR="008535FA" w:rsidRPr="008535FA" w:rsidRDefault="008535FA" w:rsidP="008535FA">
      <w:pPr>
        <w:numPr>
          <w:ilvl w:val="0"/>
          <w:numId w:val="50"/>
        </w:numPr>
        <w:spacing w:after="0" w:line="240" w:lineRule="auto"/>
        <w:ind w:left="0" w:firstLine="284"/>
        <w:contextualSpacing/>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Внешним осмотром</w:t>
      </w:r>
      <w:r w:rsidRPr="008535FA">
        <w:rPr>
          <w:rFonts w:ascii="Times New Roman" w:eastAsiaTheme="minorHAnsi" w:hAnsi="Times New Roman" w:cs="Times New Roman"/>
          <w:sz w:val="28"/>
          <w:szCs w:val="28"/>
        </w:rPr>
        <w:t xml:space="preserve"> убедиться в целости стекла, окраски и крепления указателей к приборной доске. Во время пробы двигателей АИ-24 убедиться в работоспособности термометров по положению стрелок указателей, которые должны плавно, без рывков и колебаний перемещаться по шкале. Если осмотр производится после пробы авиадвигателей (авиадвигатели горячие), то стрелка термометра ТГ-2А должна показывать </w:t>
      </w:r>
      <w:r w:rsidR="00273FD2">
        <w:rPr>
          <w:rFonts w:ascii="Times New Roman" w:eastAsiaTheme="minorHAnsi" w:hAnsi="Times New Roman" w:cs="Times New Roman"/>
          <w:sz w:val="28"/>
          <w:szCs w:val="28"/>
        </w:rPr>
        <w:t>температуру авиадвигателя АИ-24, а стрелка термометра ТСТ-29 – температуру ГТД-16.</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Default="008535FA"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Default="00273FD2" w:rsidP="008535FA">
      <w:pPr>
        <w:spacing w:after="0" w:line="240" w:lineRule="auto"/>
        <w:jc w:val="both"/>
        <w:rPr>
          <w:rFonts w:ascii="Times New Roman" w:eastAsiaTheme="minorHAnsi" w:hAnsi="Times New Roman" w:cs="Times New Roman"/>
          <w:sz w:val="28"/>
          <w:szCs w:val="28"/>
        </w:rPr>
      </w:pPr>
    </w:p>
    <w:p w:rsidR="00273FD2" w:rsidRPr="008535FA" w:rsidRDefault="00273FD2" w:rsidP="008535FA">
      <w:pPr>
        <w:spacing w:after="0" w:line="240" w:lineRule="auto"/>
        <w:jc w:val="both"/>
        <w:rPr>
          <w:rFonts w:ascii="Times New Roman" w:eastAsiaTheme="minorHAnsi" w:hAnsi="Times New Roman" w:cs="Times New Roman"/>
          <w:sz w:val="28"/>
          <w:szCs w:val="28"/>
        </w:rPr>
      </w:pPr>
    </w:p>
    <w:p w:rsidR="008535FA" w:rsidRDefault="008535FA" w:rsidP="008535FA">
      <w:pPr>
        <w:spacing w:after="0" w:line="240" w:lineRule="auto"/>
        <w:jc w:val="both"/>
        <w:rPr>
          <w:rFonts w:ascii="Times New Roman" w:eastAsiaTheme="minorHAnsi" w:hAnsi="Times New Roman" w:cs="Times New Roman"/>
          <w:b/>
          <w:bCs/>
          <w:sz w:val="28"/>
          <w:szCs w:val="28"/>
        </w:rPr>
      </w:pPr>
      <w:r w:rsidRPr="008535FA">
        <w:rPr>
          <w:rFonts w:ascii="Times New Roman" w:eastAsiaTheme="minorHAnsi" w:hAnsi="Times New Roman" w:cs="Times New Roman"/>
          <w:b/>
          <w:bCs/>
          <w:sz w:val="28"/>
          <w:szCs w:val="28"/>
        </w:rPr>
        <w:lastRenderedPageBreak/>
        <w:t>Тема 4.2 Тахометры и тахосигнальная аппаратура.</w:t>
      </w:r>
    </w:p>
    <w:p w:rsidR="00A55214" w:rsidRPr="008535FA" w:rsidRDefault="00A55214" w:rsidP="008535FA">
      <w:pPr>
        <w:spacing w:after="0" w:line="240" w:lineRule="auto"/>
        <w:jc w:val="both"/>
        <w:rPr>
          <w:rFonts w:ascii="Times New Roman" w:eastAsiaTheme="minorHAnsi" w:hAnsi="Times New Roman" w:cs="Times New Roman"/>
          <w:b/>
          <w:bCs/>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Занятие 1</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Изучаемые вопросы:</w:t>
      </w:r>
    </w:p>
    <w:p w:rsidR="008535FA" w:rsidRPr="008535FA" w:rsidRDefault="008535FA" w:rsidP="008535FA">
      <w:pPr>
        <w:numPr>
          <w:ilvl w:val="0"/>
          <w:numId w:val="51"/>
        </w:numPr>
        <w:tabs>
          <w:tab w:val="left" w:pos="426"/>
        </w:tabs>
        <w:spacing w:after="0" w:line="240" w:lineRule="auto"/>
        <w:ind w:left="0" w:firstLine="0"/>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Назначение и устройство индуктивного тахометра ИТЭ-2.</w:t>
      </w:r>
    </w:p>
    <w:p w:rsidR="008535FA" w:rsidRPr="008535FA" w:rsidRDefault="008535FA" w:rsidP="008535FA">
      <w:pPr>
        <w:numPr>
          <w:ilvl w:val="0"/>
          <w:numId w:val="51"/>
        </w:numPr>
        <w:tabs>
          <w:tab w:val="left" w:pos="426"/>
        </w:tabs>
        <w:spacing w:after="0" w:line="240" w:lineRule="auto"/>
        <w:ind w:left="0" w:firstLine="0"/>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Принцип действия, основные технические данные.</w:t>
      </w:r>
    </w:p>
    <w:p w:rsidR="008535FA" w:rsidRPr="008535FA" w:rsidRDefault="008535FA" w:rsidP="008535FA">
      <w:pPr>
        <w:numPr>
          <w:ilvl w:val="0"/>
          <w:numId w:val="51"/>
        </w:numPr>
        <w:tabs>
          <w:tab w:val="left" w:pos="426"/>
        </w:tabs>
        <w:spacing w:after="0" w:line="240" w:lineRule="auto"/>
        <w:ind w:left="0" w:firstLine="0"/>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Проверка работоспособности.</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2"/>
        </w:numPr>
        <w:spacing w:after="0" w:line="240" w:lineRule="auto"/>
        <w:ind w:left="0" w:firstLine="360"/>
        <w:contextualSpacing/>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Электрический тахометр ИТЭ-2</w:t>
      </w:r>
      <w:r w:rsidRPr="008535FA">
        <w:rPr>
          <w:rFonts w:ascii="Times New Roman" w:eastAsiaTheme="minorHAnsi" w:hAnsi="Times New Roman" w:cs="Times New Roman"/>
          <w:sz w:val="28"/>
          <w:szCs w:val="28"/>
        </w:rPr>
        <w:t xml:space="preserve"> предназначен для измерения частоты вращения вала авиадвигателя АИ-24, выраженной в процентах от числа максимальных оборотов в минуту.</w:t>
      </w:r>
    </w:p>
    <w:p w:rsid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Комплект тахометра состоит из сдвоенного указателя ИТЭ-2, установленного на средней панели приборной доски, и двух датчиков ДТЭ-1, установленных по одному на каждом двигателе.</w:t>
      </w:r>
    </w:p>
    <w:p w:rsidR="00955607" w:rsidRDefault="00955607" w:rsidP="008535FA">
      <w:pPr>
        <w:spacing w:after="0" w:line="240" w:lineRule="auto"/>
        <w:ind w:firstLine="360"/>
        <w:jc w:val="both"/>
        <w:rPr>
          <w:rFonts w:ascii="Times New Roman" w:eastAsiaTheme="minorHAnsi" w:hAnsi="Times New Roman" w:cs="Times New Roman"/>
          <w:sz w:val="28"/>
          <w:szCs w:val="28"/>
        </w:rPr>
      </w:pPr>
    </w:p>
    <w:p w:rsidR="00955607" w:rsidRDefault="00955607" w:rsidP="008535FA">
      <w:pPr>
        <w:spacing w:after="0" w:line="240" w:lineRule="auto"/>
        <w:ind w:firstLine="360"/>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drawing>
          <wp:inline distT="0" distB="0" distL="0" distR="0" wp14:anchorId="3AEF6FE8">
            <wp:extent cx="3914775" cy="19716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50000"/>
                              </a14:imgEffect>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14775" cy="1971675"/>
                    </a:xfrm>
                    <a:prstGeom prst="rect">
                      <a:avLst/>
                    </a:prstGeom>
                    <a:noFill/>
                  </pic:spPr>
                </pic:pic>
              </a:graphicData>
            </a:graphic>
          </wp:inline>
        </w:drawing>
      </w:r>
    </w:p>
    <w:p w:rsidR="00955607" w:rsidRDefault="00955607" w:rsidP="008535FA">
      <w:pPr>
        <w:spacing w:after="0" w:line="240" w:lineRule="auto"/>
        <w:ind w:firstLine="360"/>
        <w:jc w:val="both"/>
        <w:rPr>
          <w:rFonts w:ascii="Times New Roman" w:eastAsiaTheme="minorHAnsi" w:hAnsi="Times New Roman" w:cs="Times New Roman"/>
          <w:sz w:val="28"/>
          <w:szCs w:val="28"/>
        </w:rPr>
      </w:pPr>
    </w:p>
    <w:p w:rsidR="00955607" w:rsidRDefault="00955607" w:rsidP="00487231">
      <w:pPr>
        <w:spacing w:after="0" w:line="240" w:lineRule="auto"/>
        <w:ind w:firstLine="360"/>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Тахометр ИТЭ-2</w:t>
      </w:r>
    </w:p>
    <w:p w:rsidR="00955607" w:rsidRPr="008535FA" w:rsidRDefault="00955607" w:rsidP="008535FA">
      <w:pPr>
        <w:spacing w:after="0" w:line="240" w:lineRule="auto"/>
        <w:ind w:firstLine="360"/>
        <w:jc w:val="both"/>
        <w:rPr>
          <w:rFonts w:ascii="Times New Roman" w:eastAsiaTheme="minorHAnsi" w:hAnsi="Times New Roman" w:cs="Times New Roman"/>
          <w:sz w:val="28"/>
          <w:szCs w:val="28"/>
        </w:rPr>
      </w:pP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Двухстрелочный указатель объединяет в одном корпусе два механизма, которые работают независимо друг от друга. Каждый механизм состоит из синхронного электродвигателя переменного трехфазного тока и узла измерителя. На конце вала ротора электродвигателя укреплен магнитный узел с шестью парами постоянных магнитов, между полюсами которых расположен чувствительный элемент (металлический диск из алюминиево-марганцевистого сплава), укрепленный на одной оси с ведущей шестерней, воздействующей на стрелку.</w:t>
      </w: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Шкала указателя имеет деления от 0 до 110% с оцифровкой через 20% и ценой деления 1%.</w:t>
      </w: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Датчик ДТЭ-1 представляет собой трехфазный синхронный генератор используется четырехполюсный постоянный магнит, а в качестве статора – четырехполюсная трехфазная обмотка, соединенная звездой.</w:t>
      </w:r>
    </w:p>
    <w:p w:rsidR="00372CAA" w:rsidRDefault="00372CAA" w:rsidP="008535FA">
      <w:pPr>
        <w:spacing w:after="0" w:line="240" w:lineRule="auto"/>
        <w:jc w:val="both"/>
        <w:rPr>
          <w:rFonts w:ascii="Times New Roman" w:eastAsiaTheme="minorHAnsi" w:hAnsi="Times New Roman" w:cs="Times New Roman"/>
          <w:sz w:val="28"/>
          <w:szCs w:val="28"/>
        </w:rPr>
      </w:pPr>
    </w:p>
    <w:p w:rsidR="00B178B6" w:rsidRPr="008535FA" w:rsidRDefault="00B178B6" w:rsidP="00B178B6">
      <w:pPr>
        <w:numPr>
          <w:ilvl w:val="0"/>
          <w:numId w:val="52"/>
        </w:numPr>
        <w:spacing w:after="0" w:line="240" w:lineRule="auto"/>
        <w:ind w:left="0" w:firstLine="0"/>
        <w:contextualSpacing/>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Тахометр работает следующим образом.</w:t>
      </w:r>
      <w:r w:rsidRPr="008535FA">
        <w:rPr>
          <w:rFonts w:ascii="Times New Roman" w:eastAsiaTheme="minorHAnsi" w:hAnsi="Times New Roman" w:cs="Times New Roman"/>
          <w:sz w:val="28"/>
          <w:szCs w:val="28"/>
        </w:rPr>
        <w:t xml:space="preserve"> Ротор датчика-генератора получает вращение от авиадвигателя АИ-24 и возбуждает в статорных обмотках переменную ЭДС. Под действием ЭДС от датчика поступает </w:t>
      </w:r>
      <w:r w:rsidRPr="008535FA">
        <w:rPr>
          <w:rFonts w:ascii="Times New Roman" w:eastAsiaTheme="minorHAnsi" w:hAnsi="Times New Roman" w:cs="Times New Roman"/>
          <w:sz w:val="28"/>
          <w:szCs w:val="28"/>
        </w:rPr>
        <w:lastRenderedPageBreak/>
        <w:t>трехфазный переменный ток, частота которого пропорциональна частоте вращения главного вала авиадвигателя. Переменный ток, протекая по обмоткам статора указателя, создает вращающееся магнитное поле, которое, взаимодействуя с магнитным полем ротора – магнита, приводит во вращение ротор электродвигателя, который вращает магнитный узел. При вращении магнитного узла в чувствительном элементе индуктируются вихревые токи.</w:t>
      </w:r>
    </w:p>
    <w:p w:rsidR="00B178B6" w:rsidRPr="008535FA" w:rsidRDefault="00B178B6" w:rsidP="00B178B6">
      <w:pPr>
        <w:spacing w:after="0" w:line="240" w:lineRule="auto"/>
        <w:ind w:firstLine="360"/>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В результате взаимодействия магнитного поля вихревых токов с магнитным полем магнитного узла создается вращающий момент, который увлекает чувствительный элемент в сторону вращения магнита. Движение оси чувствительного элемента через зубчатую передачу передается на стрелку, которая показывает частоту вращения главного вала авиадвигателя, выраженную в процентах от максимальных оборотов.</w:t>
      </w:r>
    </w:p>
    <w:p w:rsidR="00B178B6" w:rsidRPr="008535FA" w:rsidRDefault="00B178B6" w:rsidP="00B178B6">
      <w:pPr>
        <w:spacing w:after="0" w:line="240" w:lineRule="auto"/>
        <w:ind w:firstLine="360"/>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Демпфирование подвижной системы в указателе осуществляют зубчатые передачи, которые своим трением гасят возникающие колебания.</w:t>
      </w:r>
    </w:p>
    <w:p w:rsidR="00372CAA" w:rsidRDefault="00372CAA" w:rsidP="008535FA">
      <w:pPr>
        <w:spacing w:after="0" w:line="240" w:lineRule="auto"/>
        <w:jc w:val="both"/>
        <w:rPr>
          <w:rFonts w:ascii="Times New Roman" w:eastAsiaTheme="minorHAnsi" w:hAnsi="Times New Roman" w:cs="Times New Roman"/>
          <w:sz w:val="28"/>
          <w:szCs w:val="28"/>
        </w:rPr>
      </w:pPr>
    </w:p>
    <w:p w:rsidR="00372CAA" w:rsidRDefault="00372CAA" w:rsidP="008535FA">
      <w:pPr>
        <w:spacing w:after="0" w:line="240" w:lineRule="auto"/>
        <w:jc w:val="both"/>
        <w:rPr>
          <w:rFonts w:ascii="Times New Roman" w:eastAsiaTheme="minorHAnsi" w:hAnsi="Times New Roman" w:cs="Times New Roman"/>
          <w:sz w:val="28"/>
          <w:szCs w:val="28"/>
        </w:rPr>
      </w:pPr>
      <w:r>
        <w:rPr>
          <w:noProof/>
          <w:lang w:eastAsia="ru-RU"/>
        </w:rPr>
        <w:drawing>
          <wp:inline distT="0" distB="0" distL="0" distR="0" wp14:anchorId="210D9A7E" wp14:editId="1E41D1DF">
            <wp:extent cx="5940425" cy="42506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sharpenSoften amount="50000"/>
                              </a14:imgEffect>
                              <a14:imgEffect>
                                <a14:colorTemperature colorTemp="4700"/>
                              </a14:imgEffect>
                              <a14:imgEffect>
                                <a14:saturation sat="0"/>
                              </a14:imgEffect>
                              <a14:imgEffect>
                                <a14:brightnessContrast bright="20000" contrast="40000"/>
                              </a14:imgEffect>
                            </a14:imgLayer>
                          </a14:imgProps>
                        </a:ext>
                      </a:extLst>
                    </a:blip>
                    <a:stretch>
                      <a:fillRect/>
                    </a:stretch>
                  </pic:blipFill>
                  <pic:spPr>
                    <a:xfrm>
                      <a:off x="0" y="0"/>
                      <a:ext cx="5940425" cy="4250690"/>
                    </a:xfrm>
                    <a:prstGeom prst="rect">
                      <a:avLst/>
                    </a:prstGeom>
                  </pic:spPr>
                </pic:pic>
              </a:graphicData>
            </a:graphic>
          </wp:inline>
        </w:drawing>
      </w:r>
    </w:p>
    <w:p w:rsidR="00372CAA" w:rsidRPr="008535FA" w:rsidRDefault="00372CA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Default="008535FA" w:rsidP="008535FA">
      <w:pPr>
        <w:spacing w:after="0" w:line="240" w:lineRule="auto"/>
        <w:ind w:firstLine="360"/>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Электрический тахометр ТЭ-40М</w:t>
      </w:r>
      <w:r w:rsidRPr="008535FA">
        <w:rPr>
          <w:rFonts w:ascii="Times New Roman" w:eastAsiaTheme="minorHAnsi" w:hAnsi="Times New Roman" w:cs="Times New Roman"/>
          <w:sz w:val="28"/>
          <w:szCs w:val="28"/>
        </w:rPr>
        <w:t xml:space="preserve"> предназначен для измерения; частоты вращения главного вала турбогенератора ТГ-16. В комплект тахометра входят датчик ДТ-1М и указатель ТЭ-40М. Указатель установлен на вертикальной панели пульта левого пилота, а датчик — на турбогенераторе ТГ-16. Указатель имеет две шкалы. Внутренняя шкала оцифрована от 0 до 12 000 об/мин, внешняя шкала — от 15 000 до 40 000 об/мин через 3000 об/мин, цена деления 500 об/мин. Устройство, принцип работы и предполетный </w:t>
      </w:r>
      <w:r w:rsidRPr="008535FA">
        <w:rPr>
          <w:rFonts w:ascii="Times New Roman" w:eastAsiaTheme="minorHAnsi" w:hAnsi="Times New Roman" w:cs="Times New Roman"/>
          <w:sz w:val="28"/>
          <w:szCs w:val="28"/>
        </w:rPr>
        <w:lastRenderedPageBreak/>
        <w:t>осмотр тахометра ТЭ-40М аналогичны тахометру ИТЭ-2. Отличие состоит в том, что в тахометре ИТЭ-2 роль демпфера выполняют зубчатые передачи, а в тахометре ТЭ-40М демпфирование подвижной системы осуществляется на взаимодействии магнитного поля вихревых токов с магнитным полем второго магнитного узла, за счет чего подвижная система получает тормозной момент. Кроме того, допустимые колебания стрелки в диапазоне 3000—6000 об/мин составляют ±400 об/мин.</w:t>
      </w:r>
    </w:p>
    <w:p w:rsidR="00027E28" w:rsidRDefault="00027E28" w:rsidP="008535FA">
      <w:pPr>
        <w:spacing w:after="0" w:line="240" w:lineRule="auto"/>
        <w:ind w:firstLine="360"/>
        <w:jc w:val="both"/>
        <w:rPr>
          <w:rFonts w:ascii="Times New Roman" w:eastAsiaTheme="minorHAnsi" w:hAnsi="Times New Roman" w:cs="Times New Roman"/>
          <w:sz w:val="28"/>
          <w:szCs w:val="28"/>
        </w:rPr>
      </w:pPr>
    </w:p>
    <w:p w:rsidR="00027E28" w:rsidRDefault="00027E28" w:rsidP="008535FA">
      <w:pPr>
        <w:spacing w:after="0" w:line="240" w:lineRule="auto"/>
        <w:ind w:firstLine="360"/>
        <w:jc w:val="both"/>
        <w:rPr>
          <w:rFonts w:ascii="Times New Roman" w:eastAsiaTheme="minorHAnsi" w:hAnsi="Times New Roman" w:cs="Times New Roman"/>
          <w:sz w:val="28"/>
          <w:szCs w:val="28"/>
        </w:rPr>
      </w:pPr>
    </w:p>
    <w:p w:rsidR="00027E28" w:rsidRDefault="00027E28" w:rsidP="008535FA">
      <w:pPr>
        <w:spacing w:after="0" w:line="240" w:lineRule="auto"/>
        <w:ind w:firstLine="360"/>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drawing>
          <wp:inline distT="0" distB="0" distL="0" distR="0" wp14:anchorId="2D0983AC">
            <wp:extent cx="3448050" cy="2343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9">
                      <a:extLst>
                        <a:ext uri="{BEBA8EAE-BF5A-486C-A8C5-ECC9F3942E4B}">
                          <a14:imgProps xmlns:a14="http://schemas.microsoft.com/office/drawing/2010/main">
                            <a14:imgLayer r:embed="rId100">
                              <a14:imgEffect>
                                <a14:sharpenSoften amount="50000"/>
                              </a14:imgEffect>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r="22968" b="10197"/>
                    <a:stretch/>
                  </pic:blipFill>
                  <pic:spPr bwMode="auto">
                    <a:xfrm>
                      <a:off x="0" y="0"/>
                      <a:ext cx="3448050" cy="2343150"/>
                    </a:xfrm>
                    <a:prstGeom prst="rect">
                      <a:avLst/>
                    </a:prstGeom>
                    <a:noFill/>
                    <a:ln>
                      <a:noFill/>
                    </a:ln>
                    <a:extLst>
                      <a:ext uri="{53640926-AAD7-44D8-BBD7-CCE9431645EC}">
                        <a14:shadowObscured xmlns:a14="http://schemas.microsoft.com/office/drawing/2010/main"/>
                      </a:ext>
                    </a:extLst>
                  </pic:spPr>
                </pic:pic>
              </a:graphicData>
            </a:graphic>
          </wp:inline>
        </w:drawing>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2"/>
        </w:numPr>
        <w:spacing w:after="0" w:line="240" w:lineRule="auto"/>
        <w:ind w:left="0" w:firstLine="360"/>
        <w:contextualSpacing/>
        <w:jc w:val="both"/>
        <w:rPr>
          <w:rFonts w:ascii="Times New Roman" w:eastAsiaTheme="minorHAnsi" w:hAnsi="Times New Roman" w:cs="Times New Roman"/>
          <w:sz w:val="28"/>
          <w:szCs w:val="28"/>
        </w:rPr>
      </w:pPr>
      <w:r w:rsidRPr="00466D82">
        <w:rPr>
          <w:rFonts w:ascii="Times New Roman" w:eastAsiaTheme="minorHAnsi" w:hAnsi="Times New Roman" w:cs="Times New Roman"/>
          <w:i/>
          <w:iCs/>
          <w:sz w:val="28"/>
          <w:szCs w:val="28"/>
          <w:u w:val="single"/>
        </w:rPr>
        <w:t>Перед полетом при</w:t>
      </w:r>
      <w:r w:rsidRPr="008535FA">
        <w:rPr>
          <w:rFonts w:ascii="Times New Roman" w:eastAsiaTheme="minorHAnsi" w:hAnsi="Times New Roman" w:cs="Times New Roman"/>
          <w:sz w:val="28"/>
          <w:szCs w:val="28"/>
        </w:rPr>
        <w:t xml:space="preserve"> внешнем осмотре необходимо убедиться в целости стекла, окраски, в надежности крепления указателя к приборной доске, а также в отсутствии различного рода механических повреждений, во время пробы авиадвигателей убедиться, что стрелка указателя работает плавно, без рывков и колебаний перемещается по шкале при изменении положения рычага управления двигателя.</w:t>
      </w: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Колебания стрелки указателя не должны превышать следующих величин: </w:t>
      </w:r>
      <w:r w:rsidRPr="008535FA">
        <w:rPr>
          <w:rFonts w:ascii="Times New Roman" w:eastAsiaTheme="minorHAnsi" w:hAnsi="Times New Roman" w:cs="Times New Roman"/>
          <w:sz w:val="28"/>
          <w:szCs w:val="28"/>
          <w:u w:val="single"/>
        </w:rPr>
        <w:t>+</w:t>
      </w:r>
      <w:r w:rsidRPr="008535FA">
        <w:rPr>
          <w:rFonts w:ascii="Times New Roman" w:eastAsiaTheme="minorHAnsi" w:hAnsi="Times New Roman" w:cs="Times New Roman"/>
          <w:sz w:val="28"/>
          <w:szCs w:val="28"/>
        </w:rPr>
        <w:t xml:space="preserve"> 1,5% в </w:t>
      </w:r>
      <w:r w:rsidR="00A37FF8">
        <w:rPr>
          <w:rFonts w:ascii="Times New Roman" w:eastAsiaTheme="minorHAnsi" w:hAnsi="Times New Roman" w:cs="Times New Roman"/>
          <w:sz w:val="28"/>
          <w:szCs w:val="28"/>
        </w:rPr>
        <w:t xml:space="preserve"> </w:t>
      </w:r>
      <w:r w:rsidRPr="008535FA">
        <w:rPr>
          <w:rFonts w:ascii="Times New Roman" w:eastAsiaTheme="minorHAnsi" w:hAnsi="Times New Roman" w:cs="Times New Roman"/>
          <w:sz w:val="28"/>
          <w:szCs w:val="28"/>
        </w:rPr>
        <w:t xml:space="preserve">диапазоне </w:t>
      </w:r>
      <w:r w:rsidR="00A37FF8">
        <w:rPr>
          <w:rFonts w:ascii="Times New Roman" w:eastAsiaTheme="minorHAnsi" w:hAnsi="Times New Roman" w:cs="Times New Roman"/>
          <w:sz w:val="28"/>
          <w:szCs w:val="28"/>
        </w:rPr>
        <w:t xml:space="preserve"> </w:t>
      </w:r>
      <w:r w:rsidRPr="008535FA">
        <w:rPr>
          <w:rFonts w:ascii="Times New Roman" w:eastAsiaTheme="minorHAnsi" w:hAnsi="Times New Roman" w:cs="Times New Roman"/>
          <w:sz w:val="28"/>
          <w:szCs w:val="28"/>
        </w:rPr>
        <w:t xml:space="preserve">от </w:t>
      </w:r>
      <w:r w:rsidR="00A37FF8">
        <w:rPr>
          <w:rFonts w:ascii="Times New Roman" w:eastAsiaTheme="minorHAnsi" w:hAnsi="Times New Roman" w:cs="Times New Roman"/>
          <w:sz w:val="28"/>
          <w:szCs w:val="28"/>
        </w:rPr>
        <w:t xml:space="preserve"> </w:t>
      </w:r>
      <w:r w:rsidRPr="008535FA">
        <w:rPr>
          <w:rFonts w:ascii="Times New Roman" w:eastAsiaTheme="minorHAnsi" w:hAnsi="Times New Roman" w:cs="Times New Roman"/>
          <w:sz w:val="28"/>
          <w:szCs w:val="28"/>
        </w:rPr>
        <w:t>10%  до 15%</w:t>
      </w:r>
      <w:proofErr w:type="gramStart"/>
      <w:r w:rsidRPr="008535FA">
        <w:rPr>
          <w:rFonts w:ascii="Times New Roman" w:eastAsiaTheme="minorHAnsi" w:hAnsi="Times New Roman" w:cs="Times New Roman"/>
          <w:sz w:val="28"/>
          <w:szCs w:val="28"/>
        </w:rPr>
        <w:t xml:space="preserve"> ;</w:t>
      </w:r>
      <w:proofErr w:type="gramEnd"/>
      <w:r w:rsidRPr="008535FA">
        <w:rPr>
          <w:rFonts w:ascii="Times New Roman" w:eastAsiaTheme="minorHAnsi" w:hAnsi="Times New Roman" w:cs="Times New Roman"/>
          <w:sz w:val="28"/>
          <w:szCs w:val="28"/>
        </w:rPr>
        <w:t xml:space="preserve">  </w:t>
      </w:r>
      <w:r w:rsidRPr="008535FA">
        <w:rPr>
          <w:rFonts w:ascii="Times New Roman" w:eastAsiaTheme="minorHAnsi" w:hAnsi="Times New Roman" w:cs="Times New Roman"/>
          <w:sz w:val="28"/>
          <w:szCs w:val="28"/>
          <w:u w:val="single"/>
        </w:rPr>
        <w:t>+</w:t>
      </w:r>
      <w:r w:rsidRPr="008535FA">
        <w:rPr>
          <w:rFonts w:ascii="Times New Roman" w:eastAsiaTheme="minorHAnsi" w:hAnsi="Times New Roman" w:cs="Times New Roman"/>
          <w:sz w:val="28"/>
          <w:szCs w:val="28"/>
        </w:rPr>
        <w:t xml:space="preserve"> 1% в диапазоне от 15% до 20% ; </w:t>
      </w:r>
      <w:r w:rsidRPr="008535FA">
        <w:rPr>
          <w:rFonts w:ascii="Times New Roman" w:eastAsiaTheme="minorHAnsi" w:hAnsi="Times New Roman" w:cs="Times New Roman"/>
          <w:sz w:val="28"/>
          <w:szCs w:val="28"/>
          <w:u w:val="single"/>
        </w:rPr>
        <w:t>+</w:t>
      </w:r>
      <w:r w:rsidRPr="008535FA">
        <w:rPr>
          <w:rFonts w:ascii="Times New Roman" w:eastAsiaTheme="minorHAnsi" w:hAnsi="Times New Roman" w:cs="Times New Roman"/>
          <w:sz w:val="28"/>
          <w:szCs w:val="28"/>
        </w:rPr>
        <w:t xml:space="preserve"> 0,5% в остальной части шкалы.    </w:t>
      </w: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p>
    <w:p w:rsidR="008535FA" w:rsidRPr="008535FA" w:rsidRDefault="008535FA" w:rsidP="00466D82">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p>
    <w:p w:rsidR="008535FA" w:rsidRPr="008535FA" w:rsidRDefault="008535FA" w:rsidP="00466D82">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w:t>
      </w: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p>
    <w:p w:rsidR="008535FA" w:rsidRDefault="008535FA" w:rsidP="008535FA">
      <w:pPr>
        <w:spacing w:after="0" w:line="240" w:lineRule="auto"/>
        <w:ind w:left="360"/>
        <w:jc w:val="both"/>
        <w:rPr>
          <w:rFonts w:ascii="Times New Roman" w:eastAsiaTheme="minorHAnsi" w:hAnsi="Times New Roman" w:cs="Times New Roman"/>
          <w:sz w:val="28"/>
          <w:szCs w:val="28"/>
        </w:rPr>
      </w:pPr>
    </w:p>
    <w:p w:rsidR="008535FA" w:rsidRPr="008535FA" w:rsidRDefault="008535FA" w:rsidP="00027E28">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lastRenderedPageBreak/>
        <w:t>Занятие 2</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Изучаемые вопросы:</w:t>
      </w:r>
    </w:p>
    <w:p w:rsidR="008535FA" w:rsidRPr="008535FA" w:rsidRDefault="008535FA" w:rsidP="008535FA">
      <w:pPr>
        <w:numPr>
          <w:ilvl w:val="0"/>
          <w:numId w:val="53"/>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Назначение и состав тахосигнальной аппаратуры ТСА-15ум.</w:t>
      </w:r>
    </w:p>
    <w:p w:rsidR="008535FA" w:rsidRPr="008535FA" w:rsidRDefault="008535FA" w:rsidP="008535FA">
      <w:pPr>
        <w:numPr>
          <w:ilvl w:val="0"/>
          <w:numId w:val="53"/>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Устройство указателя.</w:t>
      </w:r>
    </w:p>
    <w:p w:rsidR="008535FA" w:rsidRPr="008535FA" w:rsidRDefault="008535FA" w:rsidP="008535FA">
      <w:pPr>
        <w:numPr>
          <w:ilvl w:val="0"/>
          <w:numId w:val="53"/>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Принцип работы.</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4"/>
        </w:numPr>
        <w:spacing w:after="0" w:line="240" w:lineRule="auto"/>
        <w:ind w:left="0" w:firstLine="360"/>
        <w:contextualSpacing/>
        <w:jc w:val="both"/>
        <w:rPr>
          <w:rFonts w:ascii="Times New Roman" w:eastAsiaTheme="minorHAnsi" w:hAnsi="Times New Roman" w:cs="Times New Roman"/>
          <w:sz w:val="28"/>
          <w:szCs w:val="28"/>
        </w:rPr>
      </w:pPr>
      <w:r w:rsidRPr="00A37FF8">
        <w:rPr>
          <w:rFonts w:ascii="Times New Roman" w:eastAsiaTheme="minorHAnsi" w:hAnsi="Times New Roman" w:cs="Times New Roman"/>
          <w:i/>
          <w:iCs/>
          <w:sz w:val="28"/>
          <w:szCs w:val="28"/>
          <w:u w:val="single"/>
        </w:rPr>
        <w:t>Тахосигнальная аппаратура ТСА-15ум</w:t>
      </w:r>
      <w:r w:rsidRPr="008535FA">
        <w:rPr>
          <w:rFonts w:ascii="Times New Roman" w:eastAsiaTheme="minorHAnsi" w:hAnsi="Times New Roman" w:cs="Times New Roman"/>
          <w:sz w:val="28"/>
          <w:szCs w:val="28"/>
        </w:rPr>
        <w:t xml:space="preserve"> предназначена для измерения частоты вращения вала ВСУ и выдачи электрических сигналов отключения стартерного цикла на оборотах двигателя 31% и на закрытие ленты перепуска воздуха при увеличении оборотов двигателя до 63%.</w:t>
      </w: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В состав аппаратуры входят:</w:t>
      </w: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датчик ДТЭ-1, расположенный на ВСУ;</w:t>
      </w: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указатель ИТА-15ум на средней панели приборной доски.</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4"/>
        </w:numPr>
        <w:spacing w:after="0" w:line="240" w:lineRule="auto"/>
        <w:ind w:left="709"/>
        <w:contextualSpacing/>
        <w:jc w:val="both"/>
        <w:rPr>
          <w:rFonts w:ascii="Times New Roman" w:eastAsiaTheme="minorHAnsi" w:hAnsi="Times New Roman" w:cs="Times New Roman"/>
          <w:sz w:val="28"/>
          <w:szCs w:val="28"/>
        </w:rPr>
      </w:pPr>
      <w:r w:rsidRPr="00A37FF8">
        <w:rPr>
          <w:rFonts w:ascii="Times New Roman" w:eastAsiaTheme="minorHAnsi" w:hAnsi="Times New Roman" w:cs="Times New Roman"/>
          <w:i/>
          <w:iCs/>
          <w:sz w:val="28"/>
          <w:szCs w:val="28"/>
          <w:u w:val="single"/>
        </w:rPr>
        <w:t>В состав указателя ИТА-15ум входят</w:t>
      </w:r>
      <w:r w:rsidRPr="008535FA">
        <w:rPr>
          <w:rFonts w:ascii="Times New Roman" w:eastAsiaTheme="minorHAnsi" w:hAnsi="Times New Roman" w:cs="Times New Roman"/>
          <w:sz w:val="28"/>
          <w:szCs w:val="28"/>
        </w:rPr>
        <w:t>:</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трехфазная статорная обмотка;</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магнитоиндукционный узел;</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чувствительный элемент - алюминиевый диск с постоянным магнитом;</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сигнальное устройство, в которое входят:</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 две осветительные неподвижные лампы;</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 xml:space="preserve">- профилированный диск с двумя отверстиями, соответствующими 31%   </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 xml:space="preserve">  и 63% оборотов двигателя (расположенный на оси чувствительного </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 xml:space="preserve">  элемента);</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 два фоторезистора, расположенные строго по оси с осветительными</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 xml:space="preserve">  лампами;</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 усилитель.</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4"/>
        </w:numPr>
        <w:spacing w:after="0" w:line="240" w:lineRule="auto"/>
        <w:ind w:left="0" w:firstLine="360"/>
        <w:contextualSpacing/>
        <w:jc w:val="both"/>
        <w:rPr>
          <w:rFonts w:ascii="Times New Roman" w:eastAsiaTheme="minorHAnsi" w:hAnsi="Times New Roman" w:cs="Times New Roman"/>
          <w:sz w:val="28"/>
          <w:szCs w:val="28"/>
        </w:rPr>
      </w:pPr>
      <w:r w:rsidRPr="00A37FF8">
        <w:rPr>
          <w:rFonts w:ascii="Times New Roman" w:eastAsiaTheme="minorHAnsi" w:hAnsi="Times New Roman" w:cs="Times New Roman"/>
          <w:i/>
          <w:iCs/>
          <w:sz w:val="28"/>
          <w:szCs w:val="28"/>
          <w:u w:val="single"/>
        </w:rPr>
        <w:t>Принцип работы</w:t>
      </w:r>
      <w:r w:rsidRPr="008535FA">
        <w:rPr>
          <w:rFonts w:ascii="Times New Roman" w:eastAsiaTheme="minorHAnsi" w:hAnsi="Times New Roman" w:cs="Times New Roman"/>
          <w:sz w:val="28"/>
          <w:szCs w:val="28"/>
        </w:rPr>
        <w:t xml:space="preserve"> основан на свойстве фоторезисторов изменять внутреннее сопротивление при освещении.</w:t>
      </w: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При соответствующих оборотах ротора авиадвигателя (31% и 63%) соответствующая лампа засвечивает фоторезистор, при этом его сопротивление резко падает и через него способен проходить ток, который усиливается в усилителе и поступает на исполнительное реле. Реле, срабатывая замыкает контакты и в схему электродистанционного управления выдается электрический сигнал. При 31% оборотов двигателя обеспечивается отключение стартерного режима, а при63% - происходит закрытие ленты перепуска воздуха.</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 xml:space="preserve">  </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A37FF8" w:rsidRDefault="008535FA" w:rsidP="008535FA">
      <w:pPr>
        <w:spacing w:after="0" w:line="240" w:lineRule="auto"/>
        <w:jc w:val="both"/>
        <w:rPr>
          <w:rFonts w:ascii="Times New Roman" w:eastAsiaTheme="minorHAnsi" w:hAnsi="Times New Roman" w:cs="Times New Roman"/>
          <w:b/>
          <w:bCs/>
          <w:sz w:val="28"/>
          <w:szCs w:val="28"/>
        </w:rPr>
      </w:pPr>
      <w:r w:rsidRPr="00A37FF8">
        <w:rPr>
          <w:rFonts w:ascii="Times New Roman" w:eastAsiaTheme="minorHAnsi" w:hAnsi="Times New Roman" w:cs="Times New Roman"/>
          <w:b/>
          <w:bCs/>
          <w:sz w:val="28"/>
          <w:szCs w:val="28"/>
        </w:rPr>
        <w:lastRenderedPageBreak/>
        <w:t>Тема 4.3 Измерители вибрации.</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Занятие 1</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Изучаемые вопросы:</w:t>
      </w:r>
    </w:p>
    <w:p w:rsidR="008535FA" w:rsidRPr="008535FA" w:rsidRDefault="008535FA" w:rsidP="008535FA">
      <w:pPr>
        <w:numPr>
          <w:ilvl w:val="0"/>
          <w:numId w:val="55"/>
        </w:numPr>
        <w:spacing w:after="0" w:line="240" w:lineRule="auto"/>
        <w:ind w:left="284" w:hanging="284"/>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Назначение и с</w:t>
      </w:r>
      <w:r w:rsidR="006749F4">
        <w:rPr>
          <w:rFonts w:ascii="Times New Roman" w:eastAsiaTheme="minorHAnsi" w:hAnsi="Times New Roman" w:cs="Times New Roman"/>
          <w:sz w:val="28"/>
          <w:szCs w:val="28"/>
        </w:rPr>
        <w:t>остав измерителя вибрации ИВ-41А.</w:t>
      </w:r>
    </w:p>
    <w:p w:rsidR="008535FA" w:rsidRPr="008535FA" w:rsidRDefault="008535FA" w:rsidP="008535FA">
      <w:pPr>
        <w:numPr>
          <w:ilvl w:val="0"/>
          <w:numId w:val="55"/>
        </w:numPr>
        <w:spacing w:after="0" w:line="240" w:lineRule="auto"/>
        <w:ind w:left="284" w:hanging="284"/>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Устройство.</w:t>
      </w:r>
    </w:p>
    <w:p w:rsidR="008535FA" w:rsidRPr="008535FA" w:rsidRDefault="008535FA" w:rsidP="008535FA">
      <w:pPr>
        <w:numPr>
          <w:ilvl w:val="0"/>
          <w:numId w:val="55"/>
        </w:numPr>
        <w:spacing w:after="0" w:line="240" w:lineRule="auto"/>
        <w:ind w:left="284" w:hanging="284"/>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Принцип действия.</w:t>
      </w:r>
    </w:p>
    <w:p w:rsidR="008535FA" w:rsidRPr="008535FA" w:rsidRDefault="008535FA" w:rsidP="008535FA">
      <w:pPr>
        <w:numPr>
          <w:ilvl w:val="0"/>
          <w:numId w:val="55"/>
        </w:numPr>
        <w:spacing w:after="0" w:line="240" w:lineRule="auto"/>
        <w:ind w:left="284" w:hanging="284"/>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Проверка работоспособности.</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6"/>
        </w:numPr>
        <w:spacing w:after="0" w:line="240" w:lineRule="auto"/>
        <w:ind w:left="0" w:firstLine="360"/>
        <w:contextualSpacing/>
        <w:jc w:val="both"/>
        <w:rPr>
          <w:rFonts w:ascii="Times New Roman" w:eastAsiaTheme="minorHAnsi" w:hAnsi="Times New Roman" w:cs="Times New Roman"/>
          <w:sz w:val="28"/>
          <w:szCs w:val="28"/>
        </w:rPr>
      </w:pPr>
      <w:r w:rsidRPr="00A37FF8">
        <w:rPr>
          <w:rFonts w:ascii="Times New Roman" w:eastAsiaTheme="minorHAnsi" w:hAnsi="Times New Roman" w:cs="Times New Roman"/>
          <w:i/>
          <w:iCs/>
          <w:sz w:val="28"/>
          <w:szCs w:val="28"/>
          <w:u w:val="single"/>
        </w:rPr>
        <w:t>Аппаратура контроля вибрации ИВ-41А</w:t>
      </w:r>
      <w:r w:rsidRPr="008535FA">
        <w:rPr>
          <w:rFonts w:ascii="Times New Roman" w:eastAsiaTheme="minorHAnsi" w:hAnsi="Times New Roman" w:cs="Times New Roman"/>
          <w:sz w:val="28"/>
          <w:szCs w:val="28"/>
        </w:rPr>
        <w:t xml:space="preserve"> пр</w:t>
      </w:r>
      <w:r w:rsidR="00A37FF8">
        <w:rPr>
          <w:rFonts w:ascii="Times New Roman" w:eastAsiaTheme="minorHAnsi" w:hAnsi="Times New Roman" w:cs="Times New Roman"/>
          <w:sz w:val="28"/>
          <w:szCs w:val="28"/>
        </w:rPr>
        <w:t>е</w:t>
      </w:r>
      <w:r w:rsidRPr="008535FA">
        <w:rPr>
          <w:rFonts w:ascii="Times New Roman" w:eastAsiaTheme="minorHAnsi" w:hAnsi="Times New Roman" w:cs="Times New Roman"/>
          <w:sz w:val="28"/>
          <w:szCs w:val="28"/>
        </w:rPr>
        <w:t xml:space="preserve">дназначена для контроля виброперегрузок авиадвигателей АИ-24 и сигнализации о возникновении недопустимых виброперегрузок. </w:t>
      </w: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r w:rsidRPr="00A37FF8">
        <w:rPr>
          <w:rFonts w:ascii="Times New Roman" w:eastAsiaTheme="minorHAnsi" w:hAnsi="Times New Roman" w:cs="Times New Roman"/>
          <w:i/>
          <w:iCs/>
          <w:sz w:val="28"/>
          <w:szCs w:val="28"/>
          <w:u w:val="single"/>
        </w:rPr>
        <w:t>В состав самолетной аппаратуры входят</w:t>
      </w:r>
      <w:r w:rsidRPr="008535FA">
        <w:rPr>
          <w:rFonts w:ascii="Times New Roman" w:eastAsiaTheme="minorHAnsi" w:hAnsi="Times New Roman" w:cs="Times New Roman"/>
          <w:sz w:val="28"/>
          <w:szCs w:val="28"/>
        </w:rPr>
        <w:t>:</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два датчика вибрации МВ-25Г (по одному на каждом двигателе);</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блок фильтров двухканальный (под полом по правому борту между шпангоутами 7-8);</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два указателя вибрации (на отдельном щитке на фонаре кабины экипажа у левого летчика);</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выключатель питания (там же);</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кнопка «Контроль» (там же); </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две сигнальные лампы (на левой панели приборной доски).</w:t>
      </w:r>
    </w:p>
    <w:p w:rsidR="008535FA" w:rsidRPr="008535FA" w:rsidRDefault="008535FA" w:rsidP="008535FA">
      <w:pPr>
        <w:spacing w:after="0" w:line="240" w:lineRule="auto"/>
        <w:ind w:firstLine="426"/>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Питание аппаратуры осуществляется переменным током напряжением 115В </w:t>
      </w:r>
      <w:r w:rsidRPr="008535FA">
        <w:rPr>
          <w:rFonts w:ascii="Times New Roman" w:eastAsiaTheme="minorHAnsi" w:hAnsi="Times New Roman" w:cs="Times New Roman"/>
          <w:sz w:val="28"/>
          <w:szCs w:val="28"/>
          <w:u w:val="single"/>
        </w:rPr>
        <w:t>+</w:t>
      </w:r>
      <w:r w:rsidRPr="008535FA">
        <w:rPr>
          <w:rFonts w:ascii="Times New Roman" w:eastAsiaTheme="minorHAnsi" w:hAnsi="Times New Roman" w:cs="Times New Roman"/>
          <w:sz w:val="28"/>
          <w:szCs w:val="28"/>
        </w:rPr>
        <w:t xml:space="preserve"> 5% с частотой 400Гц </w:t>
      </w:r>
      <w:r w:rsidRPr="008535FA">
        <w:rPr>
          <w:rFonts w:ascii="Times New Roman" w:eastAsiaTheme="minorHAnsi" w:hAnsi="Times New Roman" w:cs="Times New Roman"/>
          <w:sz w:val="28"/>
          <w:szCs w:val="28"/>
          <w:u w:val="single"/>
        </w:rPr>
        <w:t>+</w:t>
      </w:r>
      <w:r w:rsidRPr="008535FA">
        <w:rPr>
          <w:rFonts w:ascii="Times New Roman" w:eastAsiaTheme="minorHAnsi" w:hAnsi="Times New Roman" w:cs="Times New Roman"/>
          <w:sz w:val="28"/>
          <w:szCs w:val="28"/>
        </w:rPr>
        <w:t>7% и -5%, включается в работу с помощью выключателя с надписью «Индикаторы ИВ-41А» на щитке фонаря кабины экипажа левого летчика.</w:t>
      </w:r>
    </w:p>
    <w:p w:rsidR="008535FA" w:rsidRPr="008535FA" w:rsidRDefault="008535FA" w:rsidP="008535FA">
      <w:pPr>
        <w:spacing w:after="0" w:line="240" w:lineRule="auto"/>
        <w:ind w:firstLine="426"/>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Защита цепи питания от коротких замыканий и перегрузок осуществляется предохранителем СП-1 на панели переменного тока 115/36 В.</w:t>
      </w:r>
    </w:p>
    <w:p w:rsidR="001D1122" w:rsidRPr="00CD3DDA" w:rsidRDefault="001D1122" w:rsidP="001D1122">
      <w:pPr>
        <w:framePr w:wrap="none" w:vAnchor="page" w:hAnchor="page" w:x="2311" w:y="9721"/>
        <w:widowControl w:val="0"/>
        <w:spacing w:after="0" w:line="240" w:lineRule="auto"/>
        <w:rPr>
          <w:rFonts w:ascii="Arial Unicode MS" w:eastAsia="Arial Unicode MS" w:hAnsi="Arial Unicode MS" w:cs="Arial Unicode MS"/>
          <w:color w:val="000000"/>
          <w:sz w:val="2"/>
          <w:szCs w:val="2"/>
          <w:lang w:eastAsia="ru-RU" w:bidi="ru-RU"/>
        </w:rPr>
      </w:pPr>
      <w:r w:rsidRPr="00CD3DDA">
        <w:rPr>
          <w:rFonts w:ascii="Arial Unicode MS" w:eastAsia="Arial Unicode MS" w:hAnsi="Arial Unicode MS" w:cs="Arial Unicode MS"/>
          <w:color w:val="000000"/>
          <w:sz w:val="24"/>
          <w:szCs w:val="24"/>
          <w:lang w:eastAsia="ru-RU" w:bidi="ru-RU"/>
        </w:rPr>
        <w:fldChar w:fldCharType="begin"/>
      </w:r>
      <w:r w:rsidRPr="00CD3D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Pr="00CD3DDA">
        <w:rPr>
          <w:rFonts w:ascii="Arial Unicode MS" w:eastAsia="Arial Unicode MS" w:hAnsi="Arial Unicode MS" w:cs="Arial Unicode MS"/>
          <w:color w:val="000000"/>
          <w:sz w:val="24"/>
          <w:szCs w:val="24"/>
          <w:lang w:eastAsia="ru-RU" w:bidi="ru-RU"/>
        </w:rPr>
        <w:fldChar w:fldCharType="separate"/>
      </w:r>
      <w:r w:rsidR="00EC557E">
        <w:rPr>
          <w:rFonts w:ascii="Arial Unicode MS" w:eastAsia="Arial Unicode MS" w:hAnsi="Arial Unicode MS" w:cs="Arial Unicode MS"/>
          <w:color w:val="000000"/>
          <w:sz w:val="24"/>
          <w:szCs w:val="24"/>
          <w:lang w:eastAsia="ru-RU" w:bidi="ru-RU"/>
        </w:rPr>
        <w:fldChar w:fldCharType="begin"/>
      </w:r>
      <w:r w:rsidR="00EC557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EC557E">
        <w:rPr>
          <w:rFonts w:ascii="Arial Unicode MS" w:eastAsia="Arial Unicode MS" w:hAnsi="Arial Unicode MS" w:cs="Arial Unicode MS"/>
          <w:color w:val="000000"/>
          <w:sz w:val="24"/>
          <w:szCs w:val="24"/>
          <w:lang w:eastAsia="ru-RU" w:bidi="ru-RU"/>
        </w:rPr>
        <w:fldChar w:fldCharType="separate"/>
      </w:r>
      <w:r w:rsidR="005A4DF0">
        <w:rPr>
          <w:rFonts w:ascii="Arial Unicode MS" w:eastAsia="Arial Unicode MS" w:hAnsi="Arial Unicode MS" w:cs="Arial Unicode MS"/>
          <w:color w:val="000000"/>
          <w:sz w:val="24"/>
          <w:szCs w:val="24"/>
          <w:lang w:eastAsia="ru-RU" w:bidi="ru-RU"/>
        </w:rPr>
        <w:fldChar w:fldCharType="begin"/>
      </w:r>
      <w:r w:rsidR="005A4DF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5A4DF0">
        <w:rPr>
          <w:rFonts w:ascii="Arial Unicode MS" w:eastAsia="Arial Unicode MS" w:hAnsi="Arial Unicode MS" w:cs="Arial Unicode MS"/>
          <w:color w:val="000000"/>
          <w:sz w:val="24"/>
          <w:szCs w:val="24"/>
          <w:lang w:eastAsia="ru-RU" w:bidi="ru-RU"/>
        </w:rPr>
        <w:fldChar w:fldCharType="separate"/>
      </w:r>
      <w:r w:rsidR="002F7A38">
        <w:rPr>
          <w:rFonts w:ascii="Arial Unicode MS" w:eastAsia="Arial Unicode MS" w:hAnsi="Arial Unicode MS" w:cs="Arial Unicode MS"/>
          <w:color w:val="000000"/>
          <w:sz w:val="24"/>
          <w:szCs w:val="24"/>
          <w:lang w:eastAsia="ru-RU" w:bidi="ru-RU"/>
        </w:rPr>
        <w:fldChar w:fldCharType="begin"/>
      </w:r>
      <w:r w:rsidR="002F7A38">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2F7A38">
        <w:rPr>
          <w:rFonts w:ascii="Arial Unicode MS" w:eastAsia="Arial Unicode MS" w:hAnsi="Arial Unicode MS" w:cs="Arial Unicode MS"/>
          <w:color w:val="000000"/>
          <w:sz w:val="24"/>
          <w:szCs w:val="24"/>
          <w:lang w:eastAsia="ru-RU" w:bidi="ru-RU"/>
        </w:rPr>
        <w:fldChar w:fldCharType="separate"/>
      </w:r>
      <w:r w:rsidR="00C2682F">
        <w:rPr>
          <w:rFonts w:ascii="Arial Unicode MS" w:eastAsia="Arial Unicode MS" w:hAnsi="Arial Unicode MS" w:cs="Arial Unicode MS"/>
          <w:color w:val="000000"/>
          <w:sz w:val="24"/>
          <w:szCs w:val="24"/>
          <w:lang w:eastAsia="ru-RU" w:bidi="ru-RU"/>
        </w:rPr>
        <w:fldChar w:fldCharType="begin"/>
      </w:r>
      <w:r w:rsidR="00C268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C2682F">
        <w:rPr>
          <w:rFonts w:ascii="Arial Unicode MS" w:eastAsia="Arial Unicode MS" w:hAnsi="Arial Unicode MS" w:cs="Arial Unicode MS"/>
          <w:color w:val="000000"/>
          <w:sz w:val="24"/>
          <w:szCs w:val="24"/>
          <w:lang w:eastAsia="ru-RU" w:bidi="ru-RU"/>
        </w:rPr>
        <w:fldChar w:fldCharType="separate"/>
      </w:r>
      <w:r w:rsidR="00B51F9F">
        <w:rPr>
          <w:rFonts w:ascii="Arial Unicode MS" w:eastAsia="Arial Unicode MS" w:hAnsi="Arial Unicode MS" w:cs="Arial Unicode MS"/>
          <w:color w:val="000000"/>
          <w:sz w:val="24"/>
          <w:szCs w:val="24"/>
          <w:lang w:eastAsia="ru-RU" w:bidi="ru-RU"/>
        </w:rPr>
        <w:fldChar w:fldCharType="begin"/>
      </w:r>
      <w:r w:rsidR="00B51F9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B51F9F">
        <w:rPr>
          <w:rFonts w:ascii="Arial Unicode MS" w:eastAsia="Arial Unicode MS" w:hAnsi="Arial Unicode MS" w:cs="Arial Unicode MS"/>
          <w:color w:val="000000"/>
          <w:sz w:val="24"/>
          <w:szCs w:val="24"/>
          <w:lang w:eastAsia="ru-RU" w:bidi="ru-RU"/>
        </w:rPr>
        <w:fldChar w:fldCharType="separate"/>
      </w:r>
      <w:r w:rsidR="00DA1EC4">
        <w:rPr>
          <w:rFonts w:ascii="Arial Unicode MS" w:eastAsia="Arial Unicode MS" w:hAnsi="Arial Unicode MS" w:cs="Arial Unicode MS"/>
          <w:color w:val="000000"/>
          <w:sz w:val="24"/>
          <w:szCs w:val="24"/>
          <w:lang w:eastAsia="ru-RU" w:bidi="ru-RU"/>
        </w:rPr>
        <w:fldChar w:fldCharType="begin"/>
      </w:r>
      <w:r w:rsidR="00DA1EC4">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DA1EC4">
        <w:rPr>
          <w:rFonts w:ascii="Arial Unicode MS" w:eastAsia="Arial Unicode MS" w:hAnsi="Arial Unicode MS" w:cs="Arial Unicode MS"/>
          <w:color w:val="000000"/>
          <w:sz w:val="24"/>
          <w:szCs w:val="24"/>
          <w:lang w:eastAsia="ru-RU" w:bidi="ru-RU"/>
        </w:rPr>
        <w:fldChar w:fldCharType="separate"/>
      </w:r>
      <w:r w:rsidR="00312DBA">
        <w:rPr>
          <w:rFonts w:ascii="Arial Unicode MS" w:eastAsia="Arial Unicode MS" w:hAnsi="Arial Unicode MS" w:cs="Arial Unicode MS"/>
          <w:color w:val="000000"/>
          <w:sz w:val="24"/>
          <w:szCs w:val="24"/>
          <w:lang w:eastAsia="ru-RU" w:bidi="ru-RU"/>
        </w:rPr>
        <w:fldChar w:fldCharType="begin"/>
      </w:r>
      <w:r w:rsidR="00312DB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312DBA">
        <w:rPr>
          <w:rFonts w:ascii="Arial Unicode MS" w:eastAsia="Arial Unicode MS" w:hAnsi="Arial Unicode MS" w:cs="Arial Unicode MS"/>
          <w:color w:val="000000"/>
          <w:sz w:val="24"/>
          <w:szCs w:val="24"/>
          <w:lang w:eastAsia="ru-RU" w:bidi="ru-RU"/>
        </w:rPr>
        <w:fldChar w:fldCharType="separate"/>
      </w:r>
      <w:r w:rsidR="00792050">
        <w:rPr>
          <w:rFonts w:ascii="Arial Unicode MS" w:eastAsia="Arial Unicode MS" w:hAnsi="Arial Unicode MS" w:cs="Arial Unicode MS"/>
          <w:color w:val="000000"/>
          <w:sz w:val="24"/>
          <w:szCs w:val="24"/>
          <w:lang w:eastAsia="ru-RU" w:bidi="ru-RU"/>
        </w:rPr>
        <w:fldChar w:fldCharType="begin"/>
      </w:r>
      <w:r w:rsidR="0079205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792050">
        <w:rPr>
          <w:rFonts w:ascii="Arial Unicode MS" w:eastAsia="Arial Unicode MS" w:hAnsi="Arial Unicode MS" w:cs="Arial Unicode MS"/>
          <w:color w:val="000000"/>
          <w:sz w:val="24"/>
          <w:szCs w:val="24"/>
          <w:lang w:eastAsia="ru-RU" w:bidi="ru-RU"/>
        </w:rPr>
        <w:fldChar w:fldCharType="separate"/>
      </w:r>
      <w:r w:rsidR="00D36E2F">
        <w:rPr>
          <w:rFonts w:ascii="Arial Unicode MS" w:eastAsia="Arial Unicode MS" w:hAnsi="Arial Unicode MS" w:cs="Arial Unicode MS"/>
          <w:color w:val="000000"/>
          <w:sz w:val="24"/>
          <w:szCs w:val="24"/>
          <w:lang w:eastAsia="ru-RU" w:bidi="ru-RU"/>
        </w:rPr>
        <w:fldChar w:fldCharType="begin"/>
      </w:r>
      <w:r w:rsidR="00D36E2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D36E2F">
        <w:rPr>
          <w:rFonts w:ascii="Arial Unicode MS" w:eastAsia="Arial Unicode MS" w:hAnsi="Arial Unicode MS" w:cs="Arial Unicode MS"/>
          <w:color w:val="000000"/>
          <w:sz w:val="24"/>
          <w:szCs w:val="24"/>
          <w:lang w:eastAsia="ru-RU" w:bidi="ru-RU"/>
        </w:rPr>
        <w:fldChar w:fldCharType="separate"/>
      </w:r>
      <w:r w:rsidR="00AC64DC">
        <w:rPr>
          <w:rFonts w:ascii="Arial Unicode MS" w:eastAsia="Arial Unicode MS" w:hAnsi="Arial Unicode MS" w:cs="Arial Unicode MS"/>
          <w:color w:val="000000"/>
          <w:sz w:val="24"/>
          <w:szCs w:val="24"/>
          <w:lang w:eastAsia="ru-RU" w:bidi="ru-RU"/>
        </w:rPr>
        <w:fldChar w:fldCharType="begin"/>
      </w:r>
      <w:r w:rsidR="00AC64DC">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AC64DC">
        <w:rPr>
          <w:rFonts w:ascii="Arial Unicode MS" w:eastAsia="Arial Unicode MS" w:hAnsi="Arial Unicode MS" w:cs="Arial Unicode MS"/>
          <w:color w:val="000000"/>
          <w:sz w:val="24"/>
          <w:szCs w:val="24"/>
          <w:lang w:eastAsia="ru-RU" w:bidi="ru-RU"/>
        </w:rPr>
        <w:fldChar w:fldCharType="separate"/>
      </w:r>
      <w:r w:rsidR="000B5ADA">
        <w:rPr>
          <w:rFonts w:ascii="Arial Unicode MS" w:eastAsia="Arial Unicode MS" w:hAnsi="Arial Unicode MS" w:cs="Arial Unicode MS"/>
          <w:color w:val="000000"/>
          <w:sz w:val="24"/>
          <w:szCs w:val="24"/>
          <w:lang w:eastAsia="ru-RU" w:bidi="ru-RU"/>
        </w:rPr>
        <w:fldChar w:fldCharType="begin"/>
      </w:r>
      <w:r w:rsidR="000B5A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0B5ADA">
        <w:rPr>
          <w:rFonts w:ascii="Arial Unicode MS" w:eastAsia="Arial Unicode MS" w:hAnsi="Arial Unicode MS" w:cs="Arial Unicode MS"/>
          <w:color w:val="000000"/>
          <w:sz w:val="24"/>
          <w:szCs w:val="24"/>
          <w:lang w:eastAsia="ru-RU" w:bidi="ru-RU"/>
        </w:rPr>
        <w:fldChar w:fldCharType="separate"/>
      </w:r>
      <w:r w:rsidR="002F0ADE">
        <w:rPr>
          <w:rFonts w:ascii="Arial Unicode MS" w:eastAsia="Arial Unicode MS" w:hAnsi="Arial Unicode MS" w:cs="Arial Unicode MS"/>
          <w:color w:val="000000"/>
          <w:sz w:val="24"/>
          <w:szCs w:val="24"/>
          <w:lang w:eastAsia="ru-RU" w:bidi="ru-RU"/>
        </w:rPr>
        <w:fldChar w:fldCharType="begin"/>
      </w:r>
      <w:r w:rsidR="002F0AD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2F0ADE">
        <w:rPr>
          <w:rFonts w:ascii="Arial Unicode MS" w:eastAsia="Arial Unicode MS" w:hAnsi="Arial Unicode MS" w:cs="Arial Unicode MS"/>
          <w:color w:val="000000"/>
          <w:sz w:val="24"/>
          <w:szCs w:val="24"/>
          <w:lang w:eastAsia="ru-RU" w:bidi="ru-RU"/>
        </w:rPr>
        <w:fldChar w:fldCharType="separate"/>
      </w:r>
      <w:r w:rsidR="00CF19FD">
        <w:rPr>
          <w:rFonts w:ascii="Arial Unicode MS" w:eastAsia="Arial Unicode MS" w:hAnsi="Arial Unicode MS" w:cs="Arial Unicode MS"/>
          <w:color w:val="000000"/>
          <w:sz w:val="24"/>
          <w:szCs w:val="24"/>
          <w:lang w:eastAsia="ru-RU" w:bidi="ru-RU"/>
        </w:rPr>
        <w:fldChar w:fldCharType="begin"/>
      </w:r>
      <w:r w:rsidR="00CF19F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документы\\работа\\media\\image1.jpeg" \* MERGEFORMATINET </w:instrText>
      </w:r>
      <w:r w:rsidR="00CF19FD">
        <w:rPr>
          <w:rFonts w:ascii="Arial Unicode MS" w:eastAsia="Arial Unicode MS" w:hAnsi="Arial Unicode MS" w:cs="Arial Unicode MS"/>
          <w:color w:val="000000"/>
          <w:sz w:val="24"/>
          <w:szCs w:val="24"/>
          <w:lang w:eastAsia="ru-RU" w:bidi="ru-RU"/>
        </w:rPr>
        <w:fldChar w:fldCharType="separate"/>
      </w:r>
      <w:r w:rsidR="0095620A">
        <w:rPr>
          <w:rFonts w:ascii="Arial Unicode MS" w:eastAsia="Arial Unicode MS" w:hAnsi="Arial Unicode MS" w:cs="Arial Unicode MS"/>
          <w:color w:val="000000"/>
          <w:sz w:val="24"/>
          <w:szCs w:val="24"/>
          <w:lang w:eastAsia="ru-RU" w:bidi="ru-RU"/>
        </w:rPr>
        <w:fldChar w:fldCharType="begin"/>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instrText>INCLUDEPICTURE  "C:\\Users\\ADMIN\\Desktop\\Документы АиРЭО\\media\\image1.jpeg" \* MERGEFORMATINET</w:instrText>
      </w:r>
      <w:r w:rsidR="0095620A">
        <w:rPr>
          <w:rFonts w:ascii="Arial Unicode MS" w:eastAsia="Arial Unicode MS" w:hAnsi="Arial Unicode MS" w:cs="Arial Unicode MS"/>
          <w:color w:val="000000"/>
          <w:sz w:val="24"/>
          <w:szCs w:val="24"/>
          <w:lang w:eastAsia="ru-RU" w:bidi="ru-RU"/>
        </w:rPr>
        <w:instrText xml:space="preserve"> </w:instrText>
      </w:r>
      <w:r w:rsidR="0095620A">
        <w:rPr>
          <w:rFonts w:ascii="Arial Unicode MS" w:eastAsia="Arial Unicode MS" w:hAnsi="Arial Unicode MS" w:cs="Arial Unicode MS"/>
          <w:color w:val="000000"/>
          <w:sz w:val="24"/>
          <w:szCs w:val="24"/>
          <w:lang w:eastAsia="ru-RU" w:bidi="ru-RU"/>
        </w:rPr>
        <w:fldChar w:fldCharType="separate"/>
      </w:r>
      <w:r w:rsidR="00814880">
        <w:rPr>
          <w:rFonts w:ascii="Arial Unicode MS" w:eastAsia="Arial Unicode MS" w:hAnsi="Arial Unicode MS" w:cs="Arial Unicode MS"/>
          <w:color w:val="000000"/>
          <w:sz w:val="24"/>
          <w:szCs w:val="24"/>
          <w:lang w:eastAsia="ru-RU" w:bidi="ru-RU"/>
        </w:rPr>
        <w:pict>
          <v:shape id="_x0000_i1043" type="#_x0000_t75" style="width:402pt;height:225.75pt">
            <v:imagedata r:id="rId101" r:href="rId102" gain="1.25" grayscale="t"/>
          </v:shape>
        </w:pict>
      </w:r>
      <w:r w:rsidR="0095620A">
        <w:rPr>
          <w:rFonts w:ascii="Arial Unicode MS" w:eastAsia="Arial Unicode MS" w:hAnsi="Arial Unicode MS" w:cs="Arial Unicode MS"/>
          <w:color w:val="000000"/>
          <w:sz w:val="24"/>
          <w:szCs w:val="24"/>
          <w:lang w:eastAsia="ru-RU" w:bidi="ru-RU"/>
        </w:rPr>
        <w:fldChar w:fldCharType="end"/>
      </w:r>
      <w:r w:rsidR="00CF19FD">
        <w:rPr>
          <w:rFonts w:ascii="Arial Unicode MS" w:eastAsia="Arial Unicode MS" w:hAnsi="Arial Unicode MS" w:cs="Arial Unicode MS"/>
          <w:color w:val="000000"/>
          <w:sz w:val="24"/>
          <w:szCs w:val="24"/>
          <w:lang w:eastAsia="ru-RU" w:bidi="ru-RU"/>
        </w:rPr>
        <w:fldChar w:fldCharType="end"/>
      </w:r>
      <w:r w:rsidR="002F0ADE">
        <w:rPr>
          <w:rFonts w:ascii="Arial Unicode MS" w:eastAsia="Arial Unicode MS" w:hAnsi="Arial Unicode MS" w:cs="Arial Unicode MS"/>
          <w:color w:val="000000"/>
          <w:sz w:val="24"/>
          <w:szCs w:val="24"/>
          <w:lang w:eastAsia="ru-RU" w:bidi="ru-RU"/>
        </w:rPr>
        <w:fldChar w:fldCharType="end"/>
      </w:r>
      <w:r w:rsidR="000B5ADA">
        <w:rPr>
          <w:rFonts w:ascii="Arial Unicode MS" w:eastAsia="Arial Unicode MS" w:hAnsi="Arial Unicode MS" w:cs="Arial Unicode MS"/>
          <w:color w:val="000000"/>
          <w:sz w:val="24"/>
          <w:szCs w:val="24"/>
          <w:lang w:eastAsia="ru-RU" w:bidi="ru-RU"/>
        </w:rPr>
        <w:fldChar w:fldCharType="end"/>
      </w:r>
      <w:r w:rsidR="00AC64DC">
        <w:rPr>
          <w:rFonts w:ascii="Arial Unicode MS" w:eastAsia="Arial Unicode MS" w:hAnsi="Arial Unicode MS" w:cs="Arial Unicode MS"/>
          <w:color w:val="000000"/>
          <w:sz w:val="24"/>
          <w:szCs w:val="24"/>
          <w:lang w:eastAsia="ru-RU" w:bidi="ru-RU"/>
        </w:rPr>
        <w:fldChar w:fldCharType="end"/>
      </w:r>
      <w:r w:rsidR="00D36E2F">
        <w:rPr>
          <w:rFonts w:ascii="Arial Unicode MS" w:eastAsia="Arial Unicode MS" w:hAnsi="Arial Unicode MS" w:cs="Arial Unicode MS"/>
          <w:color w:val="000000"/>
          <w:sz w:val="24"/>
          <w:szCs w:val="24"/>
          <w:lang w:eastAsia="ru-RU" w:bidi="ru-RU"/>
        </w:rPr>
        <w:fldChar w:fldCharType="end"/>
      </w:r>
      <w:r w:rsidR="00792050">
        <w:rPr>
          <w:rFonts w:ascii="Arial Unicode MS" w:eastAsia="Arial Unicode MS" w:hAnsi="Arial Unicode MS" w:cs="Arial Unicode MS"/>
          <w:color w:val="000000"/>
          <w:sz w:val="24"/>
          <w:szCs w:val="24"/>
          <w:lang w:eastAsia="ru-RU" w:bidi="ru-RU"/>
        </w:rPr>
        <w:fldChar w:fldCharType="end"/>
      </w:r>
      <w:r w:rsidR="00312DBA">
        <w:rPr>
          <w:rFonts w:ascii="Arial Unicode MS" w:eastAsia="Arial Unicode MS" w:hAnsi="Arial Unicode MS" w:cs="Arial Unicode MS"/>
          <w:color w:val="000000"/>
          <w:sz w:val="24"/>
          <w:szCs w:val="24"/>
          <w:lang w:eastAsia="ru-RU" w:bidi="ru-RU"/>
        </w:rPr>
        <w:fldChar w:fldCharType="end"/>
      </w:r>
      <w:r w:rsidR="00DA1EC4">
        <w:rPr>
          <w:rFonts w:ascii="Arial Unicode MS" w:eastAsia="Arial Unicode MS" w:hAnsi="Arial Unicode MS" w:cs="Arial Unicode MS"/>
          <w:color w:val="000000"/>
          <w:sz w:val="24"/>
          <w:szCs w:val="24"/>
          <w:lang w:eastAsia="ru-RU" w:bidi="ru-RU"/>
        </w:rPr>
        <w:fldChar w:fldCharType="end"/>
      </w:r>
      <w:r w:rsidR="00B51F9F">
        <w:rPr>
          <w:rFonts w:ascii="Arial Unicode MS" w:eastAsia="Arial Unicode MS" w:hAnsi="Arial Unicode MS" w:cs="Arial Unicode MS"/>
          <w:color w:val="000000"/>
          <w:sz w:val="24"/>
          <w:szCs w:val="24"/>
          <w:lang w:eastAsia="ru-RU" w:bidi="ru-RU"/>
        </w:rPr>
        <w:fldChar w:fldCharType="end"/>
      </w:r>
      <w:r w:rsidR="00C2682F">
        <w:rPr>
          <w:rFonts w:ascii="Arial Unicode MS" w:eastAsia="Arial Unicode MS" w:hAnsi="Arial Unicode MS" w:cs="Arial Unicode MS"/>
          <w:color w:val="000000"/>
          <w:sz w:val="24"/>
          <w:szCs w:val="24"/>
          <w:lang w:eastAsia="ru-RU" w:bidi="ru-RU"/>
        </w:rPr>
        <w:fldChar w:fldCharType="end"/>
      </w:r>
      <w:r w:rsidR="002F7A38">
        <w:rPr>
          <w:rFonts w:ascii="Arial Unicode MS" w:eastAsia="Arial Unicode MS" w:hAnsi="Arial Unicode MS" w:cs="Arial Unicode MS"/>
          <w:color w:val="000000"/>
          <w:sz w:val="24"/>
          <w:szCs w:val="24"/>
          <w:lang w:eastAsia="ru-RU" w:bidi="ru-RU"/>
        </w:rPr>
        <w:fldChar w:fldCharType="end"/>
      </w:r>
      <w:r w:rsidR="005A4DF0">
        <w:rPr>
          <w:rFonts w:ascii="Arial Unicode MS" w:eastAsia="Arial Unicode MS" w:hAnsi="Arial Unicode MS" w:cs="Arial Unicode MS"/>
          <w:color w:val="000000"/>
          <w:sz w:val="24"/>
          <w:szCs w:val="24"/>
          <w:lang w:eastAsia="ru-RU" w:bidi="ru-RU"/>
        </w:rPr>
        <w:fldChar w:fldCharType="end"/>
      </w:r>
      <w:r w:rsidR="00EC557E">
        <w:rPr>
          <w:rFonts w:ascii="Arial Unicode MS" w:eastAsia="Arial Unicode MS" w:hAnsi="Arial Unicode MS" w:cs="Arial Unicode MS"/>
          <w:color w:val="000000"/>
          <w:sz w:val="24"/>
          <w:szCs w:val="24"/>
          <w:lang w:eastAsia="ru-RU" w:bidi="ru-RU"/>
        </w:rPr>
        <w:fldChar w:fldCharType="end"/>
      </w:r>
      <w:r w:rsidRPr="00CD3DDA">
        <w:rPr>
          <w:rFonts w:ascii="Arial Unicode MS" w:eastAsia="Arial Unicode MS" w:hAnsi="Arial Unicode MS" w:cs="Arial Unicode MS"/>
          <w:color w:val="000000"/>
          <w:sz w:val="24"/>
          <w:szCs w:val="24"/>
          <w:lang w:eastAsia="ru-RU" w:bidi="ru-RU"/>
        </w:rPr>
        <w:fldChar w:fldCharType="end"/>
      </w:r>
    </w:p>
    <w:p w:rsidR="008535FA" w:rsidRDefault="008535F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1D1122" w:rsidRDefault="006749F4" w:rsidP="006749F4">
      <w:pPr>
        <w:spacing w:after="0" w:line="240" w:lineRule="auto"/>
        <w:jc w:val="both"/>
        <w:rPr>
          <w:rFonts w:ascii="Times New Roman" w:eastAsiaTheme="minorHAnsi" w:hAnsi="Times New Roman" w:cs="Times New Roman"/>
          <w:sz w:val="28"/>
          <w:szCs w:val="28"/>
          <w:lang w:bidi="ru-RU"/>
        </w:rPr>
      </w:pPr>
      <w:r>
        <w:rPr>
          <w:rFonts w:ascii="Times New Roman" w:eastAsiaTheme="minorHAnsi" w:hAnsi="Times New Roman" w:cs="Times New Roman"/>
          <w:sz w:val="28"/>
          <w:szCs w:val="28"/>
          <w:lang w:bidi="ru-RU"/>
        </w:rPr>
        <w:t xml:space="preserve">                               </w:t>
      </w:r>
    </w:p>
    <w:p w:rsidR="001D1122" w:rsidRDefault="001D1122" w:rsidP="006749F4">
      <w:pPr>
        <w:spacing w:after="0" w:line="240" w:lineRule="auto"/>
        <w:jc w:val="both"/>
        <w:rPr>
          <w:rFonts w:ascii="Times New Roman" w:eastAsiaTheme="minorHAnsi" w:hAnsi="Times New Roman" w:cs="Times New Roman"/>
          <w:sz w:val="28"/>
          <w:szCs w:val="28"/>
          <w:lang w:bidi="ru-RU"/>
        </w:rPr>
      </w:pPr>
    </w:p>
    <w:p w:rsidR="001D1122" w:rsidRDefault="001D1122" w:rsidP="006749F4">
      <w:pPr>
        <w:spacing w:after="0" w:line="240" w:lineRule="auto"/>
        <w:jc w:val="both"/>
        <w:rPr>
          <w:rFonts w:ascii="Times New Roman" w:eastAsiaTheme="minorHAnsi" w:hAnsi="Times New Roman" w:cs="Times New Roman"/>
          <w:sz w:val="28"/>
          <w:szCs w:val="28"/>
          <w:lang w:bidi="ru-RU"/>
        </w:rPr>
      </w:pPr>
    </w:p>
    <w:p w:rsidR="001D1122" w:rsidRDefault="001D1122" w:rsidP="006749F4">
      <w:pPr>
        <w:spacing w:after="0" w:line="240" w:lineRule="auto"/>
        <w:jc w:val="both"/>
        <w:rPr>
          <w:rFonts w:ascii="Times New Roman" w:eastAsiaTheme="minorHAnsi" w:hAnsi="Times New Roman" w:cs="Times New Roman"/>
          <w:sz w:val="28"/>
          <w:szCs w:val="28"/>
          <w:lang w:bidi="ru-RU"/>
        </w:rPr>
      </w:pPr>
      <w:r>
        <w:rPr>
          <w:rFonts w:ascii="Times New Roman" w:eastAsiaTheme="minorHAnsi" w:hAnsi="Times New Roman" w:cs="Times New Roman"/>
          <w:sz w:val="28"/>
          <w:szCs w:val="28"/>
          <w:lang w:bidi="ru-RU"/>
        </w:rPr>
        <w:t xml:space="preserve"> </w:t>
      </w:r>
    </w:p>
    <w:p w:rsidR="006749F4" w:rsidRPr="006749F4" w:rsidRDefault="001D1122" w:rsidP="006749F4">
      <w:pPr>
        <w:spacing w:after="0" w:line="240" w:lineRule="auto"/>
        <w:jc w:val="both"/>
        <w:rPr>
          <w:rFonts w:ascii="Times New Roman" w:eastAsiaTheme="minorHAnsi" w:hAnsi="Times New Roman" w:cs="Times New Roman"/>
          <w:sz w:val="28"/>
          <w:szCs w:val="28"/>
          <w:lang w:bidi="ru-RU"/>
        </w:rPr>
      </w:pPr>
      <w:r>
        <w:rPr>
          <w:rFonts w:ascii="Times New Roman" w:eastAsiaTheme="minorHAnsi" w:hAnsi="Times New Roman" w:cs="Times New Roman"/>
          <w:sz w:val="28"/>
          <w:szCs w:val="28"/>
          <w:lang w:bidi="ru-RU"/>
        </w:rPr>
        <w:t xml:space="preserve">                                            </w:t>
      </w:r>
      <w:r w:rsidR="006749F4">
        <w:rPr>
          <w:rFonts w:ascii="Times New Roman" w:eastAsiaTheme="minorHAnsi" w:hAnsi="Times New Roman" w:cs="Times New Roman"/>
          <w:sz w:val="28"/>
          <w:szCs w:val="28"/>
          <w:lang w:bidi="ru-RU"/>
        </w:rPr>
        <w:t xml:space="preserve"> </w:t>
      </w:r>
      <w:r w:rsidR="006749F4" w:rsidRPr="006749F4">
        <w:rPr>
          <w:rFonts w:ascii="Times New Roman" w:eastAsiaTheme="minorHAnsi" w:hAnsi="Times New Roman" w:cs="Times New Roman"/>
          <w:sz w:val="28"/>
          <w:szCs w:val="28"/>
          <w:lang w:bidi="ru-RU"/>
        </w:rPr>
        <w:t>Комплект аппаратуры ИВ-41А</w:t>
      </w:r>
    </w:p>
    <w:p w:rsidR="00CD3DDA" w:rsidRDefault="00CD3DDA" w:rsidP="008535FA">
      <w:pPr>
        <w:spacing w:after="0" w:line="240" w:lineRule="auto"/>
        <w:jc w:val="both"/>
        <w:rPr>
          <w:rFonts w:ascii="Times New Roman" w:eastAsiaTheme="minorHAnsi" w:hAnsi="Times New Roman" w:cs="Times New Roman"/>
          <w:sz w:val="28"/>
          <w:szCs w:val="28"/>
        </w:rPr>
      </w:pPr>
    </w:p>
    <w:p w:rsidR="00CD3DDA" w:rsidRDefault="00CD3DDA" w:rsidP="008535FA">
      <w:pPr>
        <w:spacing w:after="0" w:line="240" w:lineRule="auto"/>
        <w:jc w:val="both"/>
        <w:rPr>
          <w:rFonts w:ascii="Times New Roman" w:eastAsiaTheme="minorHAnsi" w:hAnsi="Times New Roman" w:cs="Times New Roman"/>
          <w:sz w:val="28"/>
          <w:szCs w:val="28"/>
        </w:rPr>
      </w:pPr>
    </w:p>
    <w:p w:rsidR="00061B16" w:rsidRDefault="00061B16" w:rsidP="008535FA">
      <w:p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drawing>
          <wp:inline distT="0" distB="0" distL="0" distR="0" wp14:anchorId="2957E833">
            <wp:extent cx="5937885" cy="3000375"/>
            <wp:effectExtent l="0" t="0" r="571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3">
                      <a:extLst>
                        <a:ext uri="{BEBA8EAE-BF5A-486C-A8C5-ECC9F3942E4B}">
                          <a14:imgProps xmlns:a14="http://schemas.microsoft.com/office/drawing/2010/main">
                            <a14:imgLayer r:embed="rId104">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b="13965"/>
                    <a:stretch/>
                  </pic:blipFill>
                  <pic:spPr bwMode="auto">
                    <a:xfrm>
                      <a:off x="0" y="0"/>
                      <a:ext cx="5937885" cy="3000375"/>
                    </a:xfrm>
                    <a:prstGeom prst="rect">
                      <a:avLst/>
                    </a:prstGeom>
                    <a:noFill/>
                    <a:ln>
                      <a:noFill/>
                    </a:ln>
                    <a:extLst>
                      <a:ext uri="{53640926-AAD7-44D8-BBD7-CCE9431645EC}">
                        <a14:shadowObscured xmlns:a14="http://schemas.microsoft.com/office/drawing/2010/main"/>
                      </a:ext>
                    </a:extLst>
                  </pic:spPr>
                </pic:pic>
              </a:graphicData>
            </a:graphic>
          </wp:inline>
        </w:drawing>
      </w:r>
    </w:p>
    <w:p w:rsidR="00061B16" w:rsidRDefault="00061B16" w:rsidP="008535FA">
      <w:pPr>
        <w:spacing w:after="0" w:line="240" w:lineRule="auto"/>
        <w:jc w:val="both"/>
        <w:rPr>
          <w:rFonts w:ascii="Times New Roman" w:eastAsiaTheme="minorHAnsi" w:hAnsi="Times New Roman" w:cs="Times New Roman"/>
          <w:sz w:val="28"/>
          <w:szCs w:val="28"/>
        </w:rPr>
      </w:pPr>
    </w:p>
    <w:p w:rsidR="00061B16" w:rsidRPr="008535FA" w:rsidRDefault="00061B16"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6"/>
        </w:numPr>
        <w:spacing w:after="0" w:line="240" w:lineRule="auto"/>
        <w:ind w:left="0" w:firstLine="360"/>
        <w:contextualSpacing/>
        <w:jc w:val="both"/>
        <w:rPr>
          <w:rFonts w:ascii="Times New Roman" w:eastAsiaTheme="minorHAnsi" w:hAnsi="Times New Roman" w:cs="Times New Roman"/>
          <w:sz w:val="28"/>
          <w:szCs w:val="28"/>
        </w:rPr>
      </w:pPr>
      <w:r w:rsidRPr="00A37FF8">
        <w:rPr>
          <w:rFonts w:ascii="Times New Roman" w:eastAsiaTheme="minorHAnsi" w:hAnsi="Times New Roman" w:cs="Times New Roman"/>
          <w:i/>
          <w:iCs/>
          <w:sz w:val="28"/>
          <w:szCs w:val="28"/>
          <w:u w:val="single"/>
        </w:rPr>
        <w:t>Датчик.</w:t>
      </w:r>
      <w:r w:rsidRPr="008535FA">
        <w:rPr>
          <w:rFonts w:ascii="Times New Roman" w:eastAsiaTheme="minorHAnsi" w:hAnsi="Times New Roman" w:cs="Times New Roman"/>
          <w:sz w:val="28"/>
          <w:szCs w:val="28"/>
        </w:rPr>
        <w:t xml:space="preserve"> Внутри корпуса датчика размещена катушка с обмоткой. Внутри катушки на пружинах подвешен постоянный магнит (буквы на датчике: Г – горизонтальное размещение, В – вертикальное). В качестве датчика вибрации применен датчик типа МВ-25Г, принцип действия которого основан на законе электромагнитной индукции. При вибрации двигателя магнитное поле постоянного магнита пересекает витки катушки, жестко связанной с корпусом датчика. При этом в катушке индуктируется ЭДС.</w:t>
      </w: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i/>
          <w:iCs/>
          <w:sz w:val="28"/>
          <w:szCs w:val="28"/>
        </w:rPr>
        <w:t>Блок фильтров</w:t>
      </w:r>
      <w:r w:rsidRPr="008535FA">
        <w:rPr>
          <w:rFonts w:ascii="Times New Roman" w:eastAsiaTheme="minorHAnsi" w:hAnsi="Times New Roman" w:cs="Times New Roman"/>
          <w:sz w:val="28"/>
          <w:szCs w:val="28"/>
        </w:rPr>
        <w:t>. Двухканальный (двухкаскадный усилитель, собранный на лампе), в котором имеется мультивибратор, который при опасном уровне вибрации авиадвигателя выдает сигнал на включение сигнальной лампы.</w:t>
      </w: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i/>
          <w:iCs/>
          <w:sz w:val="28"/>
          <w:szCs w:val="28"/>
        </w:rPr>
        <w:t>Указатель.</w:t>
      </w:r>
      <w:r w:rsidRPr="008535FA">
        <w:rPr>
          <w:rFonts w:ascii="Times New Roman" w:eastAsiaTheme="minorHAnsi" w:hAnsi="Times New Roman" w:cs="Times New Roman"/>
          <w:sz w:val="28"/>
          <w:szCs w:val="28"/>
        </w:rPr>
        <w:t xml:space="preserve"> Представляет собой гальванометр (микроамперметр магнитоэлектрической системы, в котором имеется неподвижный постоянный магнит и подвижная рамка с обмоткой, на оси которой закреплена стрелка прибора). Шкала отградуирована в единицах ускорения от 0 до 7</w:t>
      </w:r>
      <w:r w:rsidRPr="008535FA">
        <w:rPr>
          <w:rFonts w:ascii="Times New Roman" w:eastAsiaTheme="minorHAnsi" w:hAnsi="Times New Roman" w:cs="Times New Roman"/>
          <w:sz w:val="28"/>
          <w:szCs w:val="28"/>
          <w:lang w:val="en-US"/>
        </w:rPr>
        <w:t>g</w:t>
      </w:r>
      <w:r w:rsidRPr="008535FA">
        <w:rPr>
          <w:rFonts w:ascii="Times New Roman" w:eastAsiaTheme="minorHAnsi" w:hAnsi="Times New Roman" w:cs="Times New Roman"/>
          <w:sz w:val="28"/>
          <w:szCs w:val="28"/>
        </w:rPr>
        <w:t xml:space="preserve"> с оцифровкой через 1</w:t>
      </w:r>
      <w:r w:rsidRPr="008535FA">
        <w:rPr>
          <w:rFonts w:ascii="Times New Roman" w:eastAsiaTheme="minorHAnsi" w:hAnsi="Times New Roman" w:cs="Times New Roman"/>
          <w:sz w:val="28"/>
          <w:szCs w:val="28"/>
          <w:lang w:val="en-US"/>
        </w:rPr>
        <w:t>g</w:t>
      </w:r>
      <w:r w:rsidRPr="008535FA">
        <w:rPr>
          <w:rFonts w:ascii="Times New Roman" w:eastAsiaTheme="minorHAnsi" w:hAnsi="Times New Roman" w:cs="Times New Roman"/>
          <w:sz w:val="28"/>
          <w:szCs w:val="28"/>
        </w:rPr>
        <w:t xml:space="preserve"> и ценой деления 0,5</w:t>
      </w:r>
      <w:r w:rsidRPr="008535FA">
        <w:rPr>
          <w:rFonts w:ascii="Times New Roman" w:eastAsiaTheme="minorHAnsi" w:hAnsi="Times New Roman" w:cs="Times New Roman"/>
          <w:sz w:val="28"/>
          <w:szCs w:val="28"/>
          <w:lang w:val="en-US"/>
        </w:rPr>
        <w:t>g</w:t>
      </w:r>
      <w:r w:rsidRPr="008535FA">
        <w:rPr>
          <w:rFonts w:ascii="Times New Roman" w:eastAsiaTheme="minorHAnsi" w:hAnsi="Times New Roman" w:cs="Times New Roman"/>
          <w:sz w:val="28"/>
          <w:szCs w:val="28"/>
        </w:rPr>
        <w:t>. Подвижный треугольный индекс заранее устанавливается вручную на величину опасной вибрации в пределах от 3 до 6</w:t>
      </w:r>
      <w:r w:rsidRPr="008535FA">
        <w:rPr>
          <w:rFonts w:ascii="Times New Roman" w:eastAsiaTheme="minorHAnsi" w:hAnsi="Times New Roman" w:cs="Times New Roman"/>
          <w:sz w:val="28"/>
          <w:szCs w:val="28"/>
          <w:lang w:val="en-US"/>
        </w:rPr>
        <w:t>g</w:t>
      </w:r>
      <w:r w:rsidRPr="008535FA">
        <w:rPr>
          <w:rFonts w:ascii="Times New Roman" w:eastAsiaTheme="minorHAnsi" w:hAnsi="Times New Roman" w:cs="Times New Roman"/>
          <w:sz w:val="28"/>
          <w:szCs w:val="28"/>
        </w:rPr>
        <w:t>. Заводская настройка для срабатывания сигнальных ламп – 5</w:t>
      </w:r>
      <w:r w:rsidRPr="008535FA">
        <w:rPr>
          <w:rFonts w:ascii="Times New Roman" w:eastAsiaTheme="minorHAnsi" w:hAnsi="Times New Roman" w:cs="Times New Roman"/>
          <w:sz w:val="28"/>
          <w:szCs w:val="28"/>
          <w:lang w:val="en-US"/>
        </w:rPr>
        <w:t>g</w:t>
      </w:r>
      <w:r w:rsidRPr="008535FA">
        <w:rPr>
          <w:rFonts w:ascii="Times New Roman" w:eastAsiaTheme="minorHAnsi" w:hAnsi="Times New Roman" w:cs="Times New Roman"/>
          <w:sz w:val="28"/>
          <w:szCs w:val="28"/>
        </w:rPr>
        <w:t>.</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6"/>
        </w:numPr>
        <w:spacing w:after="0" w:line="240" w:lineRule="auto"/>
        <w:ind w:left="0" w:firstLine="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В </w:t>
      </w:r>
      <w:r w:rsidRPr="00A37FF8">
        <w:rPr>
          <w:rFonts w:ascii="Times New Roman" w:eastAsiaTheme="minorHAnsi" w:hAnsi="Times New Roman" w:cs="Times New Roman"/>
          <w:i/>
          <w:iCs/>
          <w:sz w:val="28"/>
          <w:szCs w:val="28"/>
          <w:u w:val="single"/>
        </w:rPr>
        <w:t>схему блока фильтров</w:t>
      </w:r>
      <w:r w:rsidRPr="008535FA">
        <w:rPr>
          <w:rFonts w:ascii="Times New Roman" w:eastAsiaTheme="minorHAnsi" w:hAnsi="Times New Roman" w:cs="Times New Roman"/>
          <w:sz w:val="28"/>
          <w:szCs w:val="28"/>
        </w:rPr>
        <w:t xml:space="preserve"> входят два независимых друг от друга идентичных канала. Принцип действия каждого канала заключается в усилении сигналов датчика вибрации МВ-25Г при помощи лампового усилителя. Усиленный сигнал поступает на микроамперметр, отградуированный в единицах перегрузки и одновременно на ждущий мультивибратор.</w:t>
      </w:r>
    </w:p>
    <w:p w:rsidR="008535FA" w:rsidRPr="008535FA" w:rsidRDefault="008535FA" w:rsidP="008535FA">
      <w:pPr>
        <w:spacing w:after="0" w:line="240" w:lineRule="auto"/>
        <w:ind w:firstLine="426"/>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lastRenderedPageBreak/>
        <w:t>При достижении уровня вибрации, на которую настроено срабатывание сигнальной лампы, мультивибратор начинает генерировать колебания, которые поступают на сетку запертой электронной лампы и открывают ее. В аноде лампы включено реле с нормально-разомкнутым контактом. Реле срабатывает и включает сигнальную лампу.</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6"/>
        </w:numPr>
        <w:spacing w:after="0" w:line="240" w:lineRule="auto"/>
        <w:ind w:left="0" w:firstLine="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Перед запуском двигателя при выключенном выключателе ИВ-41А необходимо проверить положение стрелок указателей, которые должны находиться против отметки нуля. При необходимости следует установить их на нуль с помощью корректора, расположенного на лицевой стороне корпуса прибора. Далее необходимо включить питание ИВ-41А выключателем на щитке, нажать на кнопку «Контроль», при этом сигнальные лампы «Опасная вибрация» должны гореть, а стрелки указателей должны отклоняться на величину 5-6</w:t>
      </w:r>
      <w:r w:rsidRPr="008535FA">
        <w:rPr>
          <w:rFonts w:ascii="Times New Roman" w:eastAsiaTheme="minorHAnsi" w:hAnsi="Times New Roman" w:cs="Times New Roman"/>
          <w:sz w:val="28"/>
          <w:szCs w:val="28"/>
          <w:lang w:val="en-US"/>
        </w:rPr>
        <w:t>g</w:t>
      </w:r>
      <w:r w:rsidRPr="008535FA">
        <w:rPr>
          <w:rFonts w:ascii="Times New Roman" w:eastAsiaTheme="minorHAnsi" w:hAnsi="Times New Roman" w:cs="Times New Roman"/>
          <w:sz w:val="28"/>
          <w:szCs w:val="28"/>
        </w:rPr>
        <w:t>. Это указывает на исправность блока фильтров и указателей аппаратуры.</w:t>
      </w:r>
    </w:p>
    <w:p w:rsidR="008535FA" w:rsidRPr="008535FA" w:rsidRDefault="008535FA" w:rsidP="008535FA">
      <w:pPr>
        <w:spacing w:after="0" w:line="240" w:lineRule="auto"/>
        <w:ind w:firstLine="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Проверка работоспособности аппаратуры с нажатием кнопки «Контроль» осуществляется перед каждым запуском авиадвигателя.</w:t>
      </w:r>
    </w:p>
    <w:p w:rsidR="008535FA" w:rsidRPr="008535FA" w:rsidRDefault="008535FA" w:rsidP="008535FA">
      <w:pPr>
        <w:spacing w:after="0" w:line="240" w:lineRule="auto"/>
        <w:ind w:left="720"/>
        <w:contextualSpacing/>
        <w:jc w:val="both"/>
        <w:rPr>
          <w:rFonts w:ascii="Times New Roman" w:eastAsiaTheme="minorHAnsi" w:hAnsi="Times New Roman" w:cs="Times New Roman"/>
          <w:sz w:val="28"/>
          <w:szCs w:val="28"/>
        </w:rPr>
      </w:pPr>
    </w:p>
    <w:p w:rsidR="008535FA" w:rsidRPr="008535FA" w:rsidRDefault="008535FA" w:rsidP="008535FA">
      <w:pPr>
        <w:spacing w:after="0" w:line="240" w:lineRule="auto"/>
        <w:ind w:left="720"/>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xml:space="preserve"> </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Default="008535FA"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D16942" w:rsidRDefault="00D16942"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spacing w:after="0" w:line="240" w:lineRule="auto"/>
        <w:jc w:val="both"/>
        <w:rPr>
          <w:rFonts w:ascii="Times New Roman" w:eastAsiaTheme="minorHAnsi" w:hAnsi="Times New Roman" w:cs="Times New Roman"/>
          <w:sz w:val="28"/>
          <w:szCs w:val="28"/>
        </w:rPr>
      </w:pPr>
      <w:bookmarkStart w:id="3" w:name="_GoBack"/>
      <w:bookmarkEnd w:id="3"/>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lastRenderedPageBreak/>
        <w:t>Занятие 2</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Изучаемые вопросы:</w:t>
      </w:r>
    </w:p>
    <w:p w:rsidR="008535FA" w:rsidRPr="008535FA" w:rsidRDefault="008535FA" w:rsidP="008535FA">
      <w:pPr>
        <w:numPr>
          <w:ilvl w:val="0"/>
          <w:numId w:val="57"/>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Назначение и состав измерителя вибрации ИВ-500.</w:t>
      </w:r>
    </w:p>
    <w:p w:rsidR="008535FA" w:rsidRPr="008535FA" w:rsidRDefault="008535FA" w:rsidP="008535FA">
      <w:pPr>
        <w:numPr>
          <w:ilvl w:val="0"/>
          <w:numId w:val="57"/>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Устройство.</w:t>
      </w:r>
    </w:p>
    <w:p w:rsidR="008535FA" w:rsidRPr="008535FA" w:rsidRDefault="008535FA" w:rsidP="008535FA">
      <w:pPr>
        <w:numPr>
          <w:ilvl w:val="0"/>
          <w:numId w:val="57"/>
        </w:numPr>
        <w:spacing w:after="0" w:line="240" w:lineRule="auto"/>
        <w:ind w:left="426" w:hanging="426"/>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Принцип действия.</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8"/>
        </w:numPr>
        <w:spacing w:after="0" w:line="240" w:lineRule="auto"/>
        <w:ind w:left="0" w:firstLine="360"/>
        <w:contextualSpacing/>
        <w:jc w:val="both"/>
        <w:rPr>
          <w:rFonts w:ascii="Times New Roman" w:eastAsiaTheme="minorHAnsi" w:hAnsi="Times New Roman" w:cs="Times New Roman"/>
          <w:sz w:val="28"/>
          <w:szCs w:val="28"/>
        </w:rPr>
      </w:pPr>
      <w:r w:rsidRPr="00A37FF8">
        <w:rPr>
          <w:rFonts w:ascii="Times New Roman" w:eastAsiaTheme="minorHAnsi" w:hAnsi="Times New Roman" w:cs="Times New Roman"/>
          <w:i/>
          <w:iCs/>
          <w:sz w:val="28"/>
          <w:szCs w:val="28"/>
          <w:u w:val="single"/>
        </w:rPr>
        <w:t>Аппаратура контроля вибрации ИВ-500</w:t>
      </w:r>
      <w:r w:rsidRPr="008535FA">
        <w:rPr>
          <w:rFonts w:ascii="Times New Roman" w:eastAsiaTheme="minorHAnsi" w:hAnsi="Times New Roman" w:cs="Times New Roman"/>
          <w:sz w:val="28"/>
          <w:szCs w:val="28"/>
        </w:rPr>
        <w:t xml:space="preserve"> предназначена для измерения уровня вибрации авиадвигателя вертолета Ми-8МТВ и сигнализации опасного уровня виброперегрузок.</w:t>
      </w:r>
    </w:p>
    <w:p w:rsidR="008535FA" w:rsidRPr="008535FA" w:rsidRDefault="008535FA" w:rsidP="008535FA">
      <w:pPr>
        <w:spacing w:after="0" w:line="240" w:lineRule="auto"/>
        <w:ind w:left="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В состав аппаратуры входит:</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два датчика МВ-0,3-0,1 (по одному на каждом двигателе);</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двухканальный электронный блок БЭ-9Е (в кабине экипажа на левой этажерке);</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два согласующих устройства УсС-6 (на потолке грузовой кабины шп.2);</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четыре светосигнальных табло с надписями «лев. дв. вибрация повышенная», «пр. дв. вибрация повышенная», «выключи лев. дв.», «выключи прав. дв.» (на левой панели приборной доски);</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 кнопка встроенного контроля «Контроль ИВ-500Е» (на левой боковой панели электропульта).</w:t>
      </w:r>
    </w:p>
    <w:p w:rsidR="008535FA" w:rsidRPr="008535FA" w:rsidRDefault="008535FA" w:rsidP="008535FA">
      <w:pPr>
        <w:spacing w:after="0" w:line="240" w:lineRule="auto"/>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ab/>
        <w:t>Питание аппаратуры осуществляется переменным током напряжением 115</w:t>
      </w:r>
      <w:proofErr w:type="gramStart"/>
      <w:r w:rsidRPr="008535FA">
        <w:rPr>
          <w:rFonts w:ascii="Times New Roman" w:eastAsiaTheme="minorHAnsi" w:hAnsi="Times New Roman" w:cs="Times New Roman"/>
          <w:sz w:val="28"/>
          <w:szCs w:val="28"/>
        </w:rPr>
        <w:t xml:space="preserve"> В</w:t>
      </w:r>
      <w:proofErr w:type="gramEnd"/>
      <w:r w:rsidRPr="008535FA">
        <w:rPr>
          <w:rFonts w:ascii="Times New Roman" w:eastAsiaTheme="minorHAnsi" w:hAnsi="Times New Roman" w:cs="Times New Roman"/>
          <w:sz w:val="28"/>
          <w:szCs w:val="28"/>
        </w:rPr>
        <w:t xml:space="preserve"> 400Гц.</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8"/>
        </w:numPr>
        <w:spacing w:after="0" w:line="240" w:lineRule="auto"/>
        <w:ind w:left="0" w:firstLine="273"/>
        <w:contextualSpacing/>
        <w:jc w:val="both"/>
        <w:rPr>
          <w:rFonts w:ascii="Times New Roman" w:eastAsiaTheme="minorHAnsi" w:hAnsi="Times New Roman" w:cs="Times New Roman"/>
          <w:sz w:val="28"/>
          <w:szCs w:val="28"/>
        </w:rPr>
      </w:pPr>
      <w:r w:rsidRPr="00A37FF8">
        <w:rPr>
          <w:rFonts w:ascii="Times New Roman" w:eastAsiaTheme="minorHAnsi" w:hAnsi="Times New Roman" w:cs="Times New Roman"/>
          <w:i/>
          <w:iCs/>
          <w:sz w:val="28"/>
          <w:szCs w:val="28"/>
          <w:u w:val="single"/>
        </w:rPr>
        <w:t xml:space="preserve"> Датчик МВ-0,3-0,1</w:t>
      </w:r>
      <w:r w:rsidRPr="008535FA">
        <w:rPr>
          <w:rFonts w:ascii="Times New Roman" w:eastAsiaTheme="minorHAnsi" w:hAnsi="Times New Roman" w:cs="Times New Roman"/>
          <w:sz w:val="28"/>
          <w:szCs w:val="28"/>
        </w:rPr>
        <w:t xml:space="preserve"> пьезоэлектрического типа. В корпусе размещен пьезоэлемент в виде диска (из керамики) и свободно перемещающийся груз.</w:t>
      </w:r>
    </w:p>
    <w:p w:rsidR="008535FA" w:rsidRPr="008535FA" w:rsidRDefault="008535FA" w:rsidP="008535FA">
      <w:pPr>
        <w:spacing w:after="0" w:line="240" w:lineRule="auto"/>
        <w:ind w:firstLine="273"/>
        <w:jc w:val="both"/>
        <w:rPr>
          <w:rFonts w:ascii="Times New Roman" w:eastAsiaTheme="minorHAnsi" w:hAnsi="Times New Roman" w:cs="Times New Roman"/>
          <w:sz w:val="28"/>
          <w:szCs w:val="28"/>
        </w:rPr>
      </w:pPr>
      <w:r w:rsidRPr="00A37FF8">
        <w:rPr>
          <w:rFonts w:ascii="Times New Roman" w:eastAsiaTheme="minorHAnsi" w:hAnsi="Times New Roman" w:cs="Times New Roman"/>
          <w:i/>
          <w:iCs/>
          <w:sz w:val="28"/>
          <w:szCs w:val="28"/>
          <w:u w:val="single"/>
        </w:rPr>
        <w:t>Согласующее устройство</w:t>
      </w:r>
      <w:r w:rsidRPr="008535FA">
        <w:rPr>
          <w:rFonts w:ascii="Times New Roman" w:eastAsiaTheme="minorHAnsi" w:hAnsi="Times New Roman" w:cs="Times New Roman"/>
          <w:sz w:val="28"/>
          <w:szCs w:val="28"/>
        </w:rPr>
        <w:t xml:space="preserve"> служит для согласования выходного сопротивления датчика с входом канала электронного блока</w:t>
      </w:r>
      <w:r w:rsidR="00A37FF8">
        <w:rPr>
          <w:rFonts w:ascii="Times New Roman" w:eastAsiaTheme="minorHAnsi" w:hAnsi="Times New Roman" w:cs="Times New Roman"/>
          <w:sz w:val="28"/>
          <w:szCs w:val="28"/>
        </w:rPr>
        <w:t xml:space="preserve">. </w:t>
      </w:r>
      <w:r w:rsidRPr="008535FA">
        <w:rPr>
          <w:rFonts w:ascii="Times New Roman" w:eastAsiaTheme="minorHAnsi" w:hAnsi="Times New Roman" w:cs="Times New Roman"/>
          <w:sz w:val="28"/>
          <w:szCs w:val="28"/>
        </w:rPr>
        <w:t xml:space="preserve">Так как сигнал, снимаемый с датчика пропорционален виброускорению, а в аппаратуре необходимо получить сигнал, пропорциональный виброскорости, то согласующее устройство выполняет функцию интегрирования. В целом </w:t>
      </w:r>
      <w:proofErr w:type="spellStart"/>
      <w:r w:rsidRPr="008535FA">
        <w:rPr>
          <w:rFonts w:ascii="Times New Roman" w:eastAsiaTheme="minorHAnsi" w:hAnsi="Times New Roman" w:cs="Times New Roman"/>
          <w:sz w:val="28"/>
          <w:szCs w:val="28"/>
        </w:rPr>
        <w:t>УсС</w:t>
      </w:r>
      <w:proofErr w:type="spellEnd"/>
      <w:r w:rsidRPr="008535FA">
        <w:rPr>
          <w:rFonts w:ascii="Times New Roman" w:eastAsiaTheme="minorHAnsi" w:hAnsi="Times New Roman" w:cs="Times New Roman"/>
          <w:sz w:val="28"/>
          <w:szCs w:val="28"/>
        </w:rPr>
        <w:t xml:space="preserve"> представляет собой интегрирующий усилитель, собранный по схеме катодного повторителя.</w:t>
      </w:r>
    </w:p>
    <w:p w:rsidR="008535FA" w:rsidRPr="008535FA" w:rsidRDefault="008535FA" w:rsidP="008535FA">
      <w:pPr>
        <w:spacing w:after="0" w:line="240" w:lineRule="auto"/>
        <w:ind w:firstLine="273"/>
        <w:jc w:val="both"/>
        <w:rPr>
          <w:rFonts w:ascii="Times New Roman" w:eastAsiaTheme="minorHAnsi" w:hAnsi="Times New Roman" w:cs="Times New Roman"/>
          <w:sz w:val="28"/>
          <w:szCs w:val="28"/>
        </w:rPr>
      </w:pPr>
      <w:r w:rsidRPr="00A37FF8">
        <w:rPr>
          <w:rFonts w:ascii="Times New Roman" w:eastAsiaTheme="minorHAnsi" w:hAnsi="Times New Roman" w:cs="Times New Roman"/>
          <w:i/>
          <w:iCs/>
          <w:sz w:val="28"/>
          <w:szCs w:val="28"/>
          <w:u w:val="single"/>
        </w:rPr>
        <w:t>Электронный блок</w:t>
      </w:r>
      <w:r w:rsidRPr="008535FA">
        <w:rPr>
          <w:rFonts w:ascii="Times New Roman" w:eastAsiaTheme="minorHAnsi" w:hAnsi="Times New Roman" w:cs="Times New Roman"/>
          <w:sz w:val="28"/>
          <w:szCs w:val="28"/>
        </w:rPr>
        <w:t xml:space="preserve"> состоит из двух каналов: усилителя и блока питания. На лицевой панели установлены регулировочные винты потенциометров с надписями «У» - регулируется усиление канала; «Н» - регулируется сигнал «превышение нормы»; «О» - регулируется сигнал «опасная вибрация».</w:t>
      </w:r>
    </w:p>
    <w:p w:rsidR="008535FA" w:rsidRPr="008535FA" w:rsidRDefault="008535FA" w:rsidP="008535FA">
      <w:pPr>
        <w:spacing w:after="0" w:line="240" w:lineRule="auto"/>
        <w:jc w:val="both"/>
        <w:rPr>
          <w:rFonts w:ascii="Times New Roman" w:eastAsiaTheme="minorHAnsi" w:hAnsi="Times New Roman" w:cs="Times New Roman"/>
          <w:sz w:val="28"/>
          <w:szCs w:val="28"/>
        </w:rPr>
      </w:pPr>
    </w:p>
    <w:p w:rsidR="008535FA" w:rsidRPr="008535FA" w:rsidRDefault="008535FA" w:rsidP="008535FA">
      <w:pPr>
        <w:numPr>
          <w:ilvl w:val="0"/>
          <w:numId w:val="58"/>
        </w:numPr>
        <w:spacing w:after="0" w:line="240" w:lineRule="auto"/>
        <w:ind w:left="0" w:firstLine="360"/>
        <w:contextualSpacing/>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t>При воздействии механических колебаний авиадвигателя груз в датчике действует на пьезоэлемент и на его гранях возникает электрический заряд, пропорциональный действующей силе. Сигнал от датчика через согласующее устройство поступает на вход электронного блока, который формирует требуемые частотные и амплитудные характеристики и обеспечивает загорание светосигнального табло при возрастании уровня виброскорости выше определенных заранее заданных уровней.</w:t>
      </w:r>
    </w:p>
    <w:p w:rsidR="008535FA" w:rsidRPr="008535FA" w:rsidRDefault="008535FA" w:rsidP="008535FA">
      <w:pPr>
        <w:spacing w:after="0" w:line="240" w:lineRule="auto"/>
        <w:ind w:firstLine="360"/>
        <w:jc w:val="both"/>
        <w:rPr>
          <w:rFonts w:ascii="Times New Roman" w:eastAsiaTheme="minorHAnsi" w:hAnsi="Times New Roman" w:cs="Times New Roman"/>
          <w:sz w:val="28"/>
          <w:szCs w:val="28"/>
        </w:rPr>
      </w:pPr>
      <w:r w:rsidRPr="008535FA">
        <w:rPr>
          <w:rFonts w:ascii="Times New Roman" w:eastAsiaTheme="minorHAnsi" w:hAnsi="Times New Roman" w:cs="Times New Roman"/>
          <w:sz w:val="28"/>
          <w:szCs w:val="28"/>
        </w:rPr>
        <w:lastRenderedPageBreak/>
        <w:t>При уровне вибрации 45 мм/с загорается табло «лев. (прав.) вибрация повыш.», а при уровне 60 мм/с – «выключи лев.</w:t>
      </w:r>
      <w:r w:rsidR="001D7A79">
        <w:rPr>
          <w:rFonts w:ascii="Times New Roman" w:eastAsiaTheme="minorHAnsi" w:hAnsi="Times New Roman" w:cs="Times New Roman"/>
          <w:sz w:val="28"/>
          <w:szCs w:val="28"/>
        </w:rPr>
        <w:t xml:space="preserve"> </w:t>
      </w:r>
      <w:r w:rsidRPr="008535FA">
        <w:rPr>
          <w:rFonts w:ascii="Times New Roman" w:eastAsiaTheme="minorHAnsi" w:hAnsi="Times New Roman" w:cs="Times New Roman"/>
          <w:sz w:val="28"/>
          <w:szCs w:val="28"/>
        </w:rPr>
        <w:t>(прав.</w:t>
      </w:r>
      <w:r w:rsidR="001D7A79">
        <w:rPr>
          <w:rFonts w:ascii="Times New Roman" w:eastAsiaTheme="minorHAnsi" w:hAnsi="Times New Roman" w:cs="Times New Roman"/>
          <w:sz w:val="28"/>
          <w:szCs w:val="28"/>
        </w:rPr>
        <w:t>)</w:t>
      </w:r>
      <w:r w:rsidRPr="008535FA">
        <w:rPr>
          <w:rFonts w:ascii="Times New Roman" w:eastAsiaTheme="minorHAnsi" w:hAnsi="Times New Roman" w:cs="Times New Roman"/>
          <w:sz w:val="28"/>
          <w:szCs w:val="28"/>
        </w:rPr>
        <w:t xml:space="preserve"> дв.».</w:t>
      </w:r>
    </w:p>
    <w:p w:rsidR="008535FA" w:rsidRPr="00733500" w:rsidRDefault="008535FA" w:rsidP="004A1084">
      <w:pPr>
        <w:pStyle w:val="a3"/>
        <w:tabs>
          <w:tab w:val="left" w:pos="0"/>
          <w:tab w:val="left" w:pos="426"/>
        </w:tabs>
        <w:spacing w:after="0" w:line="240" w:lineRule="auto"/>
        <w:ind w:left="0"/>
        <w:jc w:val="both"/>
        <w:rPr>
          <w:rFonts w:ascii="Times New Roman" w:hAnsi="Times New Roman" w:cs="Times New Roman"/>
          <w:sz w:val="28"/>
          <w:szCs w:val="28"/>
        </w:rPr>
      </w:pPr>
    </w:p>
    <w:sectPr w:rsidR="008535FA" w:rsidRPr="00733500">
      <w:headerReference w:type="even" r:id="rId105"/>
      <w:headerReference w:type="default" r:id="rId106"/>
      <w:footerReference w:type="even" r:id="rId107"/>
      <w:footerReference w:type="default" r:id="rId108"/>
      <w:headerReference w:type="first" r:id="rId109"/>
      <w:footerReference w:type="first" r:id="rId1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20A" w:rsidRDefault="0095620A" w:rsidP="00C4388D">
      <w:pPr>
        <w:spacing w:after="0" w:line="240" w:lineRule="auto"/>
      </w:pPr>
      <w:r>
        <w:separator/>
      </w:r>
    </w:p>
  </w:endnote>
  <w:endnote w:type="continuationSeparator" w:id="0">
    <w:p w:rsidR="0095620A" w:rsidRDefault="0095620A" w:rsidP="00C4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06" w:rsidRDefault="002D4006">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164634"/>
      <w:docPartObj>
        <w:docPartGallery w:val="Page Numbers (Bottom of Page)"/>
        <w:docPartUnique/>
      </w:docPartObj>
    </w:sdtPr>
    <w:sdtEndPr/>
    <w:sdtContent>
      <w:p w:rsidR="002D4006" w:rsidRDefault="002D4006">
        <w:pPr>
          <w:pStyle w:val="af6"/>
          <w:jc w:val="right"/>
        </w:pPr>
        <w:r>
          <w:fldChar w:fldCharType="begin"/>
        </w:r>
        <w:r>
          <w:instrText>PAGE   \* MERGEFORMAT</w:instrText>
        </w:r>
        <w:r>
          <w:fldChar w:fldCharType="separate"/>
        </w:r>
        <w:r w:rsidR="00774AA3">
          <w:rPr>
            <w:noProof/>
          </w:rPr>
          <w:t>80</w:t>
        </w:r>
        <w:r>
          <w:fldChar w:fldCharType="end"/>
        </w:r>
      </w:p>
    </w:sdtContent>
  </w:sdt>
  <w:p w:rsidR="002D4006" w:rsidRDefault="002D4006">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06" w:rsidRDefault="002D4006">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20A" w:rsidRDefault="0095620A" w:rsidP="00C4388D">
      <w:pPr>
        <w:spacing w:after="0" w:line="240" w:lineRule="auto"/>
      </w:pPr>
      <w:r>
        <w:separator/>
      </w:r>
    </w:p>
  </w:footnote>
  <w:footnote w:type="continuationSeparator" w:id="0">
    <w:p w:rsidR="0095620A" w:rsidRDefault="0095620A" w:rsidP="00C438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06" w:rsidRDefault="002D4006">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06" w:rsidRDefault="002D4006">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06" w:rsidRDefault="002D4006">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1563"/>
    <w:multiLevelType w:val="hybridMultilevel"/>
    <w:tmpl w:val="87BCCAAC"/>
    <w:lvl w:ilvl="0" w:tplc="AFDACAB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718ED"/>
    <w:multiLevelType w:val="hybridMultilevel"/>
    <w:tmpl w:val="1D387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172150"/>
    <w:multiLevelType w:val="hybridMultilevel"/>
    <w:tmpl w:val="272E6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A3271F"/>
    <w:multiLevelType w:val="hybridMultilevel"/>
    <w:tmpl w:val="7E7E2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CF711C"/>
    <w:multiLevelType w:val="hybridMultilevel"/>
    <w:tmpl w:val="11CE58F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521D5D"/>
    <w:multiLevelType w:val="hybridMultilevel"/>
    <w:tmpl w:val="F6782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6B416A"/>
    <w:multiLevelType w:val="hybridMultilevel"/>
    <w:tmpl w:val="9B20B2E8"/>
    <w:lvl w:ilvl="0" w:tplc="048A9AB6">
      <w:start w:val="1"/>
      <w:numFmt w:val="decimal"/>
      <w:lvlText w:val="%1."/>
      <w:lvlJc w:val="left"/>
      <w:pPr>
        <w:ind w:left="644" w:hanging="360"/>
      </w:pPr>
      <w:rPr>
        <w:rFonts w:hint="default"/>
        <w:b/>
        <w:b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03B4F61"/>
    <w:multiLevelType w:val="hybridMultilevel"/>
    <w:tmpl w:val="BCDCD264"/>
    <w:lvl w:ilvl="0" w:tplc="CF965A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0DC6EBF"/>
    <w:multiLevelType w:val="hybridMultilevel"/>
    <w:tmpl w:val="6F628EEA"/>
    <w:lvl w:ilvl="0" w:tplc="37DAF63C">
      <w:start w:val="1"/>
      <w:numFmt w:val="decimal"/>
      <w:lvlText w:val="%1."/>
      <w:lvlJc w:val="left"/>
      <w:pPr>
        <w:ind w:left="786" w:hanging="360"/>
      </w:pPr>
      <w:rPr>
        <w:rFonts w:hint="default"/>
        <w:b/>
        <w:bC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2200339"/>
    <w:multiLevelType w:val="hybridMultilevel"/>
    <w:tmpl w:val="FD544502"/>
    <w:lvl w:ilvl="0" w:tplc="065669B2">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64463C"/>
    <w:multiLevelType w:val="hybridMultilevel"/>
    <w:tmpl w:val="7F72BFD4"/>
    <w:lvl w:ilvl="0" w:tplc="E296320E">
      <w:start w:val="1"/>
      <w:numFmt w:val="decimal"/>
      <w:lvlText w:val="%1."/>
      <w:lvlJc w:val="left"/>
      <w:pPr>
        <w:ind w:left="360" w:hanging="360"/>
      </w:pPr>
      <w:rPr>
        <w:rFonts w:hint="default"/>
        <w:b/>
        <w:b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025F0B"/>
    <w:multiLevelType w:val="hybridMultilevel"/>
    <w:tmpl w:val="E850E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5B0D85"/>
    <w:multiLevelType w:val="hybridMultilevel"/>
    <w:tmpl w:val="5A3E5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35703F"/>
    <w:multiLevelType w:val="hybridMultilevel"/>
    <w:tmpl w:val="47B8BBF6"/>
    <w:lvl w:ilvl="0" w:tplc="3CF00C6E">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6F3B3E"/>
    <w:multiLevelType w:val="hybridMultilevel"/>
    <w:tmpl w:val="B150E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2F2763"/>
    <w:multiLevelType w:val="hybridMultilevel"/>
    <w:tmpl w:val="2CAC1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D14CE2"/>
    <w:multiLevelType w:val="hybridMultilevel"/>
    <w:tmpl w:val="5BBA707A"/>
    <w:lvl w:ilvl="0" w:tplc="8480C69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EE2B97"/>
    <w:multiLevelType w:val="hybridMultilevel"/>
    <w:tmpl w:val="54F22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7C5474"/>
    <w:multiLevelType w:val="hybridMultilevel"/>
    <w:tmpl w:val="DEBECA78"/>
    <w:lvl w:ilvl="0" w:tplc="FB048BA6">
      <w:start w:val="1"/>
      <w:numFmt w:val="decimal"/>
      <w:lvlText w:val="%1."/>
      <w:lvlJc w:val="left"/>
      <w:pPr>
        <w:ind w:left="928" w:hanging="360"/>
      </w:pPr>
      <w:rPr>
        <w:rFonts w:hint="default"/>
        <w:b/>
        <w:bCs/>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25EF7E16"/>
    <w:multiLevelType w:val="hybridMultilevel"/>
    <w:tmpl w:val="B5D2F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4E4372"/>
    <w:multiLevelType w:val="hybridMultilevel"/>
    <w:tmpl w:val="45A89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3525A6"/>
    <w:multiLevelType w:val="hybridMultilevel"/>
    <w:tmpl w:val="BEC062FE"/>
    <w:lvl w:ilvl="0" w:tplc="31CCCF28">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FC3FB1"/>
    <w:multiLevelType w:val="hybridMultilevel"/>
    <w:tmpl w:val="AF780E12"/>
    <w:lvl w:ilvl="0" w:tplc="0A8CD690">
      <w:start w:val="1"/>
      <w:numFmt w:val="decimal"/>
      <w:lvlText w:val="%1."/>
      <w:lvlJc w:val="left"/>
      <w:pPr>
        <w:ind w:left="502" w:hanging="360"/>
      </w:pPr>
      <w:rPr>
        <w:rFonts w:hint="default"/>
        <w:b/>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2E0818F2"/>
    <w:multiLevelType w:val="hybridMultilevel"/>
    <w:tmpl w:val="D5FCB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BF1B36"/>
    <w:multiLevelType w:val="hybridMultilevel"/>
    <w:tmpl w:val="D2AA4FFC"/>
    <w:lvl w:ilvl="0" w:tplc="DC0E9ED6">
      <w:start w:val="1"/>
      <w:numFmt w:val="decimal"/>
      <w:lvlText w:val="%1."/>
      <w:lvlJc w:val="left"/>
      <w:pPr>
        <w:ind w:left="644" w:hanging="360"/>
      </w:pPr>
      <w:rPr>
        <w:rFonts w:hint="default"/>
        <w:b/>
        <w:b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F9B7A0A"/>
    <w:multiLevelType w:val="hybridMultilevel"/>
    <w:tmpl w:val="BC823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11B08D3"/>
    <w:multiLevelType w:val="hybridMultilevel"/>
    <w:tmpl w:val="4E404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DC472C"/>
    <w:multiLevelType w:val="hybridMultilevel"/>
    <w:tmpl w:val="C04C93A2"/>
    <w:lvl w:ilvl="0" w:tplc="5B9C06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166963"/>
    <w:multiLevelType w:val="hybridMultilevel"/>
    <w:tmpl w:val="1144BF78"/>
    <w:lvl w:ilvl="0" w:tplc="D8608DD4">
      <w:start w:val="1"/>
      <w:numFmt w:val="decimal"/>
      <w:lvlText w:val="%1."/>
      <w:lvlJc w:val="left"/>
      <w:pPr>
        <w:ind w:left="786" w:hanging="360"/>
      </w:pPr>
      <w:rPr>
        <w:rFonts w:hint="default"/>
        <w:b/>
        <w:bC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347474DF"/>
    <w:multiLevelType w:val="hybridMultilevel"/>
    <w:tmpl w:val="2880F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84E48ED"/>
    <w:multiLevelType w:val="hybridMultilevel"/>
    <w:tmpl w:val="A46EB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10A709E"/>
    <w:multiLevelType w:val="hybridMultilevel"/>
    <w:tmpl w:val="18000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96425F"/>
    <w:multiLevelType w:val="hybridMultilevel"/>
    <w:tmpl w:val="44E6C034"/>
    <w:lvl w:ilvl="0" w:tplc="0E064634">
      <w:start w:val="3"/>
      <w:numFmt w:val="decimal"/>
      <w:lvlText w:val="%1"/>
      <w:lvlJc w:val="left"/>
      <w:pPr>
        <w:ind w:left="644" w:hanging="360"/>
      </w:pPr>
      <w:rPr>
        <w:rFonts w:hint="default"/>
        <w:b/>
        <w:b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5575033"/>
    <w:multiLevelType w:val="hybridMultilevel"/>
    <w:tmpl w:val="78B896BC"/>
    <w:lvl w:ilvl="0" w:tplc="41640560">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5CD0E08"/>
    <w:multiLevelType w:val="hybridMultilevel"/>
    <w:tmpl w:val="7F46F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585A36"/>
    <w:multiLevelType w:val="hybridMultilevel"/>
    <w:tmpl w:val="33C0A472"/>
    <w:lvl w:ilvl="0" w:tplc="58DED0F6">
      <w:start w:val="1"/>
      <w:numFmt w:val="decimal"/>
      <w:lvlText w:val="%1."/>
      <w:lvlJc w:val="left"/>
      <w:pPr>
        <w:ind w:left="786" w:hanging="360"/>
      </w:pPr>
      <w:rPr>
        <w:rFonts w:hint="default"/>
        <w:b/>
        <w:bC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47FD7D67"/>
    <w:multiLevelType w:val="hybridMultilevel"/>
    <w:tmpl w:val="BDD06060"/>
    <w:lvl w:ilvl="0" w:tplc="A45039BA">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1D130D"/>
    <w:multiLevelType w:val="hybridMultilevel"/>
    <w:tmpl w:val="BAF6F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94F113C"/>
    <w:multiLevelType w:val="hybridMultilevel"/>
    <w:tmpl w:val="97CE424E"/>
    <w:lvl w:ilvl="0" w:tplc="FD44BCCA">
      <w:start w:val="1"/>
      <w:numFmt w:val="decimal"/>
      <w:lvlText w:val="%1."/>
      <w:lvlJc w:val="left"/>
      <w:pPr>
        <w:ind w:left="786" w:hanging="360"/>
      </w:pPr>
      <w:rPr>
        <w:rFonts w:hint="default"/>
        <w:b/>
        <w:bC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nsid w:val="4A1C513A"/>
    <w:multiLevelType w:val="hybridMultilevel"/>
    <w:tmpl w:val="E028F3C2"/>
    <w:lvl w:ilvl="0" w:tplc="1AB055E4">
      <w:start w:val="1"/>
      <w:numFmt w:val="decimal"/>
      <w:lvlText w:val="%1."/>
      <w:lvlJc w:val="left"/>
      <w:pPr>
        <w:ind w:left="1146" w:hanging="360"/>
      </w:pPr>
      <w:rPr>
        <w:rFonts w:hint="default"/>
        <w:b/>
        <w:bCs/>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0">
    <w:nsid w:val="4A876576"/>
    <w:multiLevelType w:val="hybridMultilevel"/>
    <w:tmpl w:val="BCAC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E4620D"/>
    <w:multiLevelType w:val="hybridMultilevel"/>
    <w:tmpl w:val="7E8AFA78"/>
    <w:lvl w:ilvl="0" w:tplc="51A4679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1FC04BA"/>
    <w:multiLevelType w:val="hybridMultilevel"/>
    <w:tmpl w:val="872AF82A"/>
    <w:lvl w:ilvl="0" w:tplc="ECBED2E4">
      <w:start w:val="1"/>
      <w:numFmt w:val="decimal"/>
      <w:lvlText w:val="%1."/>
      <w:lvlJc w:val="left"/>
      <w:pPr>
        <w:ind w:left="786"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3037238"/>
    <w:multiLevelType w:val="hybridMultilevel"/>
    <w:tmpl w:val="97AE7A72"/>
    <w:lvl w:ilvl="0" w:tplc="05922F00">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7094C9A"/>
    <w:multiLevelType w:val="hybridMultilevel"/>
    <w:tmpl w:val="1CD446CC"/>
    <w:lvl w:ilvl="0" w:tplc="7EAE44C0">
      <w:start w:val="1"/>
      <w:numFmt w:val="decimal"/>
      <w:lvlText w:val="%1."/>
      <w:lvlJc w:val="left"/>
      <w:pPr>
        <w:ind w:left="900" w:hanging="360"/>
      </w:pPr>
      <w:rPr>
        <w:rFonts w:hint="default"/>
        <w:b/>
        <w:bCs/>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58C662D0"/>
    <w:multiLevelType w:val="hybridMultilevel"/>
    <w:tmpl w:val="F724C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B976DB8"/>
    <w:multiLevelType w:val="hybridMultilevel"/>
    <w:tmpl w:val="4128175E"/>
    <w:lvl w:ilvl="0" w:tplc="B9C430E2">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C2D7F19"/>
    <w:multiLevelType w:val="hybridMultilevel"/>
    <w:tmpl w:val="E25C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CCF313A"/>
    <w:multiLevelType w:val="hybridMultilevel"/>
    <w:tmpl w:val="C3D07532"/>
    <w:lvl w:ilvl="0" w:tplc="8D904F5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F5642A"/>
    <w:multiLevelType w:val="hybridMultilevel"/>
    <w:tmpl w:val="B456C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EB20F38"/>
    <w:multiLevelType w:val="hybridMultilevel"/>
    <w:tmpl w:val="574A3856"/>
    <w:lvl w:ilvl="0" w:tplc="B18A9F14">
      <w:start w:val="1"/>
      <w:numFmt w:val="decimal"/>
      <w:lvlText w:val="%1."/>
      <w:lvlJc w:val="left"/>
      <w:pPr>
        <w:ind w:left="644" w:hanging="360"/>
      </w:pPr>
      <w:rPr>
        <w:rFonts w:hint="default"/>
        <w:b/>
        <w:b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nsid w:val="608A4A26"/>
    <w:multiLevelType w:val="hybridMultilevel"/>
    <w:tmpl w:val="191A715E"/>
    <w:lvl w:ilvl="0" w:tplc="97FADDBA">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39175D6"/>
    <w:multiLevelType w:val="hybridMultilevel"/>
    <w:tmpl w:val="660E8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48D4973"/>
    <w:multiLevelType w:val="hybridMultilevel"/>
    <w:tmpl w:val="5AB43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4C77648"/>
    <w:multiLevelType w:val="hybridMultilevel"/>
    <w:tmpl w:val="F578BF6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55">
    <w:nsid w:val="65BB71C6"/>
    <w:multiLevelType w:val="hybridMultilevel"/>
    <w:tmpl w:val="25021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65518FC"/>
    <w:multiLevelType w:val="hybridMultilevel"/>
    <w:tmpl w:val="345E8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002110"/>
    <w:multiLevelType w:val="hybridMultilevel"/>
    <w:tmpl w:val="59F0B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9D85E7C"/>
    <w:multiLevelType w:val="hybridMultilevel"/>
    <w:tmpl w:val="BD1EA1C4"/>
    <w:lvl w:ilvl="0" w:tplc="86A6FC7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59">
    <w:nsid w:val="6DCB51A9"/>
    <w:multiLevelType w:val="hybridMultilevel"/>
    <w:tmpl w:val="0E58A83A"/>
    <w:lvl w:ilvl="0" w:tplc="41DE2EEC">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09F564F"/>
    <w:multiLevelType w:val="hybridMultilevel"/>
    <w:tmpl w:val="EBC69D48"/>
    <w:lvl w:ilvl="0" w:tplc="6494FB6E">
      <w:start w:val="1"/>
      <w:numFmt w:val="decimal"/>
      <w:lvlText w:val="%1."/>
      <w:lvlJc w:val="left"/>
      <w:pPr>
        <w:ind w:left="360" w:hanging="360"/>
      </w:pPr>
      <w:rPr>
        <w:rFonts w:eastAsia="Times New Roman"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F85C6B"/>
    <w:multiLevelType w:val="hybridMultilevel"/>
    <w:tmpl w:val="598A9CEA"/>
    <w:lvl w:ilvl="0" w:tplc="680E5AEA">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4FD5C8F"/>
    <w:multiLevelType w:val="hybridMultilevel"/>
    <w:tmpl w:val="8710117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AC22D8F"/>
    <w:multiLevelType w:val="hybridMultilevel"/>
    <w:tmpl w:val="D1484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B4D1CC4"/>
    <w:multiLevelType w:val="hybridMultilevel"/>
    <w:tmpl w:val="48066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
  </w:num>
  <w:num w:numId="3">
    <w:abstractNumId w:val="50"/>
  </w:num>
  <w:num w:numId="4">
    <w:abstractNumId w:val="19"/>
  </w:num>
  <w:num w:numId="5">
    <w:abstractNumId w:val="24"/>
  </w:num>
  <w:num w:numId="6">
    <w:abstractNumId w:val="20"/>
  </w:num>
  <w:num w:numId="7">
    <w:abstractNumId w:val="36"/>
  </w:num>
  <w:num w:numId="8">
    <w:abstractNumId w:val="7"/>
  </w:num>
  <w:num w:numId="9">
    <w:abstractNumId w:val="15"/>
  </w:num>
  <w:num w:numId="10">
    <w:abstractNumId w:val="51"/>
  </w:num>
  <w:num w:numId="11">
    <w:abstractNumId w:val="45"/>
  </w:num>
  <w:num w:numId="12">
    <w:abstractNumId w:val="10"/>
  </w:num>
  <w:num w:numId="13">
    <w:abstractNumId w:val="12"/>
  </w:num>
  <w:num w:numId="14">
    <w:abstractNumId w:val="46"/>
  </w:num>
  <w:num w:numId="15">
    <w:abstractNumId w:val="14"/>
  </w:num>
  <w:num w:numId="16">
    <w:abstractNumId w:val="43"/>
  </w:num>
  <w:num w:numId="17">
    <w:abstractNumId w:val="4"/>
  </w:num>
  <w:num w:numId="18">
    <w:abstractNumId w:val="60"/>
  </w:num>
  <w:num w:numId="19">
    <w:abstractNumId w:val="31"/>
  </w:num>
  <w:num w:numId="20">
    <w:abstractNumId w:val="61"/>
  </w:num>
  <w:num w:numId="21">
    <w:abstractNumId w:val="63"/>
  </w:num>
  <w:num w:numId="22">
    <w:abstractNumId w:val="27"/>
  </w:num>
  <w:num w:numId="23">
    <w:abstractNumId w:val="11"/>
  </w:num>
  <w:num w:numId="24">
    <w:abstractNumId w:val="33"/>
  </w:num>
  <w:num w:numId="25">
    <w:abstractNumId w:val="25"/>
  </w:num>
  <w:num w:numId="26">
    <w:abstractNumId w:val="22"/>
  </w:num>
  <w:num w:numId="27">
    <w:abstractNumId w:val="26"/>
  </w:num>
  <w:num w:numId="28">
    <w:abstractNumId w:val="39"/>
  </w:num>
  <w:num w:numId="29">
    <w:abstractNumId w:val="3"/>
  </w:num>
  <w:num w:numId="30">
    <w:abstractNumId w:val="59"/>
  </w:num>
  <w:num w:numId="31">
    <w:abstractNumId w:val="47"/>
  </w:num>
  <w:num w:numId="32">
    <w:abstractNumId w:val="13"/>
  </w:num>
  <w:num w:numId="33">
    <w:abstractNumId w:val="34"/>
  </w:num>
  <w:num w:numId="34">
    <w:abstractNumId w:val="41"/>
  </w:num>
  <w:num w:numId="35">
    <w:abstractNumId w:val="5"/>
  </w:num>
  <w:num w:numId="36">
    <w:abstractNumId w:val="48"/>
  </w:num>
  <w:num w:numId="37">
    <w:abstractNumId w:val="56"/>
  </w:num>
  <w:num w:numId="38">
    <w:abstractNumId w:val="0"/>
  </w:num>
  <w:num w:numId="39">
    <w:abstractNumId w:val="58"/>
  </w:num>
  <w:num w:numId="40">
    <w:abstractNumId w:val="23"/>
  </w:num>
  <w:num w:numId="41">
    <w:abstractNumId w:val="18"/>
  </w:num>
  <w:num w:numId="42">
    <w:abstractNumId w:val="55"/>
  </w:num>
  <w:num w:numId="43">
    <w:abstractNumId w:val="6"/>
  </w:num>
  <w:num w:numId="44">
    <w:abstractNumId w:val="52"/>
  </w:num>
  <w:num w:numId="45">
    <w:abstractNumId w:val="16"/>
  </w:num>
  <w:num w:numId="46">
    <w:abstractNumId w:val="49"/>
  </w:num>
  <w:num w:numId="47">
    <w:abstractNumId w:val="28"/>
  </w:num>
  <w:num w:numId="48">
    <w:abstractNumId w:val="29"/>
  </w:num>
  <w:num w:numId="49">
    <w:abstractNumId w:val="8"/>
  </w:num>
  <w:num w:numId="50">
    <w:abstractNumId w:val="32"/>
  </w:num>
  <w:num w:numId="51">
    <w:abstractNumId w:val="37"/>
  </w:num>
  <w:num w:numId="52">
    <w:abstractNumId w:val="9"/>
  </w:num>
  <w:num w:numId="53">
    <w:abstractNumId w:val="54"/>
  </w:num>
  <w:num w:numId="54">
    <w:abstractNumId w:val="35"/>
  </w:num>
  <w:num w:numId="55">
    <w:abstractNumId w:val="40"/>
  </w:num>
  <w:num w:numId="56">
    <w:abstractNumId w:val="42"/>
  </w:num>
  <w:num w:numId="57">
    <w:abstractNumId w:val="57"/>
  </w:num>
  <w:num w:numId="58">
    <w:abstractNumId w:val="38"/>
  </w:num>
  <w:num w:numId="59">
    <w:abstractNumId w:val="62"/>
  </w:num>
  <w:num w:numId="60">
    <w:abstractNumId w:val="2"/>
  </w:num>
  <w:num w:numId="61">
    <w:abstractNumId w:val="44"/>
  </w:num>
  <w:num w:numId="62">
    <w:abstractNumId w:val="64"/>
  </w:num>
  <w:num w:numId="63">
    <w:abstractNumId w:val="17"/>
  </w:num>
  <w:num w:numId="64">
    <w:abstractNumId w:val="53"/>
  </w:num>
  <w:num w:numId="65">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F9"/>
    <w:rsid w:val="000034FF"/>
    <w:rsid w:val="00010CF6"/>
    <w:rsid w:val="00020EED"/>
    <w:rsid w:val="00027E28"/>
    <w:rsid w:val="000366D2"/>
    <w:rsid w:val="0004165C"/>
    <w:rsid w:val="00042457"/>
    <w:rsid w:val="0004259B"/>
    <w:rsid w:val="000616D1"/>
    <w:rsid w:val="00061B16"/>
    <w:rsid w:val="000651A8"/>
    <w:rsid w:val="0006779E"/>
    <w:rsid w:val="000701AD"/>
    <w:rsid w:val="000723DC"/>
    <w:rsid w:val="000729B5"/>
    <w:rsid w:val="00075989"/>
    <w:rsid w:val="00082C74"/>
    <w:rsid w:val="000837D0"/>
    <w:rsid w:val="00091A7A"/>
    <w:rsid w:val="00092AEA"/>
    <w:rsid w:val="000964D2"/>
    <w:rsid w:val="000B5ADA"/>
    <w:rsid w:val="000B769A"/>
    <w:rsid w:val="000C199E"/>
    <w:rsid w:val="000C3A8D"/>
    <w:rsid w:val="000E369C"/>
    <w:rsid w:val="000E5414"/>
    <w:rsid w:val="000F11C2"/>
    <w:rsid w:val="000F3B60"/>
    <w:rsid w:val="001009A8"/>
    <w:rsid w:val="001013FC"/>
    <w:rsid w:val="001158A4"/>
    <w:rsid w:val="001267A3"/>
    <w:rsid w:val="00131CE9"/>
    <w:rsid w:val="001529F4"/>
    <w:rsid w:val="00157870"/>
    <w:rsid w:val="00160752"/>
    <w:rsid w:val="00161B70"/>
    <w:rsid w:val="0016312F"/>
    <w:rsid w:val="00165044"/>
    <w:rsid w:val="00167B48"/>
    <w:rsid w:val="00167FDD"/>
    <w:rsid w:val="00172B3B"/>
    <w:rsid w:val="00175745"/>
    <w:rsid w:val="0017781C"/>
    <w:rsid w:val="00180677"/>
    <w:rsid w:val="001835E7"/>
    <w:rsid w:val="00190C31"/>
    <w:rsid w:val="00194684"/>
    <w:rsid w:val="001A1B3D"/>
    <w:rsid w:val="001A3BDE"/>
    <w:rsid w:val="001A4CAD"/>
    <w:rsid w:val="001A71A9"/>
    <w:rsid w:val="001B188B"/>
    <w:rsid w:val="001C5C61"/>
    <w:rsid w:val="001C6683"/>
    <w:rsid w:val="001C670F"/>
    <w:rsid w:val="001D0DD1"/>
    <w:rsid w:val="001D1122"/>
    <w:rsid w:val="001D18D3"/>
    <w:rsid w:val="001D27C5"/>
    <w:rsid w:val="001D542A"/>
    <w:rsid w:val="001D54FF"/>
    <w:rsid w:val="001D7A79"/>
    <w:rsid w:val="001E034F"/>
    <w:rsid w:val="001E44ED"/>
    <w:rsid w:val="001E44EF"/>
    <w:rsid w:val="001F0CB0"/>
    <w:rsid w:val="001F1044"/>
    <w:rsid w:val="001F46DE"/>
    <w:rsid w:val="00201025"/>
    <w:rsid w:val="002044CB"/>
    <w:rsid w:val="00234AA7"/>
    <w:rsid w:val="00234E14"/>
    <w:rsid w:val="00241AB8"/>
    <w:rsid w:val="00242EA8"/>
    <w:rsid w:val="0025374D"/>
    <w:rsid w:val="002570E1"/>
    <w:rsid w:val="0026261B"/>
    <w:rsid w:val="00263313"/>
    <w:rsid w:val="00263F68"/>
    <w:rsid w:val="00273044"/>
    <w:rsid w:val="00273FD2"/>
    <w:rsid w:val="002779E9"/>
    <w:rsid w:val="00290F1B"/>
    <w:rsid w:val="00295836"/>
    <w:rsid w:val="00296CB1"/>
    <w:rsid w:val="002A0D14"/>
    <w:rsid w:val="002A375E"/>
    <w:rsid w:val="002A3F4E"/>
    <w:rsid w:val="002A7EA0"/>
    <w:rsid w:val="002B0142"/>
    <w:rsid w:val="002B40AC"/>
    <w:rsid w:val="002D4006"/>
    <w:rsid w:val="002D645B"/>
    <w:rsid w:val="002F0ADE"/>
    <w:rsid w:val="002F1132"/>
    <w:rsid w:val="002F41E5"/>
    <w:rsid w:val="002F7A38"/>
    <w:rsid w:val="003031F4"/>
    <w:rsid w:val="00312DBA"/>
    <w:rsid w:val="00312DCB"/>
    <w:rsid w:val="00312ED8"/>
    <w:rsid w:val="00316250"/>
    <w:rsid w:val="00317EEA"/>
    <w:rsid w:val="00321445"/>
    <w:rsid w:val="003216AE"/>
    <w:rsid w:val="003439E6"/>
    <w:rsid w:val="0035160B"/>
    <w:rsid w:val="00360648"/>
    <w:rsid w:val="00363791"/>
    <w:rsid w:val="00372CAA"/>
    <w:rsid w:val="00375705"/>
    <w:rsid w:val="00377327"/>
    <w:rsid w:val="00397272"/>
    <w:rsid w:val="003A024E"/>
    <w:rsid w:val="003A1054"/>
    <w:rsid w:val="003A54C9"/>
    <w:rsid w:val="003A5D0C"/>
    <w:rsid w:val="003A6126"/>
    <w:rsid w:val="003B040C"/>
    <w:rsid w:val="003B48C5"/>
    <w:rsid w:val="003C0668"/>
    <w:rsid w:val="003C41EB"/>
    <w:rsid w:val="003C5E41"/>
    <w:rsid w:val="003D2882"/>
    <w:rsid w:val="003D2AB2"/>
    <w:rsid w:val="003D6E55"/>
    <w:rsid w:val="003D75A1"/>
    <w:rsid w:val="003E0325"/>
    <w:rsid w:val="003E1BE3"/>
    <w:rsid w:val="003E4156"/>
    <w:rsid w:val="003F276A"/>
    <w:rsid w:val="00403590"/>
    <w:rsid w:val="00404E02"/>
    <w:rsid w:val="004054A0"/>
    <w:rsid w:val="00407771"/>
    <w:rsid w:val="00407DB2"/>
    <w:rsid w:val="00410A7A"/>
    <w:rsid w:val="004211A0"/>
    <w:rsid w:val="00423846"/>
    <w:rsid w:val="00423D64"/>
    <w:rsid w:val="00426B8D"/>
    <w:rsid w:val="00431AB6"/>
    <w:rsid w:val="004450C7"/>
    <w:rsid w:val="0045647D"/>
    <w:rsid w:val="00466D82"/>
    <w:rsid w:val="004673FB"/>
    <w:rsid w:val="00471E8B"/>
    <w:rsid w:val="00473682"/>
    <w:rsid w:val="004836A0"/>
    <w:rsid w:val="004862F6"/>
    <w:rsid w:val="00487231"/>
    <w:rsid w:val="004901FC"/>
    <w:rsid w:val="00492089"/>
    <w:rsid w:val="0049635E"/>
    <w:rsid w:val="004A05A7"/>
    <w:rsid w:val="004A1084"/>
    <w:rsid w:val="004A586C"/>
    <w:rsid w:val="004B2932"/>
    <w:rsid w:val="004B3ADA"/>
    <w:rsid w:val="004C7307"/>
    <w:rsid w:val="004D0FC7"/>
    <w:rsid w:val="004D1A90"/>
    <w:rsid w:val="004D3254"/>
    <w:rsid w:val="004D7A11"/>
    <w:rsid w:val="004E6B36"/>
    <w:rsid w:val="004E76E5"/>
    <w:rsid w:val="004F289B"/>
    <w:rsid w:val="004F2A6E"/>
    <w:rsid w:val="0050095F"/>
    <w:rsid w:val="00501A8F"/>
    <w:rsid w:val="00504ECF"/>
    <w:rsid w:val="00511E37"/>
    <w:rsid w:val="00515BE7"/>
    <w:rsid w:val="00516900"/>
    <w:rsid w:val="00524A55"/>
    <w:rsid w:val="00532049"/>
    <w:rsid w:val="00542262"/>
    <w:rsid w:val="00544DA8"/>
    <w:rsid w:val="005502C7"/>
    <w:rsid w:val="00552F17"/>
    <w:rsid w:val="005567B5"/>
    <w:rsid w:val="00571669"/>
    <w:rsid w:val="00574AEF"/>
    <w:rsid w:val="00576254"/>
    <w:rsid w:val="005828B8"/>
    <w:rsid w:val="0059490A"/>
    <w:rsid w:val="005A4DF0"/>
    <w:rsid w:val="005C749D"/>
    <w:rsid w:val="005D31F8"/>
    <w:rsid w:val="005D4AA8"/>
    <w:rsid w:val="005D4B21"/>
    <w:rsid w:val="005D5EFC"/>
    <w:rsid w:val="005D7232"/>
    <w:rsid w:val="005E4867"/>
    <w:rsid w:val="005F35C9"/>
    <w:rsid w:val="005F519B"/>
    <w:rsid w:val="005F7358"/>
    <w:rsid w:val="0060289E"/>
    <w:rsid w:val="00602DD6"/>
    <w:rsid w:val="006041ED"/>
    <w:rsid w:val="00612D9C"/>
    <w:rsid w:val="00616059"/>
    <w:rsid w:val="00616CA2"/>
    <w:rsid w:val="00631CFC"/>
    <w:rsid w:val="00646936"/>
    <w:rsid w:val="00653E60"/>
    <w:rsid w:val="00655C49"/>
    <w:rsid w:val="00657E48"/>
    <w:rsid w:val="00662133"/>
    <w:rsid w:val="006641E9"/>
    <w:rsid w:val="00666571"/>
    <w:rsid w:val="00671FF0"/>
    <w:rsid w:val="00672D86"/>
    <w:rsid w:val="006749F4"/>
    <w:rsid w:val="006854D0"/>
    <w:rsid w:val="00694F62"/>
    <w:rsid w:val="0069786A"/>
    <w:rsid w:val="006A06A2"/>
    <w:rsid w:val="006A3272"/>
    <w:rsid w:val="006A3C11"/>
    <w:rsid w:val="006E0EAE"/>
    <w:rsid w:val="006E5347"/>
    <w:rsid w:val="006E5890"/>
    <w:rsid w:val="006F12E6"/>
    <w:rsid w:val="006F66DE"/>
    <w:rsid w:val="007014D5"/>
    <w:rsid w:val="0070771B"/>
    <w:rsid w:val="00707E5C"/>
    <w:rsid w:val="00716C67"/>
    <w:rsid w:val="00717A90"/>
    <w:rsid w:val="00725A49"/>
    <w:rsid w:val="00727847"/>
    <w:rsid w:val="00730231"/>
    <w:rsid w:val="00733500"/>
    <w:rsid w:val="00743ADE"/>
    <w:rsid w:val="00756BC5"/>
    <w:rsid w:val="00760217"/>
    <w:rsid w:val="00774AA3"/>
    <w:rsid w:val="007862D9"/>
    <w:rsid w:val="00790E70"/>
    <w:rsid w:val="00792035"/>
    <w:rsid w:val="00792050"/>
    <w:rsid w:val="007934D4"/>
    <w:rsid w:val="0079434B"/>
    <w:rsid w:val="00796994"/>
    <w:rsid w:val="007A1A45"/>
    <w:rsid w:val="007A5043"/>
    <w:rsid w:val="007A69E6"/>
    <w:rsid w:val="007B179B"/>
    <w:rsid w:val="007B780D"/>
    <w:rsid w:val="007D1444"/>
    <w:rsid w:val="007D250F"/>
    <w:rsid w:val="007F0CCF"/>
    <w:rsid w:val="00806C53"/>
    <w:rsid w:val="00814880"/>
    <w:rsid w:val="008228A6"/>
    <w:rsid w:val="00823582"/>
    <w:rsid w:val="0083337A"/>
    <w:rsid w:val="00833A06"/>
    <w:rsid w:val="00841ABC"/>
    <w:rsid w:val="00852C9C"/>
    <w:rsid w:val="008535FA"/>
    <w:rsid w:val="008550E7"/>
    <w:rsid w:val="00866389"/>
    <w:rsid w:val="00867A40"/>
    <w:rsid w:val="008718E5"/>
    <w:rsid w:val="00890634"/>
    <w:rsid w:val="00892177"/>
    <w:rsid w:val="00896D5B"/>
    <w:rsid w:val="008A64D5"/>
    <w:rsid w:val="008B64AA"/>
    <w:rsid w:val="008B6F49"/>
    <w:rsid w:val="008C7BC4"/>
    <w:rsid w:val="008C7E03"/>
    <w:rsid w:val="008D152A"/>
    <w:rsid w:val="008F1C3C"/>
    <w:rsid w:val="008F1F29"/>
    <w:rsid w:val="008F3C15"/>
    <w:rsid w:val="00905975"/>
    <w:rsid w:val="009105F8"/>
    <w:rsid w:val="00910A45"/>
    <w:rsid w:val="00911BB3"/>
    <w:rsid w:val="00912B9D"/>
    <w:rsid w:val="009145BB"/>
    <w:rsid w:val="00917C06"/>
    <w:rsid w:val="0092204D"/>
    <w:rsid w:val="00925C2B"/>
    <w:rsid w:val="00933D4F"/>
    <w:rsid w:val="00936766"/>
    <w:rsid w:val="009374DF"/>
    <w:rsid w:val="0094281C"/>
    <w:rsid w:val="0095088F"/>
    <w:rsid w:val="009515B2"/>
    <w:rsid w:val="00955607"/>
    <w:rsid w:val="00955892"/>
    <w:rsid w:val="0095620A"/>
    <w:rsid w:val="00962627"/>
    <w:rsid w:val="00974AE9"/>
    <w:rsid w:val="0097788D"/>
    <w:rsid w:val="00980AAD"/>
    <w:rsid w:val="009820A0"/>
    <w:rsid w:val="00982C01"/>
    <w:rsid w:val="0098726B"/>
    <w:rsid w:val="009879A8"/>
    <w:rsid w:val="00995D9A"/>
    <w:rsid w:val="009A3FAB"/>
    <w:rsid w:val="009A6532"/>
    <w:rsid w:val="009B436A"/>
    <w:rsid w:val="009C787D"/>
    <w:rsid w:val="009D0DCD"/>
    <w:rsid w:val="009D50E2"/>
    <w:rsid w:val="009D74E6"/>
    <w:rsid w:val="009E3F4F"/>
    <w:rsid w:val="009E4D98"/>
    <w:rsid w:val="009E7AB8"/>
    <w:rsid w:val="009F45A8"/>
    <w:rsid w:val="009F71B1"/>
    <w:rsid w:val="009F7846"/>
    <w:rsid w:val="00A068E7"/>
    <w:rsid w:val="00A15149"/>
    <w:rsid w:val="00A1638B"/>
    <w:rsid w:val="00A22B6A"/>
    <w:rsid w:val="00A233A1"/>
    <w:rsid w:val="00A27BD5"/>
    <w:rsid w:val="00A3064C"/>
    <w:rsid w:val="00A306E9"/>
    <w:rsid w:val="00A36201"/>
    <w:rsid w:val="00A369EC"/>
    <w:rsid w:val="00A37FF8"/>
    <w:rsid w:val="00A4172D"/>
    <w:rsid w:val="00A44D28"/>
    <w:rsid w:val="00A4729B"/>
    <w:rsid w:val="00A47CA3"/>
    <w:rsid w:val="00A55214"/>
    <w:rsid w:val="00A56D1B"/>
    <w:rsid w:val="00A616F5"/>
    <w:rsid w:val="00A61A81"/>
    <w:rsid w:val="00A61BC1"/>
    <w:rsid w:val="00A6725A"/>
    <w:rsid w:val="00A7479B"/>
    <w:rsid w:val="00A86930"/>
    <w:rsid w:val="00A92514"/>
    <w:rsid w:val="00A9262A"/>
    <w:rsid w:val="00A959DD"/>
    <w:rsid w:val="00A97A33"/>
    <w:rsid w:val="00AA0639"/>
    <w:rsid w:val="00AA1E96"/>
    <w:rsid w:val="00AA272F"/>
    <w:rsid w:val="00AA5DBF"/>
    <w:rsid w:val="00AB5471"/>
    <w:rsid w:val="00AB67D1"/>
    <w:rsid w:val="00AC64DC"/>
    <w:rsid w:val="00AF4FED"/>
    <w:rsid w:val="00AF6B0F"/>
    <w:rsid w:val="00B02624"/>
    <w:rsid w:val="00B032FE"/>
    <w:rsid w:val="00B0639C"/>
    <w:rsid w:val="00B073A7"/>
    <w:rsid w:val="00B15BAE"/>
    <w:rsid w:val="00B15DB9"/>
    <w:rsid w:val="00B178B6"/>
    <w:rsid w:val="00B17B8B"/>
    <w:rsid w:val="00B20020"/>
    <w:rsid w:val="00B21D56"/>
    <w:rsid w:val="00B23ED3"/>
    <w:rsid w:val="00B2630A"/>
    <w:rsid w:val="00B33BEF"/>
    <w:rsid w:val="00B440D9"/>
    <w:rsid w:val="00B5007A"/>
    <w:rsid w:val="00B5048D"/>
    <w:rsid w:val="00B51960"/>
    <w:rsid w:val="00B51F9F"/>
    <w:rsid w:val="00B55ECB"/>
    <w:rsid w:val="00B6207D"/>
    <w:rsid w:val="00B62B18"/>
    <w:rsid w:val="00B673C5"/>
    <w:rsid w:val="00B77A06"/>
    <w:rsid w:val="00B834EE"/>
    <w:rsid w:val="00B96DD4"/>
    <w:rsid w:val="00BA1147"/>
    <w:rsid w:val="00BB4EBE"/>
    <w:rsid w:val="00BC0D56"/>
    <w:rsid w:val="00BC3E85"/>
    <w:rsid w:val="00BD11CA"/>
    <w:rsid w:val="00BD3C39"/>
    <w:rsid w:val="00BE116E"/>
    <w:rsid w:val="00BE312A"/>
    <w:rsid w:val="00BF65A1"/>
    <w:rsid w:val="00BF7113"/>
    <w:rsid w:val="00BF763D"/>
    <w:rsid w:val="00C06C82"/>
    <w:rsid w:val="00C10CFB"/>
    <w:rsid w:val="00C11AA1"/>
    <w:rsid w:val="00C2682F"/>
    <w:rsid w:val="00C32124"/>
    <w:rsid w:val="00C34F5B"/>
    <w:rsid w:val="00C401F5"/>
    <w:rsid w:val="00C413E8"/>
    <w:rsid w:val="00C41D21"/>
    <w:rsid w:val="00C437E1"/>
    <w:rsid w:val="00C4388D"/>
    <w:rsid w:val="00C4421D"/>
    <w:rsid w:val="00C50CFD"/>
    <w:rsid w:val="00C60881"/>
    <w:rsid w:val="00C61B43"/>
    <w:rsid w:val="00C640C5"/>
    <w:rsid w:val="00C665ED"/>
    <w:rsid w:val="00C72E28"/>
    <w:rsid w:val="00C745B3"/>
    <w:rsid w:val="00C76FF4"/>
    <w:rsid w:val="00C82F4C"/>
    <w:rsid w:val="00C90CB1"/>
    <w:rsid w:val="00C911B1"/>
    <w:rsid w:val="00CA16FE"/>
    <w:rsid w:val="00CA25BC"/>
    <w:rsid w:val="00CA4ABF"/>
    <w:rsid w:val="00CA57EC"/>
    <w:rsid w:val="00CB0877"/>
    <w:rsid w:val="00CB654C"/>
    <w:rsid w:val="00CB68E9"/>
    <w:rsid w:val="00CB6B87"/>
    <w:rsid w:val="00CB75F7"/>
    <w:rsid w:val="00CD3DDA"/>
    <w:rsid w:val="00CE0850"/>
    <w:rsid w:val="00CE4048"/>
    <w:rsid w:val="00CF19FD"/>
    <w:rsid w:val="00CF7D8F"/>
    <w:rsid w:val="00D11370"/>
    <w:rsid w:val="00D1379F"/>
    <w:rsid w:val="00D16942"/>
    <w:rsid w:val="00D231FB"/>
    <w:rsid w:val="00D24336"/>
    <w:rsid w:val="00D36E2F"/>
    <w:rsid w:val="00D37A07"/>
    <w:rsid w:val="00D429D5"/>
    <w:rsid w:val="00D53CA7"/>
    <w:rsid w:val="00D57A48"/>
    <w:rsid w:val="00D700A5"/>
    <w:rsid w:val="00D7372B"/>
    <w:rsid w:val="00D94E13"/>
    <w:rsid w:val="00DA1EC4"/>
    <w:rsid w:val="00DA20E7"/>
    <w:rsid w:val="00DB169C"/>
    <w:rsid w:val="00DC502E"/>
    <w:rsid w:val="00DC7F6E"/>
    <w:rsid w:val="00DD594D"/>
    <w:rsid w:val="00DE14FB"/>
    <w:rsid w:val="00DF1080"/>
    <w:rsid w:val="00DF51BE"/>
    <w:rsid w:val="00DF66DC"/>
    <w:rsid w:val="00E0674D"/>
    <w:rsid w:val="00E07FA9"/>
    <w:rsid w:val="00E14006"/>
    <w:rsid w:val="00E24E19"/>
    <w:rsid w:val="00E371F3"/>
    <w:rsid w:val="00E40762"/>
    <w:rsid w:val="00E56494"/>
    <w:rsid w:val="00E623D9"/>
    <w:rsid w:val="00E864B7"/>
    <w:rsid w:val="00E8737B"/>
    <w:rsid w:val="00E91B5D"/>
    <w:rsid w:val="00E93EF4"/>
    <w:rsid w:val="00EA135B"/>
    <w:rsid w:val="00EA2DEB"/>
    <w:rsid w:val="00EA5F25"/>
    <w:rsid w:val="00EA651D"/>
    <w:rsid w:val="00EA72A5"/>
    <w:rsid w:val="00EB0381"/>
    <w:rsid w:val="00EC2C62"/>
    <w:rsid w:val="00EC557E"/>
    <w:rsid w:val="00ED0F8A"/>
    <w:rsid w:val="00EE037A"/>
    <w:rsid w:val="00EE3562"/>
    <w:rsid w:val="00F03083"/>
    <w:rsid w:val="00F1065B"/>
    <w:rsid w:val="00F11DB3"/>
    <w:rsid w:val="00F13FF3"/>
    <w:rsid w:val="00F20DAD"/>
    <w:rsid w:val="00F36BDF"/>
    <w:rsid w:val="00F378E7"/>
    <w:rsid w:val="00F4472A"/>
    <w:rsid w:val="00F44E43"/>
    <w:rsid w:val="00F57AC5"/>
    <w:rsid w:val="00F71F80"/>
    <w:rsid w:val="00F738D0"/>
    <w:rsid w:val="00F75F7F"/>
    <w:rsid w:val="00F77766"/>
    <w:rsid w:val="00F82130"/>
    <w:rsid w:val="00F84F78"/>
    <w:rsid w:val="00F85FDB"/>
    <w:rsid w:val="00F866F1"/>
    <w:rsid w:val="00F91F92"/>
    <w:rsid w:val="00FA077E"/>
    <w:rsid w:val="00FA6A0F"/>
    <w:rsid w:val="00FB4BE6"/>
    <w:rsid w:val="00FB4E21"/>
    <w:rsid w:val="00FB507A"/>
    <w:rsid w:val="00FC663F"/>
    <w:rsid w:val="00FD5F9B"/>
    <w:rsid w:val="00FD70F9"/>
    <w:rsid w:val="00FF0E74"/>
    <w:rsid w:val="00FF1F5F"/>
    <w:rsid w:val="00FF6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72A"/>
  </w:style>
  <w:style w:type="paragraph" w:styleId="1">
    <w:name w:val="heading 1"/>
    <w:basedOn w:val="a"/>
    <w:next w:val="a"/>
    <w:link w:val="10"/>
    <w:uiPriority w:val="9"/>
    <w:qFormat/>
    <w:rsid w:val="001D18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D18D3"/>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1D18D3"/>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1D18D3"/>
    <w:pPr>
      <w:keepNext/>
      <w:keepLines/>
      <w:spacing w:before="40" w:after="0"/>
      <w:outlineLvl w:val="3"/>
    </w:pPr>
    <w:rPr>
      <w:i/>
      <w:iCs/>
    </w:rPr>
  </w:style>
  <w:style w:type="paragraph" w:styleId="5">
    <w:name w:val="heading 5"/>
    <w:basedOn w:val="a"/>
    <w:next w:val="a"/>
    <w:link w:val="50"/>
    <w:uiPriority w:val="9"/>
    <w:semiHidden/>
    <w:unhideWhenUsed/>
    <w:qFormat/>
    <w:rsid w:val="001D18D3"/>
    <w:pPr>
      <w:keepNext/>
      <w:keepLines/>
      <w:spacing w:before="40" w:after="0"/>
      <w:outlineLvl w:val="4"/>
    </w:pPr>
    <w:rPr>
      <w:color w:val="2E74B5" w:themeColor="accent1" w:themeShade="BF"/>
    </w:rPr>
  </w:style>
  <w:style w:type="paragraph" w:styleId="6">
    <w:name w:val="heading 6"/>
    <w:basedOn w:val="a"/>
    <w:next w:val="a"/>
    <w:link w:val="60"/>
    <w:uiPriority w:val="9"/>
    <w:semiHidden/>
    <w:unhideWhenUsed/>
    <w:qFormat/>
    <w:rsid w:val="001D18D3"/>
    <w:pPr>
      <w:keepNext/>
      <w:keepLines/>
      <w:spacing w:before="40" w:after="0"/>
      <w:outlineLvl w:val="5"/>
    </w:pPr>
    <w:rPr>
      <w:color w:val="1F4E79" w:themeColor="accent1" w:themeShade="80"/>
    </w:rPr>
  </w:style>
  <w:style w:type="paragraph" w:styleId="7">
    <w:name w:val="heading 7"/>
    <w:basedOn w:val="a"/>
    <w:next w:val="a"/>
    <w:link w:val="70"/>
    <w:uiPriority w:val="9"/>
    <w:semiHidden/>
    <w:unhideWhenUsed/>
    <w:qFormat/>
    <w:rsid w:val="001D18D3"/>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1D18D3"/>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1D18D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27C5"/>
    <w:pPr>
      <w:ind w:left="720"/>
      <w:contextualSpacing/>
    </w:pPr>
  </w:style>
  <w:style w:type="character" w:customStyle="1" w:styleId="10">
    <w:name w:val="Заголовок 1 Знак"/>
    <w:basedOn w:val="a0"/>
    <w:link w:val="1"/>
    <w:uiPriority w:val="9"/>
    <w:rsid w:val="001D18D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1D18D3"/>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1D18D3"/>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1D18D3"/>
    <w:rPr>
      <w:i/>
      <w:iCs/>
    </w:rPr>
  </w:style>
  <w:style w:type="character" w:customStyle="1" w:styleId="50">
    <w:name w:val="Заголовок 5 Знак"/>
    <w:basedOn w:val="a0"/>
    <w:link w:val="5"/>
    <w:uiPriority w:val="9"/>
    <w:semiHidden/>
    <w:rsid w:val="001D18D3"/>
    <w:rPr>
      <w:color w:val="2E74B5" w:themeColor="accent1" w:themeShade="BF"/>
    </w:rPr>
  </w:style>
  <w:style w:type="character" w:customStyle="1" w:styleId="60">
    <w:name w:val="Заголовок 6 Знак"/>
    <w:basedOn w:val="a0"/>
    <w:link w:val="6"/>
    <w:uiPriority w:val="9"/>
    <w:semiHidden/>
    <w:rsid w:val="001D18D3"/>
    <w:rPr>
      <w:color w:val="1F4E79" w:themeColor="accent1" w:themeShade="80"/>
    </w:rPr>
  </w:style>
  <w:style w:type="character" w:customStyle="1" w:styleId="70">
    <w:name w:val="Заголовок 7 Знак"/>
    <w:basedOn w:val="a0"/>
    <w:link w:val="7"/>
    <w:uiPriority w:val="9"/>
    <w:semiHidden/>
    <w:rsid w:val="001D18D3"/>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1D18D3"/>
    <w:rPr>
      <w:color w:val="262626" w:themeColor="text1" w:themeTint="D9"/>
      <w:sz w:val="21"/>
      <w:szCs w:val="21"/>
    </w:rPr>
  </w:style>
  <w:style w:type="character" w:customStyle="1" w:styleId="90">
    <w:name w:val="Заголовок 9 Знак"/>
    <w:basedOn w:val="a0"/>
    <w:link w:val="9"/>
    <w:uiPriority w:val="9"/>
    <w:semiHidden/>
    <w:rsid w:val="001D18D3"/>
    <w:rPr>
      <w:rFonts w:asciiTheme="majorHAnsi" w:eastAsiaTheme="majorEastAsia" w:hAnsiTheme="majorHAnsi" w:cstheme="majorBidi"/>
      <w:i/>
      <w:iCs/>
      <w:color w:val="262626" w:themeColor="text1" w:themeTint="D9"/>
      <w:sz w:val="21"/>
      <w:szCs w:val="21"/>
    </w:rPr>
  </w:style>
  <w:style w:type="paragraph" w:styleId="a4">
    <w:name w:val="caption"/>
    <w:basedOn w:val="a"/>
    <w:next w:val="a"/>
    <w:uiPriority w:val="35"/>
    <w:semiHidden/>
    <w:unhideWhenUsed/>
    <w:qFormat/>
    <w:rsid w:val="001D18D3"/>
    <w:pPr>
      <w:spacing w:after="200" w:line="240" w:lineRule="auto"/>
    </w:pPr>
    <w:rPr>
      <w:i/>
      <w:iCs/>
      <w:color w:val="44546A" w:themeColor="text2"/>
      <w:sz w:val="18"/>
      <w:szCs w:val="18"/>
    </w:rPr>
  </w:style>
  <w:style w:type="paragraph" w:styleId="a5">
    <w:name w:val="Title"/>
    <w:basedOn w:val="a"/>
    <w:next w:val="a"/>
    <w:link w:val="a6"/>
    <w:uiPriority w:val="10"/>
    <w:qFormat/>
    <w:rsid w:val="001D18D3"/>
    <w:pPr>
      <w:spacing w:after="0" w:line="240" w:lineRule="auto"/>
      <w:contextualSpacing/>
    </w:pPr>
    <w:rPr>
      <w:rFonts w:asciiTheme="majorHAnsi" w:eastAsiaTheme="majorEastAsia" w:hAnsiTheme="majorHAnsi" w:cstheme="majorBidi"/>
      <w:spacing w:val="-10"/>
      <w:sz w:val="56"/>
      <w:szCs w:val="56"/>
    </w:rPr>
  </w:style>
  <w:style w:type="character" w:customStyle="1" w:styleId="a6">
    <w:name w:val="Название Знак"/>
    <w:basedOn w:val="a0"/>
    <w:link w:val="a5"/>
    <w:uiPriority w:val="10"/>
    <w:rsid w:val="001D18D3"/>
    <w:rPr>
      <w:rFonts w:asciiTheme="majorHAnsi" w:eastAsiaTheme="majorEastAsia" w:hAnsiTheme="majorHAnsi" w:cstheme="majorBidi"/>
      <w:spacing w:val="-10"/>
      <w:sz w:val="56"/>
      <w:szCs w:val="56"/>
    </w:rPr>
  </w:style>
  <w:style w:type="paragraph" w:styleId="a7">
    <w:name w:val="Subtitle"/>
    <w:basedOn w:val="a"/>
    <w:next w:val="a"/>
    <w:link w:val="a8"/>
    <w:uiPriority w:val="11"/>
    <w:qFormat/>
    <w:rsid w:val="001D18D3"/>
    <w:pPr>
      <w:numPr>
        <w:ilvl w:val="1"/>
      </w:numPr>
    </w:pPr>
    <w:rPr>
      <w:color w:val="5A5A5A" w:themeColor="text1" w:themeTint="A5"/>
      <w:spacing w:val="15"/>
    </w:rPr>
  </w:style>
  <w:style w:type="character" w:customStyle="1" w:styleId="a8">
    <w:name w:val="Подзаголовок Знак"/>
    <w:basedOn w:val="a0"/>
    <w:link w:val="a7"/>
    <w:uiPriority w:val="11"/>
    <w:rsid w:val="001D18D3"/>
    <w:rPr>
      <w:color w:val="5A5A5A" w:themeColor="text1" w:themeTint="A5"/>
      <w:spacing w:val="15"/>
    </w:rPr>
  </w:style>
  <w:style w:type="character" w:styleId="a9">
    <w:name w:val="Strong"/>
    <w:basedOn w:val="a0"/>
    <w:uiPriority w:val="22"/>
    <w:qFormat/>
    <w:rsid w:val="001D18D3"/>
    <w:rPr>
      <w:b/>
      <w:bCs/>
      <w:color w:val="auto"/>
    </w:rPr>
  </w:style>
  <w:style w:type="character" w:styleId="aa">
    <w:name w:val="Emphasis"/>
    <w:basedOn w:val="a0"/>
    <w:uiPriority w:val="20"/>
    <w:qFormat/>
    <w:rsid w:val="001D18D3"/>
    <w:rPr>
      <w:i/>
      <w:iCs/>
      <w:color w:val="auto"/>
    </w:rPr>
  </w:style>
  <w:style w:type="paragraph" w:styleId="ab">
    <w:name w:val="No Spacing"/>
    <w:uiPriority w:val="1"/>
    <w:qFormat/>
    <w:rsid w:val="001D18D3"/>
    <w:pPr>
      <w:spacing w:after="0" w:line="240" w:lineRule="auto"/>
    </w:pPr>
  </w:style>
  <w:style w:type="paragraph" w:styleId="21">
    <w:name w:val="Quote"/>
    <w:basedOn w:val="a"/>
    <w:next w:val="a"/>
    <w:link w:val="22"/>
    <w:uiPriority w:val="29"/>
    <w:qFormat/>
    <w:rsid w:val="001D18D3"/>
    <w:pPr>
      <w:spacing w:before="200"/>
      <w:ind w:left="864" w:right="864"/>
    </w:pPr>
    <w:rPr>
      <w:i/>
      <w:iCs/>
      <w:color w:val="404040" w:themeColor="text1" w:themeTint="BF"/>
    </w:rPr>
  </w:style>
  <w:style w:type="character" w:customStyle="1" w:styleId="22">
    <w:name w:val="Цитата 2 Знак"/>
    <w:basedOn w:val="a0"/>
    <w:link w:val="21"/>
    <w:uiPriority w:val="29"/>
    <w:rsid w:val="001D18D3"/>
    <w:rPr>
      <w:i/>
      <w:iCs/>
      <w:color w:val="404040" w:themeColor="text1" w:themeTint="BF"/>
    </w:rPr>
  </w:style>
  <w:style w:type="paragraph" w:styleId="ac">
    <w:name w:val="Intense Quote"/>
    <w:basedOn w:val="a"/>
    <w:next w:val="a"/>
    <w:link w:val="ad"/>
    <w:uiPriority w:val="30"/>
    <w:qFormat/>
    <w:rsid w:val="001D18D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d">
    <w:name w:val="Выделенная цитата Знак"/>
    <w:basedOn w:val="a0"/>
    <w:link w:val="ac"/>
    <w:uiPriority w:val="30"/>
    <w:rsid w:val="001D18D3"/>
    <w:rPr>
      <w:i/>
      <w:iCs/>
      <w:color w:val="5B9BD5" w:themeColor="accent1"/>
    </w:rPr>
  </w:style>
  <w:style w:type="character" w:styleId="ae">
    <w:name w:val="Subtle Emphasis"/>
    <w:basedOn w:val="a0"/>
    <w:uiPriority w:val="19"/>
    <w:qFormat/>
    <w:rsid w:val="001D18D3"/>
    <w:rPr>
      <w:i/>
      <w:iCs/>
      <w:color w:val="404040" w:themeColor="text1" w:themeTint="BF"/>
    </w:rPr>
  </w:style>
  <w:style w:type="character" w:styleId="af">
    <w:name w:val="Intense Emphasis"/>
    <w:basedOn w:val="a0"/>
    <w:uiPriority w:val="21"/>
    <w:qFormat/>
    <w:rsid w:val="001D18D3"/>
    <w:rPr>
      <w:i/>
      <w:iCs/>
      <w:color w:val="5B9BD5" w:themeColor="accent1"/>
    </w:rPr>
  </w:style>
  <w:style w:type="character" w:styleId="af0">
    <w:name w:val="Subtle Reference"/>
    <w:basedOn w:val="a0"/>
    <w:uiPriority w:val="31"/>
    <w:qFormat/>
    <w:rsid w:val="001D18D3"/>
    <w:rPr>
      <w:smallCaps/>
      <w:color w:val="404040" w:themeColor="text1" w:themeTint="BF"/>
    </w:rPr>
  </w:style>
  <w:style w:type="character" w:styleId="af1">
    <w:name w:val="Intense Reference"/>
    <w:basedOn w:val="a0"/>
    <w:uiPriority w:val="32"/>
    <w:qFormat/>
    <w:rsid w:val="001D18D3"/>
    <w:rPr>
      <w:b/>
      <w:bCs/>
      <w:smallCaps/>
      <w:color w:val="5B9BD5" w:themeColor="accent1"/>
      <w:spacing w:val="5"/>
    </w:rPr>
  </w:style>
  <w:style w:type="character" w:styleId="af2">
    <w:name w:val="Book Title"/>
    <w:basedOn w:val="a0"/>
    <w:uiPriority w:val="33"/>
    <w:qFormat/>
    <w:rsid w:val="001D18D3"/>
    <w:rPr>
      <w:b/>
      <w:bCs/>
      <w:i/>
      <w:iCs/>
      <w:spacing w:val="5"/>
    </w:rPr>
  </w:style>
  <w:style w:type="paragraph" w:styleId="af3">
    <w:name w:val="TOC Heading"/>
    <w:basedOn w:val="1"/>
    <w:next w:val="a"/>
    <w:uiPriority w:val="39"/>
    <w:semiHidden/>
    <w:unhideWhenUsed/>
    <w:qFormat/>
    <w:rsid w:val="001D18D3"/>
    <w:pPr>
      <w:outlineLvl w:val="9"/>
    </w:pPr>
  </w:style>
  <w:style w:type="paragraph" w:styleId="af4">
    <w:name w:val="header"/>
    <w:basedOn w:val="a"/>
    <w:link w:val="af5"/>
    <w:uiPriority w:val="99"/>
    <w:unhideWhenUsed/>
    <w:rsid w:val="00C4388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C4388D"/>
  </w:style>
  <w:style w:type="paragraph" w:styleId="af6">
    <w:name w:val="footer"/>
    <w:basedOn w:val="a"/>
    <w:link w:val="af7"/>
    <w:uiPriority w:val="99"/>
    <w:unhideWhenUsed/>
    <w:rsid w:val="00C4388D"/>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C4388D"/>
  </w:style>
  <w:style w:type="character" w:styleId="af8">
    <w:name w:val="annotation reference"/>
    <w:basedOn w:val="a0"/>
    <w:uiPriority w:val="99"/>
    <w:semiHidden/>
    <w:unhideWhenUsed/>
    <w:rsid w:val="00312DCB"/>
    <w:rPr>
      <w:sz w:val="16"/>
      <w:szCs w:val="16"/>
    </w:rPr>
  </w:style>
  <w:style w:type="paragraph" w:styleId="af9">
    <w:name w:val="annotation text"/>
    <w:basedOn w:val="a"/>
    <w:link w:val="afa"/>
    <w:uiPriority w:val="99"/>
    <w:semiHidden/>
    <w:unhideWhenUsed/>
    <w:rsid w:val="00312DCB"/>
    <w:pPr>
      <w:spacing w:line="240" w:lineRule="auto"/>
    </w:pPr>
    <w:rPr>
      <w:sz w:val="20"/>
      <w:szCs w:val="20"/>
    </w:rPr>
  </w:style>
  <w:style w:type="character" w:customStyle="1" w:styleId="afa">
    <w:name w:val="Текст примечания Знак"/>
    <w:basedOn w:val="a0"/>
    <w:link w:val="af9"/>
    <w:uiPriority w:val="99"/>
    <w:semiHidden/>
    <w:rsid w:val="00312DCB"/>
    <w:rPr>
      <w:sz w:val="20"/>
      <w:szCs w:val="20"/>
    </w:rPr>
  </w:style>
  <w:style w:type="paragraph" w:styleId="afb">
    <w:name w:val="annotation subject"/>
    <w:basedOn w:val="af9"/>
    <w:next w:val="af9"/>
    <w:link w:val="afc"/>
    <w:uiPriority w:val="99"/>
    <w:semiHidden/>
    <w:unhideWhenUsed/>
    <w:rsid w:val="00312DCB"/>
    <w:rPr>
      <w:b/>
      <w:bCs/>
    </w:rPr>
  </w:style>
  <w:style w:type="character" w:customStyle="1" w:styleId="afc">
    <w:name w:val="Тема примечания Знак"/>
    <w:basedOn w:val="afa"/>
    <w:link w:val="afb"/>
    <w:uiPriority w:val="99"/>
    <w:semiHidden/>
    <w:rsid w:val="00312DCB"/>
    <w:rPr>
      <w:b/>
      <w:bCs/>
      <w:sz w:val="20"/>
      <w:szCs w:val="20"/>
    </w:rPr>
  </w:style>
  <w:style w:type="paragraph" w:styleId="afd">
    <w:name w:val="Balloon Text"/>
    <w:basedOn w:val="a"/>
    <w:link w:val="afe"/>
    <w:uiPriority w:val="99"/>
    <w:semiHidden/>
    <w:unhideWhenUsed/>
    <w:rsid w:val="00312DCB"/>
    <w:pPr>
      <w:spacing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sid w:val="00312DC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72A"/>
  </w:style>
  <w:style w:type="paragraph" w:styleId="1">
    <w:name w:val="heading 1"/>
    <w:basedOn w:val="a"/>
    <w:next w:val="a"/>
    <w:link w:val="10"/>
    <w:uiPriority w:val="9"/>
    <w:qFormat/>
    <w:rsid w:val="001D18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D18D3"/>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1D18D3"/>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1D18D3"/>
    <w:pPr>
      <w:keepNext/>
      <w:keepLines/>
      <w:spacing w:before="40" w:after="0"/>
      <w:outlineLvl w:val="3"/>
    </w:pPr>
    <w:rPr>
      <w:i/>
      <w:iCs/>
    </w:rPr>
  </w:style>
  <w:style w:type="paragraph" w:styleId="5">
    <w:name w:val="heading 5"/>
    <w:basedOn w:val="a"/>
    <w:next w:val="a"/>
    <w:link w:val="50"/>
    <w:uiPriority w:val="9"/>
    <w:semiHidden/>
    <w:unhideWhenUsed/>
    <w:qFormat/>
    <w:rsid w:val="001D18D3"/>
    <w:pPr>
      <w:keepNext/>
      <w:keepLines/>
      <w:spacing w:before="40" w:after="0"/>
      <w:outlineLvl w:val="4"/>
    </w:pPr>
    <w:rPr>
      <w:color w:val="2E74B5" w:themeColor="accent1" w:themeShade="BF"/>
    </w:rPr>
  </w:style>
  <w:style w:type="paragraph" w:styleId="6">
    <w:name w:val="heading 6"/>
    <w:basedOn w:val="a"/>
    <w:next w:val="a"/>
    <w:link w:val="60"/>
    <w:uiPriority w:val="9"/>
    <w:semiHidden/>
    <w:unhideWhenUsed/>
    <w:qFormat/>
    <w:rsid w:val="001D18D3"/>
    <w:pPr>
      <w:keepNext/>
      <w:keepLines/>
      <w:spacing w:before="40" w:after="0"/>
      <w:outlineLvl w:val="5"/>
    </w:pPr>
    <w:rPr>
      <w:color w:val="1F4E79" w:themeColor="accent1" w:themeShade="80"/>
    </w:rPr>
  </w:style>
  <w:style w:type="paragraph" w:styleId="7">
    <w:name w:val="heading 7"/>
    <w:basedOn w:val="a"/>
    <w:next w:val="a"/>
    <w:link w:val="70"/>
    <w:uiPriority w:val="9"/>
    <w:semiHidden/>
    <w:unhideWhenUsed/>
    <w:qFormat/>
    <w:rsid w:val="001D18D3"/>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1D18D3"/>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1D18D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27C5"/>
    <w:pPr>
      <w:ind w:left="720"/>
      <w:contextualSpacing/>
    </w:pPr>
  </w:style>
  <w:style w:type="character" w:customStyle="1" w:styleId="10">
    <w:name w:val="Заголовок 1 Знак"/>
    <w:basedOn w:val="a0"/>
    <w:link w:val="1"/>
    <w:uiPriority w:val="9"/>
    <w:rsid w:val="001D18D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1D18D3"/>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1D18D3"/>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1D18D3"/>
    <w:rPr>
      <w:i/>
      <w:iCs/>
    </w:rPr>
  </w:style>
  <w:style w:type="character" w:customStyle="1" w:styleId="50">
    <w:name w:val="Заголовок 5 Знак"/>
    <w:basedOn w:val="a0"/>
    <w:link w:val="5"/>
    <w:uiPriority w:val="9"/>
    <w:semiHidden/>
    <w:rsid w:val="001D18D3"/>
    <w:rPr>
      <w:color w:val="2E74B5" w:themeColor="accent1" w:themeShade="BF"/>
    </w:rPr>
  </w:style>
  <w:style w:type="character" w:customStyle="1" w:styleId="60">
    <w:name w:val="Заголовок 6 Знак"/>
    <w:basedOn w:val="a0"/>
    <w:link w:val="6"/>
    <w:uiPriority w:val="9"/>
    <w:semiHidden/>
    <w:rsid w:val="001D18D3"/>
    <w:rPr>
      <w:color w:val="1F4E79" w:themeColor="accent1" w:themeShade="80"/>
    </w:rPr>
  </w:style>
  <w:style w:type="character" w:customStyle="1" w:styleId="70">
    <w:name w:val="Заголовок 7 Знак"/>
    <w:basedOn w:val="a0"/>
    <w:link w:val="7"/>
    <w:uiPriority w:val="9"/>
    <w:semiHidden/>
    <w:rsid w:val="001D18D3"/>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1D18D3"/>
    <w:rPr>
      <w:color w:val="262626" w:themeColor="text1" w:themeTint="D9"/>
      <w:sz w:val="21"/>
      <w:szCs w:val="21"/>
    </w:rPr>
  </w:style>
  <w:style w:type="character" w:customStyle="1" w:styleId="90">
    <w:name w:val="Заголовок 9 Знак"/>
    <w:basedOn w:val="a0"/>
    <w:link w:val="9"/>
    <w:uiPriority w:val="9"/>
    <w:semiHidden/>
    <w:rsid w:val="001D18D3"/>
    <w:rPr>
      <w:rFonts w:asciiTheme="majorHAnsi" w:eastAsiaTheme="majorEastAsia" w:hAnsiTheme="majorHAnsi" w:cstheme="majorBidi"/>
      <w:i/>
      <w:iCs/>
      <w:color w:val="262626" w:themeColor="text1" w:themeTint="D9"/>
      <w:sz w:val="21"/>
      <w:szCs w:val="21"/>
    </w:rPr>
  </w:style>
  <w:style w:type="paragraph" w:styleId="a4">
    <w:name w:val="caption"/>
    <w:basedOn w:val="a"/>
    <w:next w:val="a"/>
    <w:uiPriority w:val="35"/>
    <w:semiHidden/>
    <w:unhideWhenUsed/>
    <w:qFormat/>
    <w:rsid w:val="001D18D3"/>
    <w:pPr>
      <w:spacing w:after="200" w:line="240" w:lineRule="auto"/>
    </w:pPr>
    <w:rPr>
      <w:i/>
      <w:iCs/>
      <w:color w:val="44546A" w:themeColor="text2"/>
      <w:sz w:val="18"/>
      <w:szCs w:val="18"/>
    </w:rPr>
  </w:style>
  <w:style w:type="paragraph" w:styleId="a5">
    <w:name w:val="Title"/>
    <w:basedOn w:val="a"/>
    <w:next w:val="a"/>
    <w:link w:val="a6"/>
    <w:uiPriority w:val="10"/>
    <w:qFormat/>
    <w:rsid w:val="001D18D3"/>
    <w:pPr>
      <w:spacing w:after="0" w:line="240" w:lineRule="auto"/>
      <w:contextualSpacing/>
    </w:pPr>
    <w:rPr>
      <w:rFonts w:asciiTheme="majorHAnsi" w:eastAsiaTheme="majorEastAsia" w:hAnsiTheme="majorHAnsi" w:cstheme="majorBidi"/>
      <w:spacing w:val="-10"/>
      <w:sz w:val="56"/>
      <w:szCs w:val="56"/>
    </w:rPr>
  </w:style>
  <w:style w:type="character" w:customStyle="1" w:styleId="a6">
    <w:name w:val="Название Знак"/>
    <w:basedOn w:val="a0"/>
    <w:link w:val="a5"/>
    <w:uiPriority w:val="10"/>
    <w:rsid w:val="001D18D3"/>
    <w:rPr>
      <w:rFonts w:asciiTheme="majorHAnsi" w:eastAsiaTheme="majorEastAsia" w:hAnsiTheme="majorHAnsi" w:cstheme="majorBidi"/>
      <w:spacing w:val="-10"/>
      <w:sz w:val="56"/>
      <w:szCs w:val="56"/>
    </w:rPr>
  </w:style>
  <w:style w:type="paragraph" w:styleId="a7">
    <w:name w:val="Subtitle"/>
    <w:basedOn w:val="a"/>
    <w:next w:val="a"/>
    <w:link w:val="a8"/>
    <w:uiPriority w:val="11"/>
    <w:qFormat/>
    <w:rsid w:val="001D18D3"/>
    <w:pPr>
      <w:numPr>
        <w:ilvl w:val="1"/>
      </w:numPr>
    </w:pPr>
    <w:rPr>
      <w:color w:val="5A5A5A" w:themeColor="text1" w:themeTint="A5"/>
      <w:spacing w:val="15"/>
    </w:rPr>
  </w:style>
  <w:style w:type="character" w:customStyle="1" w:styleId="a8">
    <w:name w:val="Подзаголовок Знак"/>
    <w:basedOn w:val="a0"/>
    <w:link w:val="a7"/>
    <w:uiPriority w:val="11"/>
    <w:rsid w:val="001D18D3"/>
    <w:rPr>
      <w:color w:val="5A5A5A" w:themeColor="text1" w:themeTint="A5"/>
      <w:spacing w:val="15"/>
    </w:rPr>
  </w:style>
  <w:style w:type="character" w:styleId="a9">
    <w:name w:val="Strong"/>
    <w:basedOn w:val="a0"/>
    <w:uiPriority w:val="22"/>
    <w:qFormat/>
    <w:rsid w:val="001D18D3"/>
    <w:rPr>
      <w:b/>
      <w:bCs/>
      <w:color w:val="auto"/>
    </w:rPr>
  </w:style>
  <w:style w:type="character" w:styleId="aa">
    <w:name w:val="Emphasis"/>
    <w:basedOn w:val="a0"/>
    <w:uiPriority w:val="20"/>
    <w:qFormat/>
    <w:rsid w:val="001D18D3"/>
    <w:rPr>
      <w:i/>
      <w:iCs/>
      <w:color w:val="auto"/>
    </w:rPr>
  </w:style>
  <w:style w:type="paragraph" w:styleId="ab">
    <w:name w:val="No Spacing"/>
    <w:uiPriority w:val="1"/>
    <w:qFormat/>
    <w:rsid w:val="001D18D3"/>
    <w:pPr>
      <w:spacing w:after="0" w:line="240" w:lineRule="auto"/>
    </w:pPr>
  </w:style>
  <w:style w:type="paragraph" w:styleId="21">
    <w:name w:val="Quote"/>
    <w:basedOn w:val="a"/>
    <w:next w:val="a"/>
    <w:link w:val="22"/>
    <w:uiPriority w:val="29"/>
    <w:qFormat/>
    <w:rsid w:val="001D18D3"/>
    <w:pPr>
      <w:spacing w:before="200"/>
      <w:ind w:left="864" w:right="864"/>
    </w:pPr>
    <w:rPr>
      <w:i/>
      <w:iCs/>
      <w:color w:val="404040" w:themeColor="text1" w:themeTint="BF"/>
    </w:rPr>
  </w:style>
  <w:style w:type="character" w:customStyle="1" w:styleId="22">
    <w:name w:val="Цитата 2 Знак"/>
    <w:basedOn w:val="a0"/>
    <w:link w:val="21"/>
    <w:uiPriority w:val="29"/>
    <w:rsid w:val="001D18D3"/>
    <w:rPr>
      <w:i/>
      <w:iCs/>
      <w:color w:val="404040" w:themeColor="text1" w:themeTint="BF"/>
    </w:rPr>
  </w:style>
  <w:style w:type="paragraph" w:styleId="ac">
    <w:name w:val="Intense Quote"/>
    <w:basedOn w:val="a"/>
    <w:next w:val="a"/>
    <w:link w:val="ad"/>
    <w:uiPriority w:val="30"/>
    <w:qFormat/>
    <w:rsid w:val="001D18D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d">
    <w:name w:val="Выделенная цитата Знак"/>
    <w:basedOn w:val="a0"/>
    <w:link w:val="ac"/>
    <w:uiPriority w:val="30"/>
    <w:rsid w:val="001D18D3"/>
    <w:rPr>
      <w:i/>
      <w:iCs/>
      <w:color w:val="5B9BD5" w:themeColor="accent1"/>
    </w:rPr>
  </w:style>
  <w:style w:type="character" w:styleId="ae">
    <w:name w:val="Subtle Emphasis"/>
    <w:basedOn w:val="a0"/>
    <w:uiPriority w:val="19"/>
    <w:qFormat/>
    <w:rsid w:val="001D18D3"/>
    <w:rPr>
      <w:i/>
      <w:iCs/>
      <w:color w:val="404040" w:themeColor="text1" w:themeTint="BF"/>
    </w:rPr>
  </w:style>
  <w:style w:type="character" w:styleId="af">
    <w:name w:val="Intense Emphasis"/>
    <w:basedOn w:val="a0"/>
    <w:uiPriority w:val="21"/>
    <w:qFormat/>
    <w:rsid w:val="001D18D3"/>
    <w:rPr>
      <w:i/>
      <w:iCs/>
      <w:color w:val="5B9BD5" w:themeColor="accent1"/>
    </w:rPr>
  </w:style>
  <w:style w:type="character" w:styleId="af0">
    <w:name w:val="Subtle Reference"/>
    <w:basedOn w:val="a0"/>
    <w:uiPriority w:val="31"/>
    <w:qFormat/>
    <w:rsid w:val="001D18D3"/>
    <w:rPr>
      <w:smallCaps/>
      <w:color w:val="404040" w:themeColor="text1" w:themeTint="BF"/>
    </w:rPr>
  </w:style>
  <w:style w:type="character" w:styleId="af1">
    <w:name w:val="Intense Reference"/>
    <w:basedOn w:val="a0"/>
    <w:uiPriority w:val="32"/>
    <w:qFormat/>
    <w:rsid w:val="001D18D3"/>
    <w:rPr>
      <w:b/>
      <w:bCs/>
      <w:smallCaps/>
      <w:color w:val="5B9BD5" w:themeColor="accent1"/>
      <w:spacing w:val="5"/>
    </w:rPr>
  </w:style>
  <w:style w:type="character" w:styleId="af2">
    <w:name w:val="Book Title"/>
    <w:basedOn w:val="a0"/>
    <w:uiPriority w:val="33"/>
    <w:qFormat/>
    <w:rsid w:val="001D18D3"/>
    <w:rPr>
      <w:b/>
      <w:bCs/>
      <w:i/>
      <w:iCs/>
      <w:spacing w:val="5"/>
    </w:rPr>
  </w:style>
  <w:style w:type="paragraph" w:styleId="af3">
    <w:name w:val="TOC Heading"/>
    <w:basedOn w:val="1"/>
    <w:next w:val="a"/>
    <w:uiPriority w:val="39"/>
    <w:semiHidden/>
    <w:unhideWhenUsed/>
    <w:qFormat/>
    <w:rsid w:val="001D18D3"/>
    <w:pPr>
      <w:outlineLvl w:val="9"/>
    </w:pPr>
  </w:style>
  <w:style w:type="paragraph" w:styleId="af4">
    <w:name w:val="header"/>
    <w:basedOn w:val="a"/>
    <w:link w:val="af5"/>
    <w:uiPriority w:val="99"/>
    <w:unhideWhenUsed/>
    <w:rsid w:val="00C4388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C4388D"/>
  </w:style>
  <w:style w:type="paragraph" w:styleId="af6">
    <w:name w:val="footer"/>
    <w:basedOn w:val="a"/>
    <w:link w:val="af7"/>
    <w:uiPriority w:val="99"/>
    <w:unhideWhenUsed/>
    <w:rsid w:val="00C4388D"/>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C4388D"/>
  </w:style>
  <w:style w:type="character" w:styleId="af8">
    <w:name w:val="annotation reference"/>
    <w:basedOn w:val="a0"/>
    <w:uiPriority w:val="99"/>
    <w:semiHidden/>
    <w:unhideWhenUsed/>
    <w:rsid w:val="00312DCB"/>
    <w:rPr>
      <w:sz w:val="16"/>
      <w:szCs w:val="16"/>
    </w:rPr>
  </w:style>
  <w:style w:type="paragraph" w:styleId="af9">
    <w:name w:val="annotation text"/>
    <w:basedOn w:val="a"/>
    <w:link w:val="afa"/>
    <w:uiPriority w:val="99"/>
    <w:semiHidden/>
    <w:unhideWhenUsed/>
    <w:rsid w:val="00312DCB"/>
    <w:pPr>
      <w:spacing w:line="240" w:lineRule="auto"/>
    </w:pPr>
    <w:rPr>
      <w:sz w:val="20"/>
      <w:szCs w:val="20"/>
    </w:rPr>
  </w:style>
  <w:style w:type="character" w:customStyle="1" w:styleId="afa">
    <w:name w:val="Текст примечания Знак"/>
    <w:basedOn w:val="a0"/>
    <w:link w:val="af9"/>
    <w:uiPriority w:val="99"/>
    <w:semiHidden/>
    <w:rsid w:val="00312DCB"/>
    <w:rPr>
      <w:sz w:val="20"/>
      <w:szCs w:val="20"/>
    </w:rPr>
  </w:style>
  <w:style w:type="paragraph" w:styleId="afb">
    <w:name w:val="annotation subject"/>
    <w:basedOn w:val="af9"/>
    <w:next w:val="af9"/>
    <w:link w:val="afc"/>
    <w:uiPriority w:val="99"/>
    <w:semiHidden/>
    <w:unhideWhenUsed/>
    <w:rsid w:val="00312DCB"/>
    <w:rPr>
      <w:b/>
      <w:bCs/>
    </w:rPr>
  </w:style>
  <w:style w:type="character" w:customStyle="1" w:styleId="afc">
    <w:name w:val="Тема примечания Знак"/>
    <w:basedOn w:val="afa"/>
    <w:link w:val="afb"/>
    <w:uiPriority w:val="99"/>
    <w:semiHidden/>
    <w:rsid w:val="00312DCB"/>
    <w:rPr>
      <w:b/>
      <w:bCs/>
      <w:sz w:val="20"/>
      <w:szCs w:val="20"/>
    </w:rPr>
  </w:style>
  <w:style w:type="paragraph" w:styleId="afd">
    <w:name w:val="Balloon Text"/>
    <w:basedOn w:val="a"/>
    <w:link w:val="afe"/>
    <w:uiPriority w:val="99"/>
    <w:semiHidden/>
    <w:unhideWhenUsed/>
    <w:rsid w:val="00312DCB"/>
    <w:pPr>
      <w:spacing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sid w:val="00312D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140421">
      <w:bodyDiv w:val="1"/>
      <w:marLeft w:val="0"/>
      <w:marRight w:val="0"/>
      <w:marTop w:val="0"/>
      <w:marBottom w:val="0"/>
      <w:divBdr>
        <w:top w:val="none" w:sz="0" w:space="0" w:color="auto"/>
        <w:left w:val="none" w:sz="0" w:space="0" w:color="auto"/>
        <w:bottom w:val="none" w:sz="0" w:space="0" w:color="auto"/>
        <w:right w:val="none" w:sz="0" w:space="0" w:color="auto"/>
      </w:divBdr>
    </w:div>
    <w:div w:id="325862002">
      <w:bodyDiv w:val="1"/>
      <w:marLeft w:val="0"/>
      <w:marRight w:val="0"/>
      <w:marTop w:val="0"/>
      <w:marBottom w:val="0"/>
      <w:divBdr>
        <w:top w:val="none" w:sz="0" w:space="0" w:color="auto"/>
        <w:left w:val="none" w:sz="0" w:space="0" w:color="auto"/>
        <w:bottom w:val="none" w:sz="0" w:space="0" w:color="auto"/>
        <w:right w:val="none" w:sz="0" w:space="0" w:color="auto"/>
      </w:divBdr>
    </w:div>
    <w:div w:id="480267870">
      <w:bodyDiv w:val="1"/>
      <w:marLeft w:val="0"/>
      <w:marRight w:val="0"/>
      <w:marTop w:val="0"/>
      <w:marBottom w:val="0"/>
      <w:divBdr>
        <w:top w:val="none" w:sz="0" w:space="0" w:color="auto"/>
        <w:left w:val="none" w:sz="0" w:space="0" w:color="auto"/>
        <w:bottom w:val="none" w:sz="0" w:space="0" w:color="auto"/>
        <w:right w:val="none" w:sz="0" w:space="0" w:color="auto"/>
      </w:divBdr>
    </w:div>
    <w:div w:id="668603574">
      <w:bodyDiv w:val="1"/>
      <w:marLeft w:val="0"/>
      <w:marRight w:val="0"/>
      <w:marTop w:val="0"/>
      <w:marBottom w:val="0"/>
      <w:divBdr>
        <w:top w:val="none" w:sz="0" w:space="0" w:color="auto"/>
        <w:left w:val="none" w:sz="0" w:space="0" w:color="auto"/>
        <w:bottom w:val="none" w:sz="0" w:space="0" w:color="auto"/>
        <w:right w:val="none" w:sz="0" w:space="0" w:color="auto"/>
      </w:divBdr>
    </w:div>
    <w:div w:id="926580010">
      <w:bodyDiv w:val="1"/>
      <w:marLeft w:val="0"/>
      <w:marRight w:val="0"/>
      <w:marTop w:val="0"/>
      <w:marBottom w:val="0"/>
      <w:divBdr>
        <w:top w:val="none" w:sz="0" w:space="0" w:color="auto"/>
        <w:left w:val="none" w:sz="0" w:space="0" w:color="auto"/>
        <w:bottom w:val="none" w:sz="0" w:space="0" w:color="auto"/>
        <w:right w:val="none" w:sz="0" w:space="0" w:color="auto"/>
      </w:divBdr>
    </w:div>
    <w:div w:id="1023048759">
      <w:bodyDiv w:val="1"/>
      <w:marLeft w:val="0"/>
      <w:marRight w:val="0"/>
      <w:marTop w:val="0"/>
      <w:marBottom w:val="0"/>
      <w:divBdr>
        <w:top w:val="none" w:sz="0" w:space="0" w:color="auto"/>
        <w:left w:val="none" w:sz="0" w:space="0" w:color="auto"/>
        <w:bottom w:val="none" w:sz="0" w:space="0" w:color="auto"/>
        <w:right w:val="none" w:sz="0" w:space="0" w:color="auto"/>
      </w:divBdr>
    </w:div>
    <w:div w:id="1292706469">
      <w:bodyDiv w:val="1"/>
      <w:marLeft w:val="0"/>
      <w:marRight w:val="0"/>
      <w:marTop w:val="0"/>
      <w:marBottom w:val="0"/>
      <w:divBdr>
        <w:top w:val="none" w:sz="0" w:space="0" w:color="auto"/>
        <w:left w:val="none" w:sz="0" w:space="0" w:color="auto"/>
        <w:bottom w:val="none" w:sz="0" w:space="0" w:color="auto"/>
        <w:right w:val="none" w:sz="0" w:space="0" w:color="auto"/>
      </w:divBdr>
    </w:div>
    <w:div w:id="1569610105">
      <w:bodyDiv w:val="1"/>
      <w:marLeft w:val="0"/>
      <w:marRight w:val="0"/>
      <w:marTop w:val="0"/>
      <w:marBottom w:val="0"/>
      <w:divBdr>
        <w:top w:val="none" w:sz="0" w:space="0" w:color="auto"/>
        <w:left w:val="none" w:sz="0" w:space="0" w:color="auto"/>
        <w:bottom w:val="none" w:sz="0" w:space="0" w:color="auto"/>
        <w:right w:val="none" w:sz="0" w:space="0" w:color="auto"/>
      </w:divBdr>
    </w:div>
    <w:div w:id="1636566475">
      <w:bodyDiv w:val="1"/>
      <w:marLeft w:val="0"/>
      <w:marRight w:val="0"/>
      <w:marTop w:val="0"/>
      <w:marBottom w:val="0"/>
      <w:divBdr>
        <w:top w:val="none" w:sz="0" w:space="0" w:color="auto"/>
        <w:left w:val="none" w:sz="0" w:space="0" w:color="auto"/>
        <w:bottom w:val="none" w:sz="0" w:space="0" w:color="auto"/>
        <w:right w:val="none" w:sz="0" w:space="0" w:color="auto"/>
      </w:divBdr>
    </w:div>
    <w:div w:id="1832990044">
      <w:bodyDiv w:val="1"/>
      <w:marLeft w:val="0"/>
      <w:marRight w:val="0"/>
      <w:marTop w:val="0"/>
      <w:marBottom w:val="0"/>
      <w:divBdr>
        <w:top w:val="none" w:sz="0" w:space="0" w:color="auto"/>
        <w:left w:val="none" w:sz="0" w:space="0" w:color="auto"/>
        <w:bottom w:val="none" w:sz="0" w:space="0" w:color="auto"/>
        <w:right w:val="none" w:sz="0" w:space="0" w:color="auto"/>
      </w:divBdr>
    </w:div>
    <w:div w:id="2052262868">
      <w:bodyDiv w:val="1"/>
      <w:marLeft w:val="0"/>
      <w:marRight w:val="0"/>
      <w:marTop w:val="0"/>
      <w:marBottom w:val="0"/>
      <w:divBdr>
        <w:top w:val="none" w:sz="0" w:space="0" w:color="auto"/>
        <w:left w:val="none" w:sz="0" w:space="0" w:color="auto"/>
        <w:bottom w:val="none" w:sz="0" w:space="0" w:color="auto"/>
        <w:right w:val="none" w:sz="0" w:space="0" w:color="auto"/>
      </w:divBdr>
    </w:div>
    <w:div w:id="2061708507">
      <w:bodyDiv w:val="1"/>
      <w:marLeft w:val="0"/>
      <w:marRight w:val="0"/>
      <w:marTop w:val="0"/>
      <w:marBottom w:val="0"/>
      <w:divBdr>
        <w:top w:val="none" w:sz="0" w:space="0" w:color="auto"/>
        <w:left w:val="none" w:sz="0" w:space="0" w:color="auto"/>
        <w:bottom w:val="none" w:sz="0" w:space="0" w:color="auto"/>
        <w:right w:val="none" w:sz="0" w:space="0" w:color="auto"/>
      </w:divBdr>
    </w:div>
    <w:div w:id="2070953373">
      <w:bodyDiv w:val="1"/>
      <w:marLeft w:val="0"/>
      <w:marRight w:val="0"/>
      <w:marTop w:val="0"/>
      <w:marBottom w:val="0"/>
      <w:divBdr>
        <w:top w:val="none" w:sz="0" w:space="0" w:color="auto"/>
        <w:left w:val="none" w:sz="0" w:space="0" w:color="auto"/>
        <w:bottom w:val="none" w:sz="0" w:space="0" w:color="auto"/>
        <w:right w:val="none" w:sz="0" w:space="0" w:color="auto"/>
      </w:divBdr>
    </w:div>
    <w:div w:id="207723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file:///C:\Users\Home\Desktop\&#1084;&#1086;&#1080;%20&#1076;&#1086;&#1082;&#1091;&#1084;&#1077;&#1085;&#1090;&#1099;\&#1088;&#1072;&#1073;&#1086;&#1090;&#1072;\media\image1.jpeg" TargetMode="External"/><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33.jpeg"/><Relationship Id="rId68" Type="http://schemas.openxmlformats.org/officeDocument/2006/relationships/image" Target="media/image36.png"/><Relationship Id="rId84" Type="http://schemas.openxmlformats.org/officeDocument/2006/relationships/image" Target="../media/image35.jpeg" TargetMode="External"/><Relationship Id="rId89" Type="http://schemas.openxmlformats.org/officeDocument/2006/relationships/image" Target="media/image47.jpeg"/><Relationship Id="rId112"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file:///C:\Users\Home\Desktop\&#1084;&#1086;&#1080;%20&#1076;&#1086;&#1082;&#1091;&#1084;&#1077;&#1085;&#1090;&#1099;\&#1088;&#1072;&#1073;&#1086;&#1090;&#1072;\media\image9.jpeg" TargetMode="External"/><Relationship Id="rId107"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jpeg"/><Relationship Id="rId53" Type="http://schemas.openxmlformats.org/officeDocument/2006/relationships/image" Target="media/image28.jpeg"/><Relationship Id="rId58" Type="http://schemas.microsoft.com/office/2007/relationships/hdphoto" Target="media/hdphoto8.wdp"/><Relationship Id="rId66" Type="http://schemas.openxmlformats.org/officeDocument/2006/relationships/image" Target="media/image35.jpeg"/><Relationship Id="rId74" Type="http://schemas.microsoft.com/office/2007/relationships/hdphoto" Target="media/hdphoto12.wdp"/><Relationship Id="rId79" Type="http://schemas.openxmlformats.org/officeDocument/2006/relationships/image" Target="media/image42.jpeg"/><Relationship Id="rId87" Type="http://schemas.openxmlformats.org/officeDocument/2006/relationships/image" Target="media/image46.jpeg"/><Relationship Id="rId102" Type="http://schemas.openxmlformats.org/officeDocument/2006/relationships/image" Target="../media/image1.jpeg" TargetMode="External"/><Relationship Id="rId110"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image" Target="../media/image34.jpeg" TargetMode="External"/><Relationship Id="rId90" Type="http://schemas.openxmlformats.org/officeDocument/2006/relationships/image" Target="../media/image30.jpeg" TargetMode="External"/><Relationship Id="rId95" Type="http://schemas.openxmlformats.org/officeDocument/2006/relationships/image" Target="media/image50.png"/><Relationship Id="rId19" Type="http://schemas.openxmlformats.org/officeDocument/2006/relationships/image" Target="media/image6.png"/><Relationship Id="rId14" Type="http://schemas.microsoft.com/office/2007/relationships/hdphoto" Target="media/hdphoto2.wdp"/><Relationship Id="rId22" Type="http://schemas.openxmlformats.org/officeDocument/2006/relationships/image" Target="media/image7.jpeg"/><Relationship Id="rId27" Type="http://schemas.openxmlformats.org/officeDocument/2006/relationships/image" Target="../media/image42.jpeg"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jpeg"/><Relationship Id="rId48" Type="http://schemas.microsoft.com/office/2007/relationships/hdphoto" Target="media/hdphoto5.wdp"/><Relationship Id="rId56" Type="http://schemas.openxmlformats.org/officeDocument/2006/relationships/image" Target="../media/image4.jpeg" TargetMode="External"/><Relationship Id="rId64" Type="http://schemas.openxmlformats.org/officeDocument/2006/relationships/image" Target="media/image34.png"/><Relationship Id="rId69" Type="http://schemas.openxmlformats.org/officeDocument/2006/relationships/image" Target="media/image37.jpeg"/><Relationship Id="rId77" Type="http://schemas.openxmlformats.org/officeDocument/2006/relationships/image" Target="media/image41.jpeg"/><Relationship Id="rId100" Type="http://schemas.microsoft.com/office/2007/relationships/hdphoto" Target="media/hdphoto16.wdp"/><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28.jpeg" TargetMode="External"/><Relationship Id="rId80" Type="http://schemas.openxmlformats.org/officeDocument/2006/relationships/image" Target="../media/image36.jpeg" TargetMode="External"/><Relationship Id="rId85" Type="http://schemas.openxmlformats.org/officeDocument/2006/relationships/image" Target="media/image45.jpeg"/><Relationship Id="rId93" Type="http://schemas.openxmlformats.org/officeDocument/2006/relationships/image" Target="media/image49.png"/><Relationship Id="rId98" Type="http://schemas.microsoft.com/office/2007/relationships/hdphoto" Target="media/hdphoto15.wdp"/><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image" Target="../media/image36.jpeg" TargetMode="External"/><Relationship Id="rId33" Type="http://schemas.openxmlformats.org/officeDocument/2006/relationships/image" Target="file:///C:\Users\Home\Desktop\&#1084;&#1086;&#1080;%20&#1076;&#1086;&#1082;&#1091;&#1084;&#1077;&#1085;&#1090;&#1099;\&#1088;&#1072;&#1073;&#1086;&#1090;&#1072;\media\image16.jpeg" TargetMode="External"/><Relationship Id="rId38" Type="http://schemas.openxmlformats.org/officeDocument/2006/relationships/image" Target="media/image18.png"/><Relationship Id="rId46" Type="http://schemas.openxmlformats.org/officeDocument/2006/relationships/image" Target="../media/image7.jpeg" TargetMode="External"/><Relationship Id="rId59" Type="http://schemas.openxmlformats.org/officeDocument/2006/relationships/image" Target="media/image31.png"/><Relationship Id="rId67" Type="http://schemas.openxmlformats.org/officeDocument/2006/relationships/image" Target="../media/image41.jpeg" TargetMode="External"/><Relationship Id="rId103" Type="http://schemas.openxmlformats.org/officeDocument/2006/relationships/image" Target="media/image54.png"/><Relationship Id="rId108" Type="http://schemas.openxmlformats.org/officeDocument/2006/relationships/footer" Target="footer2.xml"/><Relationship Id="rId20" Type="http://schemas.microsoft.com/office/2007/relationships/hdphoto" Target="media/hdphoto4.wdp"/><Relationship Id="rId41" Type="http://schemas.openxmlformats.org/officeDocument/2006/relationships/image" Target="media/image21.png"/><Relationship Id="rId54" Type="http://schemas.openxmlformats.org/officeDocument/2006/relationships/image" Target="../media/image3.jpeg" TargetMode="External"/><Relationship Id="rId62" Type="http://schemas.microsoft.com/office/2007/relationships/hdphoto" Target="media/hdphoto10.wdp"/><Relationship Id="rId70" Type="http://schemas.openxmlformats.org/officeDocument/2006/relationships/image" Target="../media/image27.jpeg" TargetMode="External"/><Relationship Id="rId75" Type="http://schemas.openxmlformats.org/officeDocument/2006/relationships/image" Target="media/image40.jpeg"/><Relationship Id="rId83" Type="http://schemas.openxmlformats.org/officeDocument/2006/relationships/image" Target="media/image44.jpeg"/><Relationship Id="rId88" Type="http://schemas.openxmlformats.org/officeDocument/2006/relationships/image" Target="../media/image23.jpeg" TargetMode="External"/><Relationship Id="rId91" Type="http://schemas.openxmlformats.org/officeDocument/2006/relationships/image" Target="media/image48.jpeg"/><Relationship Id="rId96" Type="http://schemas.microsoft.com/office/2007/relationships/hdphoto" Target="media/hdphoto14.wdp"/><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6.jpeg" TargetMode="External"/><Relationship Id="rId28"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0.png"/><Relationship Id="rId106" Type="http://schemas.openxmlformats.org/officeDocument/2006/relationships/header" Target="header2.xml"/><Relationship Id="rId10" Type="http://schemas.openxmlformats.org/officeDocument/2006/relationships/image" Target="../media/image1.jpeg" TargetMode="External"/><Relationship Id="rId31" Type="http://schemas.openxmlformats.org/officeDocument/2006/relationships/image" Target="media/image12.png"/><Relationship Id="rId44" Type="http://schemas.openxmlformats.org/officeDocument/2006/relationships/image" Target="../media/image9.jpeg" TargetMode="External"/><Relationship Id="rId52" Type="http://schemas.microsoft.com/office/2007/relationships/hdphoto" Target="media/hdphoto7.wdp"/><Relationship Id="rId60" Type="http://schemas.microsoft.com/office/2007/relationships/hdphoto" Target="media/hdphoto9.wdp"/><Relationship Id="rId65" Type="http://schemas.microsoft.com/office/2007/relationships/hdphoto" Target="media/hdphoto11.wdp"/><Relationship Id="rId73" Type="http://schemas.openxmlformats.org/officeDocument/2006/relationships/image" Target="media/image39.png"/><Relationship Id="rId78" Type="http://schemas.openxmlformats.org/officeDocument/2006/relationships/image" Target="../media/image24.jpeg" TargetMode="External"/><Relationship Id="rId81" Type="http://schemas.openxmlformats.org/officeDocument/2006/relationships/image" Target="media/image43.jpeg"/><Relationship Id="rId86" Type="http://schemas.openxmlformats.org/officeDocument/2006/relationships/image" Target="../media/image25.jpeg" TargetMode="External"/><Relationship Id="rId94" Type="http://schemas.microsoft.com/office/2007/relationships/hdphoto" Target="media/hdphoto13.wdp"/><Relationship Id="rId99" Type="http://schemas.openxmlformats.org/officeDocument/2006/relationships/image" Target="media/image52.png"/><Relationship Id="rId101"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2.jpeg" TargetMode="External"/><Relationship Id="rId39" Type="http://schemas.openxmlformats.org/officeDocument/2006/relationships/image" Target="media/image19.png"/><Relationship Id="rId109" Type="http://schemas.openxmlformats.org/officeDocument/2006/relationships/header" Target="header3.xml"/><Relationship Id="rId34" Type="http://schemas.openxmlformats.org/officeDocument/2006/relationships/image" Target="media/image14.png"/><Relationship Id="rId50" Type="http://schemas.microsoft.com/office/2007/relationships/hdphoto" Target="media/hdphoto6.wdp"/><Relationship Id="rId55" Type="http://schemas.openxmlformats.org/officeDocument/2006/relationships/image" Target="media/image29.jpeg"/><Relationship Id="rId76" Type="http://schemas.openxmlformats.org/officeDocument/2006/relationships/image" Target="../media/image26.jpeg" TargetMode="External"/><Relationship Id="rId97" Type="http://schemas.openxmlformats.org/officeDocument/2006/relationships/image" Target="media/image51.png"/><Relationship Id="rId104" Type="http://schemas.microsoft.com/office/2007/relationships/hdphoto" Target="media/hdphoto17.wdp"/><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31.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C8545-0906-4C78-A6C6-3E3F425C5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2586</TotalTime>
  <Pages>80</Pages>
  <Words>24803</Words>
  <Characters>141378</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ADMIN</cp:lastModifiedBy>
  <cp:revision>339</cp:revision>
  <dcterms:created xsi:type="dcterms:W3CDTF">2020-04-02T12:44:00Z</dcterms:created>
  <dcterms:modified xsi:type="dcterms:W3CDTF">2020-01-27T06:39:00Z</dcterms:modified>
</cp:coreProperties>
</file>