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B12" w:rsidRDefault="007F0B12" w:rsidP="005139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9EA" w:rsidRDefault="005139EA" w:rsidP="005139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5139EA" w:rsidRDefault="005139EA" w:rsidP="005139EA">
      <w:pPr>
        <w:tabs>
          <w:tab w:val="left" w:pos="8280"/>
          <w:tab w:val="left" w:pos="8655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26"/>
          <w:szCs w:val="26"/>
        </w:rPr>
      </w:pPr>
    </w:p>
    <w:p w:rsidR="005139EA" w:rsidRDefault="005139EA" w:rsidP="005139EA">
      <w:pPr>
        <w:tabs>
          <w:tab w:val="left" w:pos="8280"/>
          <w:tab w:val="left" w:pos="8655"/>
        </w:tabs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</w:p>
    <w:tbl>
      <w:tblPr>
        <w:tblW w:w="0" w:type="auto"/>
        <w:tblLook w:val="01E0"/>
      </w:tblPr>
      <w:tblGrid>
        <w:gridCol w:w="9329"/>
        <w:gridCol w:w="667"/>
      </w:tblGrid>
      <w:tr w:rsidR="005139EA" w:rsidTr="005139EA">
        <w:trPr>
          <w:trHeight w:val="658"/>
        </w:trPr>
        <w:tc>
          <w:tcPr>
            <w:tcW w:w="8388" w:type="dxa"/>
            <w:hideMark/>
          </w:tcPr>
          <w:p w:rsidR="005139EA" w:rsidRDefault="005139E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Введение………………………………………………………………………</w:t>
            </w:r>
            <w:r w:rsidR="00F209F6">
              <w:rPr>
                <w:rFonts w:ascii="Times New Roman" w:hAnsi="Times New Roman" w:cs="Times New Roman"/>
                <w:sz w:val="26"/>
                <w:szCs w:val="26"/>
              </w:rPr>
              <w:t>………</w:t>
            </w:r>
            <w:r w:rsidR="00B81C9C"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</w:p>
        </w:tc>
        <w:tc>
          <w:tcPr>
            <w:tcW w:w="1083" w:type="dxa"/>
            <w:hideMark/>
          </w:tcPr>
          <w:p w:rsidR="005139EA" w:rsidRDefault="00C2588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</w:tbl>
    <w:p w:rsidR="005139EA" w:rsidRDefault="0080614E" w:rsidP="005139E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 № 1</w:t>
      </w:r>
      <w:r w:rsidR="001E5E07">
        <w:rPr>
          <w:rFonts w:ascii="Times New Roman" w:hAnsi="Times New Roman" w:cs="Times New Roman"/>
          <w:sz w:val="24"/>
          <w:szCs w:val="24"/>
        </w:rPr>
        <w:t>Построение изображения детали в КОМПАС-График</w:t>
      </w:r>
      <w:r w:rsidR="00F209F6">
        <w:rPr>
          <w:rFonts w:ascii="Times New Roman" w:hAnsi="Times New Roman" w:cs="Times New Roman"/>
          <w:sz w:val="24"/>
          <w:szCs w:val="24"/>
        </w:rPr>
        <w:t>……</w:t>
      </w:r>
      <w:r w:rsidR="00B81C9C">
        <w:rPr>
          <w:rFonts w:ascii="Times New Roman" w:hAnsi="Times New Roman" w:cs="Times New Roman"/>
          <w:sz w:val="24"/>
          <w:szCs w:val="24"/>
        </w:rPr>
        <w:t>….</w:t>
      </w:r>
      <w:r w:rsidR="00F066F5">
        <w:rPr>
          <w:rFonts w:ascii="Times New Roman" w:hAnsi="Times New Roman" w:cs="Times New Roman"/>
          <w:sz w:val="24"/>
          <w:szCs w:val="24"/>
        </w:rPr>
        <w:t xml:space="preserve">   5</w:t>
      </w:r>
    </w:p>
    <w:p w:rsidR="005139EA" w:rsidRDefault="0080614E" w:rsidP="005139E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Лабораторная работа № 2 </w:t>
      </w:r>
      <w:r w:rsidR="001E5E07">
        <w:rPr>
          <w:rFonts w:ascii="Times New Roman" w:hAnsi="Times New Roman" w:cs="Times New Roman"/>
          <w:sz w:val="24"/>
          <w:szCs w:val="24"/>
        </w:rPr>
        <w:t xml:space="preserve">  Создание модели в КОМПАС-3</w:t>
      </w:r>
      <w:r w:rsidR="001E5E0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E5E07">
        <w:rPr>
          <w:rFonts w:ascii="Times New Roman" w:hAnsi="Times New Roman" w:cs="Times New Roman"/>
          <w:sz w:val="24"/>
          <w:szCs w:val="24"/>
        </w:rPr>
        <w:t>. Операция выдавливания</w:t>
      </w:r>
      <w:r w:rsidR="00F209F6">
        <w:rPr>
          <w:rFonts w:ascii="Times New Roman" w:hAnsi="Times New Roman" w:cs="Times New Roman"/>
          <w:sz w:val="24"/>
          <w:szCs w:val="24"/>
        </w:rPr>
        <w:t>...</w:t>
      </w:r>
      <w:r w:rsidR="00F066F5">
        <w:rPr>
          <w:rFonts w:ascii="Times New Roman" w:hAnsi="Times New Roman" w:cs="Times New Roman"/>
          <w:sz w:val="24"/>
          <w:szCs w:val="24"/>
        </w:rPr>
        <w:t>12</w:t>
      </w:r>
    </w:p>
    <w:p w:rsidR="005139EA" w:rsidRDefault="0080614E" w:rsidP="005139E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Лабораторная работа № 3 </w:t>
      </w:r>
      <w:r w:rsidR="001E5E07">
        <w:rPr>
          <w:rFonts w:ascii="Times New Roman" w:hAnsi="Times New Roman" w:cs="Times New Roman"/>
          <w:sz w:val="24"/>
          <w:szCs w:val="24"/>
        </w:rPr>
        <w:t xml:space="preserve">  Создание модели в КОМПАС-3</w:t>
      </w:r>
      <w:r w:rsidR="001E5E0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E5E07">
        <w:rPr>
          <w:rFonts w:ascii="Times New Roman" w:hAnsi="Times New Roman" w:cs="Times New Roman"/>
          <w:sz w:val="24"/>
          <w:szCs w:val="24"/>
        </w:rPr>
        <w:t>. Операция вращения</w:t>
      </w:r>
      <w:r w:rsidR="00F209F6">
        <w:rPr>
          <w:rFonts w:ascii="Times New Roman" w:hAnsi="Times New Roman" w:cs="Times New Roman"/>
          <w:sz w:val="24"/>
          <w:szCs w:val="24"/>
        </w:rPr>
        <w:t>………</w:t>
      </w:r>
      <w:r w:rsidR="00F066F5">
        <w:rPr>
          <w:rFonts w:ascii="Times New Roman" w:hAnsi="Times New Roman" w:cs="Times New Roman"/>
          <w:sz w:val="24"/>
          <w:szCs w:val="24"/>
        </w:rPr>
        <w:t xml:space="preserve">  15</w:t>
      </w:r>
    </w:p>
    <w:p w:rsidR="005139EA" w:rsidRDefault="0080614E" w:rsidP="005139E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Лабораторная работа № 4  </w:t>
      </w:r>
      <w:r w:rsidR="001E5E07">
        <w:rPr>
          <w:rFonts w:ascii="Times New Roman" w:hAnsi="Times New Roman" w:cs="Times New Roman"/>
          <w:sz w:val="24"/>
          <w:szCs w:val="24"/>
        </w:rPr>
        <w:t xml:space="preserve"> Создание модели в КОМПАС-3</w:t>
      </w:r>
      <w:r w:rsidR="001E5E0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E5E07">
        <w:rPr>
          <w:rFonts w:ascii="Times New Roman" w:hAnsi="Times New Roman" w:cs="Times New Roman"/>
          <w:sz w:val="24"/>
          <w:szCs w:val="24"/>
        </w:rPr>
        <w:t>. Кинематическая операция</w:t>
      </w:r>
      <w:r w:rsidR="00F066F5">
        <w:rPr>
          <w:rFonts w:ascii="Times New Roman" w:hAnsi="Times New Roman" w:cs="Times New Roman"/>
          <w:sz w:val="24"/>
          <w:szCs w:val="24"/>
        </w:rPr>
        <w:t>18</w:t>
      </w:r>
    </w:p>
    <w:p w:rsidR="00F209F6" w:rsidRDefault="0080614E" w:rsidP="005139E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Лабораторная работа № 5  </w:t>
      </w:r>
      <w:r w:rsidR="001E5E07">
        <w:rPr>
          <w:rFonts w:ascii="Times New Roman" w:hAnsi="Times New Roman" w:cs="Times New Roman"/>
          <w:sz w:val="24"/>
          <w:szCs w:val="24"/>
        </w:rPr>
        <w:t xml:space="preserve"> Построение модели</w:t>
      </w:r>
      <w:r w:rsidR="00F209F6">
        <w:rPr>
          <w:rFonts w:ascii="Times New Roman" w:hAnsi="Times New Roman" w:cs="Times New Roman"/>
          <w:sz w:val="24"/>
          <w:szCs w:val="24"/>
        </w:rPr>
        <w:t xml:space="preserve"> «Молоток» в КОМПАС-3</w:t>
      </w:r>
      <w:r w:rsidR="00F209F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F209F6">
        <w:rPr>
          <w:rFonts w:ascii="Times New Roman" w:hAnsi="Times New Roman" w:cs="Times New Roman"/>
          <w:sz w:val="24"/>
          <w:szCs w:val="24"/>
        </w:rPr>
        <w:t>. Операция</w:t>
      </w:r>
    </w:p>
    <w:p w:rsidR="005139EA" w:rsidRDefault="00F209F6" w:rsidP="005139E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«По сечениям»</w:t>
      </w:r>
      <w:r w:rsidR="00B81C9C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F066F5">
        <w:rPr>
          <w:rFonts w:ascii="Times New Roman" w:hAnsi="Times New Roman" w:cs="Times New Roman"/>
          <w:sz w:val="24"/>
          <w:szCs w:val="24"/>
        </w:rPr>
        <w:t xml:space="preserve">     22</w:t>
      </w:r>
    </w:p>
    <w:p w:rsidR="005139EA" w:rsidRDefault="001E5E07" w:rsidP="005139E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Лабораторная работа № </w:t>
      </w:r>
      <w:r w:rsidR="0080614E">
        <w:rPr>
          <w:rFonts w:ascii="Times New Roman" w:hAnsi="Times New Roman" w:cs="Times New Roman"/>
          <w:sz w:val="24"/>
          <w:szCs w:val="24"/>
        </w:rPr>
        <w:t xml:space="preserve">6  </w:t>
      </w:r>
      <w:r w:rsidR="005139EA">
        <w:rPr>
          <w:rFonts w:ascii="Times New Roman" w:hAnsi="Times New Roman" w:cs="Times New Roman"/>
          <w:sz w:val="24"/>
          <w:szCs w:val="24"/>
        </w:rPr>
        <w:t xml:space="preserve">Создание ассоциативного чертежа </w:t>
      </w:r>
      <w:r w:rsidR="00F209F6">
        <w:rPr>
          <w:rFonts w:ascii="Times New Roman" w:hAnsi="Times New Roman" w:cs="Times New Roman"/>
          <w:sz w:val="24"/>
          <w:szCs w:val="24"/>
        </w:rPr>
        <w:t xml:space="preserve">детали </w:t>
      </w:r>
      <w:proofErr w:type="gramStart"/>
      <w:r w:rsidR="00F209F6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F209F6">
        <w:rPr>
          <w:rFonts w:ascii="Times New Roman" w:hAnsi="Times New Roman" w:cs="Times New Roman"/>
          <w:sz w:val="24"/>
          <w:szCs w:val="24"/>
        </w:rPr>
        <w:t xml:space="preserve"> выполненной      </w:t>
      </w:r>
    </w:p>
    <w:p w:rsidR="00F209F6" w:rsidRDefault="00373D95" w:rsidP="005139E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F209F6">
        <w:rPr>
          <w:rFonts w:ascii="Times New Roman" w:hAnsi="Times New Roman" w:cs="Times New Roman"/>
          <w:sz w:val="24"/>
          <w:szCs w:val="24"/>
        </w:rPr>
        <w:t>одели</w:t>
      </w:r>
      <w:r w:rsidR="00B81C9C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F066F5">
        <w:rPr>
          <w:rFonts w:ascii="Times New Roman" w:hAnsi="Times New Roman" w:cs="Times New Roman"/>
          <w:sz w:val="24"/>
          <w:szCs w:val="24"/>
        </w:rPr>
        <w:t>30</w:t>
      </w:r>
    </w:p>
    <w:p w:rsidR="005139EA" w:rsidRDefault="001E5E07" w:rsidP="005139E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Лабораторная работа № </w:t>
      </w:r>
      <w:r w:rsidR="0080614E">
        <w:rPr>
          <w:rFonts w:ascii="Times New Roman" w:hAnsi="Times New Roman" w:cs="Times New Roman"/>
          <w:sz w:val="24"/>
          <w:szCs w:val="24"/>
        </w:rPr>
        <w:t xml:space="preserve">7  </w:t>
      </w:r>
      <w:r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F209F6">
        <w:rPr>
          <w:rFonts w:ascii="Times New Roman" w:hAnsi="Times New Roman" w:cs="Times New Roman"/>
          <w:sz w:val="24"/>
          <w:szCs w:val="24"/>
        </w:rPr>
        <w:t>эскиза модели. Использование библиотек</w:t>
      </w:r>
      <w:r w:rsidR="00F066F5">
        <w:rPr>
          <w:rFonts w:ascii="Times New Roman" w:hAnsi="Times New Roman" w:cs="Times New Roman"/>
          <w:sz w:val="24"/>
          <w:szCs w:val="24"/>
        </w:rPr>
        <w:t>…..</w:t>
      </w:r>
      <w:r w:rsidR="00B81C9C">
        <w:rPr>
          <w:rFonts w:ascii="Times New Roman" w:hAnsi="Times New Roman" w:cs="Times New Roman"/>
          <w:sz w:val="24"/>
          <w:szCs w:val="24"/>
        </w:rPr>
        <w:t>………</w:t>
      </w:r>
      <w:r w:rsidR="00E41372">
        <w:rPr>
          <w:rFonts w:ascii="Times New Roman" w:hAnsi="Times New Roman" w:cs="Times New Roman"/>
          <w:sz w:val="24"/>
          <w:szCs w:val="24"/>
        </w:rPr>
        <w:t>38</w:t>
      </w:r>
    </w:p>
    <w:p w:rsidR="00F209F6" w:rsidRDefault="001E5E07" w:rsidP="005139E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Лабораторная работа № </w:t>
      </w:r>
      <w:r w:rsidR="0080614E">
        <w:rPr>
          <w:rFonts w:ascii="Times New Roman" w:hAnsi="Times New Roman" w:cs="Times New Roman"/>
          <w:sz w:val="24"/>
          <w:szCs w:val="24"/>
        </w:rPr>
        <w:t xml:space="preserve">8  </w:t>
      </w:r>
      <w:r w:rsidR="00F209F6">
        <w:rPr>
          <w:rFonts w:ascii="Times New Roman" w:hAnsi="Times New Roman" w:cs="Times New Roman"/>
          <w:sz w:val="24"/>
          <w:szCs w:val="24"/>
        </w:rPr>
        <w:t xml:space="preserve"> Создание сборочного чертежа и спецификации разъемного</w:t>
      </w:r>
    </w:p>
    <w:p w:rsidR="00F209F6" w:rsidRDefault="00373D95" w:rsidP="005139E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с</w:t>
      </w:r>
      <w:r w:rsidR="00F209F6">
        <w:rPr>
          <w:rFonts w:ascii="Times New Roman" w:hAnsi="Times New Roman" w:cs="Times New Roman"/>
          <w:sz w:val="24"/>
          <w:szCs w:val="24"/>
        </w:rPr>
        <w:t>оединения. Библиотеки и справочники</w:t>
      </w:r>
      <w:r w:rsidR="00B81C9C">
        <w:rPr>
          <w:rFonts w:ascii="Times New Roman" w:hAnsi="Times New Roman" w:cs="Times New Roman"/>
          <w:sz w:val="24"/>
          <w:szCs w:val="24"/>
        </w:rPr>
        <w:t>………………………..</w:t>
      </w:r>
      <w:r w:rsidR="009B4F73">
        <w:rPr>
          <w:rFonts w:ascii="Times New Roman" w:hAnsi="Times New Roman" w:cs="Times New Roman"/>
          <w:sz w:val="24"/>
          <w:szCs w:val="24"/>
        </w:rPr>
        <w:t xml:space="preserve">     46</w:t>
      </w:r>
    </w:p>
    <w:p w:rsidR="005139EA" w:rsidRDefault="005139EA" w:rsidP="005139E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</w:t>
      </w:r>
      <w:r w:rsidR="0080614E">
        <w:rPr>
          <w:rFonts w:ascii="Times New Roman" w:hAnsi="Times New Roman" w:cs="Times New Roman"/>
          <w:sz w:val="24"/>
          <w:szCs w:val="24"/>
        </w:rPr>
        <w:t>ры………………………………………………</w:t>
      </w:r>
      <w:r w:rsidR="009B4F73">
        <w:rPr>
          <w:rFonts w:ascii="Times New Roman" w:hAnsi="Times New Roman" w:cs="Times New Roman"/>
          <w:sz w:val="24"/>
          <w:szCs w:val="24"/>
        </w:rPr>
        <w:t xml:space="preserve">     69</w:t>
      </w:r>
      <w:bookmarkStart w:id="0" w:name="_GoBack"/>
      <w:bookmarkEnd w:id="0"/>
    </w:p>
    <w:p w:rsidR="005139EA" w:rsidRDefault="005139EA" w:rsidP="005139E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9EA" w:rsidRDefault="005139EA" w:rsidP="005139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9EA" w:rsidRDefault="005139EA" w:rsidP="005139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443" w:rsidRDefault="00E55443" w:rsidP="003A20B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55443" w:rsidRDefault="00E55443" w:rsidP="003A20B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55443" w:rsidRDefault="00E55443" w:rsidP="003A20B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55443" w:rsidRDefault="00E55443" w:rsidP="003A20B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55443" w:rsidRDefault="00E55443" w:rsidP="003A20B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55443" w:rsidRDefault="00E55443" w:rsidP="003A20B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55443" w:rsidRDefault="00E55443" w:rsidP="003A20B1">
      <w:pPr>
        <w:jc w:val="center"/>
        <w:rPr>
          <w:rFonts w:ascii="Times New Roman" w:hAnsi="Times New Roman"/>
          <w:b/>
          <w:sz w:val="28"/>
          <w:szCs w:val="28"/>
        </w:rPr>
      </w:pPr>
    </w:p>
    <w:p w:rsidR="005139EA" w:rsidRDefault="005139EA" w:rsidP="003A20B1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F24" w:rsidRDefault="00CD5F24" w:rsidP="00CD5F2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CD5F24" w:rsidRPr="006B169D" w:rsidRDefault="00CD5F24" w:rsidP="00CD5F2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5F24" w:rsidRPr="006B169D" w:rsidRDefault="00CD5F24" w:rsidP="00CD5F2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B169D" w:rsidRPr="006B169D" w:rsidRDefault="006B169D" w:rsidP="00CD5F2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169D">
        <w:rPr>
          <w:rFonts w:ascii="Times New Roman" w:hAnsi="Times New Roman" w:cs="Times New Roman"/>
          <w:sz w:val="24"/>
          <w:szCs w:val="24"/>
        </w:rPr>
        <w:t>Учебное пособие «Лабораторные работы по компьютерной графике» разработано в соответствии с рабочей программой дисциплины «Компьютерная графика</w:t>
      </w:r>
      <w:r w:rsidR="00666EC7">
        <w:rPr>
          <w:rFonts w:ascii="Times New Roman" w:hAnsi="Times New Roman" w:cs="Times New Roman"/>
          <w:sz w:val="24"/>
          <w:szCs w:val="24"/>
        </w:rPr>
        <w:t>» с учетом требований ФГОС ВПО,</w:t>
      </w:r>
      <w:r w:rsidR="00CD5F24" w:rsidRPr="006B169D">
        <w:rPr>
          <w:rFonts w:ascii="Times New Roman" w:hAnsi="Times New Roman" w:cs="Times New Roman"/>
          <w:sz w:val="24"/>
          <w:szCs w:val="24"/>
        </w:rPr>
        <w:t xml:space="preserve"> предназначено для использования курсантами Троицкого авиационного технического колледжа, обучающихся по специальности 25.02.01 «Техническая эксплуатация летательных аппаратов и дви</w:t>
      </w:r>
      <w:r w:rsidRPr="006B169D">
        <w:rPr>
          <w:rFonts w:ascii="Times New Roman" w:hAnsi="Times New Roman" w:cs="Times New Roman"/>
          <w:sz w:val="24"/>
          <w:szCs w:val="24"/>
        </w:rPr>
        <w:t>гателей» при изучении дисциплин Компьютерная графика и Инженерная графика</w:t>
      </w:r>
      <w:r w:rsidR="00CD5F24" w:rsidRPr="006B169D">
        <w:rPr>
          <w:rFonts w:ascii="Times New Roman" w:hAnsi="Times New Roman" w:cs="Times New Roman"/>
          <w:sz w:val="24"/>
          <w:szCs w:val="24"/>
        </w:rPr>
        <w:t>.</w:t>
      </w:r>
    </w:p>
    <w:p w:rsidR="00666EC7" w:rsidRDefault="00666EC7" w:rsidP="00CD5F2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пособия для выполнения</w:t>
      </w:r>
      <w:r w:rsidR="006B169D" w:rsidRPr="006B169D">
        <w:rPr>
          <w:rFonts w:ascii="Times New Roman" w:hAnsi="Times New Roman" w:cs="Times New Roman"/>
          <w:sz w:val="24"/>
          <w:szCs w:val="24"/>
        </w:rPr>
        <w:t xml:space="preserve"> лабораторных работ по компьютерной графике (КОМПАС) является практическое освоение студентами технологии разработки графических конструкторских документов, реализованной в среде универсальной графической системы КОМПАС. Система КОМПАС является не только прикладной системой автоматизации чертежно-графических работ, но и мощным средством моделирования сложных каркасных, полигональных (поверхностных) и объемных (твердотельных) конструкций. </w:t>
      </w:r>
    </w:p>
    <w:p w:rsidR="00230CE4" w:rsidRDefault="005A18EF" w:rsidP="00CD5F2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Лабораторные работы направлены на освоение и закрепление знаний по трем разделам инженерной графики – начертательной геометрии, черчению и компьютерной графике. </w:t>
      </w:r>
      <w:r w:rsidR="006B169D" w:rsidRPr="006B169D">
        <w:rPr>
          <w:rFonts w:ascii="Times New Roman" w:hAnsi="Times New Roman" w:cs="Times New Roman"/>
          <w:sz w:val="24"/>
          <w:szCs w:val="24"/>
        </w:rPr>
        <w:t>Первая лабораторная работа посвящена освоению интерфейса системы КОМПАС, настройкам графического редактора, командам вычерчивания графических примитивов и выполнения надписей конструкторских документов. Во второй</w:t>
      </w:r>
      <w:r w:rsidR="00666EC7">
        <w:rPr>
          <w:rFonts w:ascii="Times New Roman" w:hAnsi="Times New Roman" w:cs="Times New Roman"/>
          <w:sz w:val="24"/>
          <w:szCs w:val="24"/>
        </w:rPr>
        <w:t>, третьей и четвертой</w:t>
      </w:r>
      <w:r w:rsidR="006B169D" w:rsidRPr="006B169D">
        <w:rPr>
          <w:rFonts w:ascii="Times New Roman" w:hAnsi="Times New Roman" w:cs="Times New Roman"/>
          <w:sz w:val="24"/>
          <w:szCs w:val="24"/>
        </w:rPr>
        <w:t xml:space="preserve"> лабор</w:t>
      </w:r>
      <w:r w:rsidR="00666EC7">
        <w:rPr>
          <w:rFonts w:ascii="Times New Roman" w:hAnsi="Times New Roman" w:cs="Times New Roman"/>
          <w:sz w:val="24"/>
          <w:szCs w:val="24"/>
        </w:rPr>
        <w:t>аторных работах рассматривается создание объемной модели</w:t>
      </w:r>
      <w:r w:rsidR="006B169D" w:rsidRPr="006B169D">
        <w:rPr>
          <w:rFonts w:ascii="Times New Roman" w:hAnsi="Times New Roman" w:cs="Times New Roman"/>
          <w:sz w:val="24"/>
          <w:szCs w:val="24"/>
        </w:rPr>
        <w:t xml:space="preserve"> в среде КОМПАС</w:t>
      </w:r>
      <w:r w:rsidR="00666EC7">
        <w:rPr>
          <w:rFonts w:ascii="Times New Roman" w:hAnsi="Times New Roman" w:cs="Times New Roman"/>
          <w:sz w:val="24"/>
          <w:szCs w:val="24"/>
        </w:rPr>
        <w:t>-3</w:t>
      </w:r>
      <w:r w:rsidR="00666EC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66EC7">
        <w:rPr>
          <w:rFonts w:ascii="Times New Roman" w:hAnsi="Times New Roman" w:cs="Times New Roman"/>
          <w:sz w:val="24"/>
          <w:szCs w:val="24"/>
        </w:rPr>
        <w:t xml:space="preserve"> с помощью операции выдавливания, операции вращения и кинематической операции. Пятая работа </w:t>
      </w:r>
      <w:r w:rsidR="00230CE4">
        <w:rPr>
          <w:rFonts w:ascii="Times New Roman" w:hAnsi="Times New Roman" w:cs="Times New Roman"/>
          <w:sz w:val="24"/>
          <w:szCs w:val="24"/>
        </w:rPr>
        <w:t>посвящена построению модели «молоток» с помощью операций по сечениям. В шестой</w:t>
      </w:r>
      <w:r w:rsidR="006B169D" w:rsidRPr="006B169D">
        <w:rPr>
          <w:rFonts w:ascii="Times New Roman" w:hAnsi="Times New Roman" w:cs="Times New Roman"/>
          <w:sz w:val="24"/>
          <w:szCs w:val="24"/>
        </w:rPr>
        <w:t xml:space="preserve"> лабораторной работе по</w:t>
      </w:r>
      <w:r w:rsidR="00230CE4">
        <w:rPr>
          <w:rFonts w:ascii="Times New Roman" w:hAnsi="Times New Roman" w:cs="Times New Roman"/>
          <w:sz w:val="24"/>
          <w:szCs w:val="24"/>
        </w:rPr>
        <w:t>казано создание ассоциативного чертежа детали по готовой модели</w:t>
      </w:r>
      <w:r w:rsidR="006B169D" w:rsidRPr="006B169D">
        <w:rPr>
          <w:rFonts w:ascii="Times New Roman" w:hAnsi="Times New Roman" w:cs="Times New Roman"/>
          <w:sz w:val="24"/>
          <w:szCs w:val="24"/>
        </w:rPr>
        <w:t xml:space="preserve">. </w:t>
      </w:r>
      <w:r w:rsidR="00230CE4">
        <w:rPr>
          <w:rFonts w:ascii="Times New Roman" w:hAnsi="Times New Roman" w:cs="Times New Roman"/>
          <w:sz w:val="24"/>
          <w:szCs w:val="24"/>
        </w:rPr>
        <w:t>В седьмой работе рассматривается создание эскиза детали. Также р</w:t>
      </w:r>
      <w:r w:rsidR="006B169D" w:rsidRPr="006B169D">
        <w:rPr>
          <w:rFonts w:ascii="Times New Roman" w:hAnsi="Times New Roman" w:cs="Times New Roman"/>
          <w:sz w:val="24"/>
          <w:szCs w:val="24"/>
        </w:rPr>
        <w:t>ассматривае</w:t>
      </w:r>
      <w:r w:rsidR="00230CE4">
        <w:rPr>
          <w:rFonts w:ascii="Times New Roman" w:hAnsi="Times New Roman" w:cs="Times New Roman"/>
          <w:sz w:val="24"/>
          <w:szCs w:val="24"/>
        </w:rPr>
        <w:t xml:space="preserve">тся </w:t>
      </w:r>
      <w:r w:rsidR="006B169D" w:rsidRPr="006B169D">
        <w:rPr>
          <w:rFonts w:ascii="Times New Roman" w:hAnsi="Times New Roman" w:cs="Times New Roman"/>
          <w:sz w:val="24"/>
          <w:szCs w:val="24"/>
        </w:rPr>
        <w:t>использование менеджера библиотек при получении одноти</w:t>
      </w:r>
      <w:r w:rsidR="00230CE4">
        <w:rPr>
          <w:rFonts w:ascii="Times New Roman" w:hAnsi="Times New Roman" w:cs="Times New Roman"/>
          <w:sz w:val="24"/>
          <w:szCs w:val="24"/>
        </w:rPr>
        <w:t>пных изображений чертежей. В восьмой работе показано создание сборочного чертежа и спецификации.</w:t>
      </w:r>
    </w:p>
    <w:p w:rsidR="00CD5F24" w:rsidRPr="006B169D" w:rsidRDefault="006B169D" w:rsidP="00CD5F2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169D">
        <w:rPr>
          <w:rFonts w:ascii="Times New Roman" w:hAnsi="Times New Roman" w:cs="Times New Roman"/>
          <w:sz w:val="24"/>
          <w:szCs w:val="24"/>
        </w:rPr>
        <w:t xml:space="preserve"> Рассмотрены примеры выполнения лабораторных работ. При изучении за </w:t>
      </w:r>
      <w:r w:rsidR="00230CE4">
        <w:rPr>
          <w:rFonts w:ascii="Times New Roman" w:hAnsi="Times New Roman" w:cs="Times New Roman"/>
          <w:sz w:val="24"/>
          <w:szCs w:val="24"/>
        </w:rPr>
        <w:t>основу взята версия КОМПАС-3D V10. Пособие</w:t>
      </w:r>
      <w:r w:rsidRPr="006B169D">
        <w:rPr>
          <w:rFonts w:ascii="Times New Roman" w:hAnsi="Times New Roman" w:cs="Times New Roman"/>
          <w:sz w:val="24"/>
          <w:szCs w:val="24"/>
        </w:rPr>
        <w:t xml:space="preserve"> может быть использован</w:t>
      </w:r>
      <w:r w:rsidR="00230CE4">
        <w:rPr>
          <w:rFonts w:ascii="Times New Roman" w:hAnsi="Times New Roman" w:cs="Times New Roman"/>
          <w:sz w:val="24"/>
          <w:szCs w:val="24"/>
        </w:rPr>
        <w:t>о</w:t>
      </w:r>
      <w:r w:rsidRPr="006B169D">
        <w:rPr>
          <w:rFonts w:ascii="Times New Roman" w:hAnsi="Times New Roman" w:cs="Times New Roman"/>
          <w:sz w:val="24"/>
          <w:szCs w:val="24"/>
        </w:rPr>
        <w:t xml:space="preserve"> при проведении лабораторных работ по курсам компьютерной графики, а также инженерной и компьютерной графики со </w:t>
      </w:r>
      <w:r w:rsidR="00373D95">
        <w:rPr>
          <w:rFonts w:ascii="Times New Roman" w:hAnsi="Times New Roman" w:cs="Times New Roman"/>
          <w:sz w:val="24"/>
          <w:szCs w:val="24"/>
        </w:rPr>
        <w:t xml:space="preserve">студентами очной </w:t>
      </w:r>
      <w:r w:rsidRPr="006B169D">
        <w:rPr>
          <w:rFonts w:ascii="Times New Roman" w:hAnsi="Times New Roman" w:cs="Times New Roman"/>
          <w:sz w:val="24"/>
          <w:szCs w:val="24"/>
        </w:rPr>
        <w:t xml:space="preserve"> форм</w:t>
      </w:r>
      <w:r w:rsidR="00373D95">
        <w:rPr>
          <w:rFonts w:ascii="Times New Roman" w:hAnsi="Times New Roman" w:cs="Times New Roman"/>
          <w:sz w:val="24"/>
          <w:szCs w:val="24"/>
        </w:rPr>
        <w:t>ы</w:t>
      </w:r>
      <w:r w:rsidRPr="006B169D">
        <w:rPr>
          <w:rFonts w:ascii="Times New Roman" w:hAnsi="Times New Roman" w:cs="Times New Roman"/>
          <w:sz w:val="24"/>
          <w:szCs w:val="24"/>
        </w:rPr>
        <w:t xml:space="preserve"> обуч</w:t>
      </w:r>
      <w:r w:rsidR="00230CE4">
        <w:rPr>
          <w:rFonts w:ascii="Times New Roman" w:hAnsi="Times New Roman" w:cs="Times New Roman"/>
          <w:sz w:val="24"/>
          <w:szCs w:val="24"/>
        </w:rPr>
        <w:t xml:space="preserve">ения. </w:t>
      </w:r>
    </w:p>
    <w:p w:rsidR="00CD5F24" w:rsidRPr="00373D95" w:rsidRDefault="00CD5F24" w:rsidP="00CD5F2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169D">
        <w:rPr>
          <w:rFonts w:ascii="Times New Roman" w:hAnsi="Times New Roman" w:cs="Times New Roman"/>
          <w:sz w:val="24"/>
          <w:szCs w:val="24"/>
        </w:rPr>
        <w:t xml:space="preserve">Данное пособие может быть использовано курсантами при выполнении курсовых работ по специальным дисциплинам, а </w:t>
      </w:r>
      <w:proofErr w:type="spellStart"/>
      <w:r w:rsidRPr="006B169D">
        <w:rPr>
          <w:rFonts w:ascii="Times New Roman" w:hAnsi="Times New Roman" w:cs="Times New Roman"/>
          <w:sz w:val="24"/>
          <w:szCs w:val="24"/>
        </w:rPr>
        <w:t>также</w:t>
      </w:r>
      <w:r w:rsidRPr="00373D95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373D95">
        <w:rPr>
          <w:rFonts w:ascii="Times New Roman" w:hAnsi="Times New Roman" w:cs="Times New Roman"/>
          <w:sz w:val="24"/>
          <w:szCs w:val="24"/>
        </w:rPr>
        <w:t xml:space="preserve"> выполнении дипломных работ. </w:t>
      </w:r>
    </w:p>
    <w:p w:rsidR="006C3C93" w:rsidRPr="00373D95" w:rsidRDefault="006C3C93" w:rsidP="00262883">
      <w:pPr>
        <w:rPr>
          <w:rFonts w:ascii="Times New Roman" w:hAnsi="Times New Roman"/>
          <w:sz w:val="24"/>
          <w:szCs w:val="24"/>
        </w:rPr>
      </w:pPr>
    </w:p>
    <w:p w:rsidR="006C3C93" w:rsidRDefault="006C3C93" w:rsidP="00262883">
      <w:pPr>
        <w:rPr>
          <w:rFonts w:ascii="Times New Roman" w:hAnsi="Times New Roman"/>
          <w:sz w:val="28"/>
          <w:szCs w:val="28"/>
        </w:rPr>
      </w:pPr>
    </w:p>
    <w:p w:rsidR="006C3C93" w:rsidRDefault="006C3C93" w:rsidP="00262883">
      <w:pPr>
        <w:rPr>
          <w:rFonts w:ascii="Times New Roman" w:hAnsi="Times New Roman"/>
          <w:sz w:val="28"/>
          <w:szCs w:val="28"/>
        </w:rPr>
      </w:pPr>
    </w:p>
    <w:p w:rsidR="00373D95" w:rsidRDefault="00373D95" w:rsidP="00262883">
      <w:pPr>
        <w:rPr>
          <w:rFonts w:ascii="Times New Roman" w:hAnsi="Times New Roman"/>
          <w:sz w:val="28"/>
          <w:szCs w:val="28"/>
        </w:rPr>
      </w:pPr>
    </w:p>
    <w:p w:rsidR="00265A08" w:rsidRPr="006C3C93" w:rsidRDefault="00265A08" w:rsidP="00262883">
      <w:pPr>
        <w:rPr>
          <w:rFonts w:ascii="Times New Roman" w:hAnsi="Times New Roman"/>
          <w:sz w:val="28"/>
          <w:szCs w:val="28"/>
        </w:rPr>
      </w:pPr>
    </w:p>
    <w:p w:rsidR="006C3C93" w:rsidRDefault="006C3C93" w:rsidP="006C3C93">
      <w:pPr>
        <w:spacing w:before="4" w:line="220" w:lineRule="atLeast"/>
        <w:rPr>
          <w:rFonts w:ascii="Times New Roman" w:eastAsia="Times New Roman" w:hAnsi="Times New Roman"/>
          <w:sz w:val="19"/>
          <w:szCs w:val="19"/>
        </w:rPr>
      </w:pPr>
    </w:p>
    <w:p w:rsidR="00373D95" w:rsidRDefault="00373D95" w:rsidP="006C3C93">
      <w:pPr>
        <w:spacing w:before="4" w:line="220" w:lineRule="atLeast"/>
        <w:rPr>
          <w:rFonts w:ascii="Times New Roman" w:eastAsia="Times New Roman" w:hAnsi="Times New Roman"/>
          <w:sz w:val="19"/>
          <w:szCs w:val="19"/>
        </w:rPr>
      </w:pPr>
    </w:p>
    <w:p w:rsidR="00373D95" w:rsidRPr="00373D95" w:rsidRDefault="00373D95" w:rsidP="00373D95">
      <w:pPr>
        <w:spacing w:before="4" w:line="22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73D95">
        <w:rPr>
          <w:rFonts w:ascii="Times New Roman" w:eastAsia="Times New Roman" w:hAnsi="Times New Roman"/>
          <w:b/>
          <w:sz w:val="28"/>
          <w:szCs w:val="28"/>
        </w:rPr>
        <w:t>Лабораторная работа №1 «Построение изображения детали в КОМПАС-График»</w:t>
      </w:r>
    </w:p>
    <w:p w:rsidR="00C27FBC" w:rsidRPr="005A18EF" w:rsidRDefault="00262883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1</w:t>
      </w:r>
      <w:r w:rsidR="00C27FBC"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.1 Цель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Получить навыки построения изображения детали в приложении «КОМПАС-График».</w:t>
      </w:r>
    </w:p>
    <w:p w:rsidR="006C3C93" w:rsidRPr="005A18EF" w:rsidRDefault="006C3C93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1.2 Содержание</w:t>
      </w:r>
    </w:p>
    <w:p w:rsidR="00C27FBC" w:rsidRPr="005A18EF" w:rsidRDefault="00C27FBC" w:rsidP="00C27FB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ознакомиться с интерфейсом приложения «КОМПАС-График» и основными командами по выполнению чертежа;</w:t>
      </w:r>
    </w:p>
    <w:p w:rsidR="00C27FBC" w:rsidRPr="005A18EF" w:rsidRDefault="00C27FBC" w:rsidP="00C27FB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получить навыки: настройки системы; создания и сохранения чертежа; управления чертежом; работы с Менеджером документа; выполнения настроек чертежа;</w:t>
      </w:r>
    </w:p>
    <w:p w:rsidR="00C27FBC" w:rsidRPr="005A18EF" w:rsidRDefault="00C27FBC" w:rsidP="00C27FB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выполнить один вид детали «Крышка» по описанию в лабораторном практикуме;</w:t>
      </w:r>
    </w:p>
    <w:p w:rsidR="00C27FBC" w:rsidRPr="005A18EF" w:rsidRDefault="00C27FBC" w:rsidP="00C27FB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ознакомиться с вариантом задания, предложенного преподавателем;</w:t>
      </w:r>
    </w:p>
    <w:p w:rsidR="00C27FBC" w:rsidRPr="005A18EF" w:rsidRDefault="00C27FBC" w:rsidP="00C27FB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определиться с форматом и масштабом чертежа;</w:t>
      </w:r>
    </w:p>
    <w:p w:rsidR="00C27FBC" w:rsidRPr="005A18EF" w:rsidRDefault="00C27FBC" w:rsidP="00C27FB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выполнить изображение детали с простановкой необходимых размеров, заполнить основную надпись.</w:t>
      </w:r>
    </w:p>
    <w:p w:rsidR="006C3C93" w:rsidRPr="005A18EF" w:rsidRDefault="006C3C93" w:rsidP="006C3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6C3C93" w:rsidRPr="005A18EF" w:rsidRDefault="006C3C93" w:rsidP="006C3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1.3 Последовательность и пример выполнения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Рассмотрим построение изображения, представленного на Рисунке 1.1.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447925" cy="2857500"/>
            <wp:effectExtent l="0" t="0" r="9525" b="0"/>
            <wp:docPr id="40" name="Рисунок 40" descr="upr1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pr1_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Рисунок 1.1 — Задание для выполнения чертежа крышки</w:t>
      </w:r>
    </w:p>
    <w:p w:rsidR="006C3C93" w:rsidRPr="005A18EF" w:rsidRDefault="006C3C93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outlineLvl w:val="3"/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  <w:t>Построение двухмерного изображения крышки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1. Проанализируйте деталь: изображение симметричное, состоит из трех контуров; в каждом контуре есть повторяющиеся элементы, которые можно построит либо зеркальным отображением, либо круговым массивом. Выберите команду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Файл</w:t>
      </w:r>
      <w:proofErr w:type="gramStart"/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оздать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Чертеж</w:t>
      </w:r>
      <w:proofErr w:type="spellEnd"/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2. 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Войдите в режим редактирования основной надписи (по ПКМ на основной надписи, выбрав команду из контекстного меню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З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аполнить основную надпись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), заполните графы Обозначение –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КГ.0001ХХ.001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и Наименование –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Крышка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Сохраните файл.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2562225" cy="2371725"/>
            <wp:effectExtent l="0" t="0" r="9525" b="9525"/>
            <wp:docPr id="39" name="Рисунок 39" descr="https://cadinstructor.org/wp-content/uploads/osn_na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dinstructor.org/wp-content/uploads/osn_nad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3. Для удобства, вставьте рисунок на рабочую область, для чего, вызовите команду из списка наборов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Черчение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Вставка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и 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макроэлементы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Рисунок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38" name="Рисунок 38" descr="https://cadinstructor.org/wp-content/uploads/kn_vst_r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dinstructor.org/wp-content/uploads/kn_vst_ri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выберите файл рисунка задания и укажите его местоположение на рабочей области.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Для построения внешнего контура, постройте окружность диаметром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130 мм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Для чего, вызовите команду либо из списка наборов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Черчение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Геометрия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Окружность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37" name="Рисунок 37" descr="https://cadinstructor.org/wp-content/uploads/kn_okr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dinstructor.org/wp-content/uploads/kn_okr_1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либо в меню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Черчение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Окружности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Окружность</w:t>
      </w:r>
      <w:proofErr w:type="spellEnd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br/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Постройте еще две окружности диаметрами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30 мм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и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16 мм.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1857375" cy="2028825"/>
            <wp:effectExtent l="0" t="0" r="9525" b="9525"/>
            <wp:docPr id="36" name="Рисунок 36" descr="r2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2_p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4. Для обрезки лишних линий вызовите команду либо из списка наборов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Черчение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Правка</w:t>
      </w:r>
      <w:proofErr w:type="gramStart"/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У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сечь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кривую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35" name="Рисунок 35" descr="https://cadinstructor.org/wp-content/uploads/kn_usech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dinstructor.org/wp-content/uploads/kn_usech_1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либо в меню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Черчение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Усечь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Усечь кривую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и укажите обрезаемые части кривых.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1857375" cy="2124075"/>
            <wp:effectExtent l="0" t="0" r="9525" b="9525"/>
            <wp:docPr id="34" name="Рисунок 34" descr="r3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3_p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5. Для копирования одинаковых элементов выделите дугу и маленькую окружность, вызовите команду из списка наборов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Черчение</w:t>
      </w:r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Правка</w:t>
      </w:r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Копия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 xml:space="preserve"> по окружности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33" name="Рисунок 33" descr="https://cadinstructor.org/wp-content/uploads/kn_kop_okr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adinstructor.org/wp-content/uploads/kn_kop_okr_1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На Панели свойств задайте количество элементов массива –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6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 нажмите кнопку в области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 xml:space="preserve">Размещение 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копий</w:t>
      </w:r>
      <w:proofErr w:type="gramStart"/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В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доль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 xml:space="preserve"> всей окружности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 для 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lastRenderedPageBreak/>
        <w:t>равномерного распределения элементов массива по окружности, укажите центр массива – центр большой окружности и нажмите кнопку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Создать объект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32" name="Рисунок 32" descr="https://cadinstructor.org/wp-content/uploads/kn_sozd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adinstructor.org/wp-content/uploads/kn_sozd_1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857500" cy="3257550"/>
            <wp:effectExtent l="0" t="0" r="0" b="0"/>
            <wp:docPr id="31" name="Рисунок 31" descr="https://cadinstructor.org/wp-content/uploads/r5_pr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adinstructor.org/wp-content/uploads/r5_pr_1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  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1971675" cy="2295525"/>
            <wp:effectExtent l="0" t="0" r="9525" b="9525"/>
            <wp:docPr id="30" name="Рисунок 30" descr="r4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4_p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6. Используя команду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У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сечь кривую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29" name="Рисунок 29" descr="https://cadinstructor.org/wp-content/uploads/kn_usech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adinstructor.org/wp-content/uploads/kn_usech_1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обрежьте лишние фрагменты кривых.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1971675" cy="2295525"/>
            <wp:effectExtent l="0" t="0" r="9525" b="9525"/>
            <wp:docPr id="28" name="Рисунок 28" descr="r6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6_p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7. 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Перейдем к построению следующего контура. Создайте окружность диаметром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92 мм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и еще две концентрические с диаметрами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14 мм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и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28 мм.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09775" cy="2352675"/>
            <wp:effectExtent l="0" t="0" r="9525" b="9525"/>
            <wp:docPr id="27" name="Рисунок 27" descr="r7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7_p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lastRenderedPageBreak/>
        <w:t>8. Используя команду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У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сечь кривую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26" name="Рисунок 26" descr="https://cadinstructor.org/wp-content/uploads/kn_usech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adinstructor.org/wp-content/uploads/kn_usech_1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обрежьте лишние фрагменты кривых.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09775" cy="2352675"/>
            <wp:effectExtent l="0" t="0" r="9525" b="9525"/>
            <wp:docPr id="25" name="Рисунок 25" descr="r8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8_p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9. Выделите дугу и маленькую окружность. Выберите команду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Правка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Зеркально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отразить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24" name="Рисунок 24" descr="https://cadinstructor.org/wp-content/uploads/kn_symm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adinstructor.org/wp-content/uploads/kn_symm_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С помощью двух точек (обязательно с привязкой, например,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Центр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23" name="Рисунок 23" descr="https://cadinstructor.org/wp-content/uploads/kn_pr_center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adinstructor.org/wp-content/uploads/kn_pr_center_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), расположенных на вертикальной оси больших окружностей, укажите ось симметрии. Используя команду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У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сечь кривую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22" name="Рисунок 22" descr="https://cadinstructor.org/wp-content/uploads/kn_usech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adinstructor.org/wp-content/uploads/kn_usech_1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обрежьте лишние фрагменты кривых.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09775" cy="2352675"/>
            <wp:effectExtent l="0" t="0" r="9525" b="9525"/>
            <wp:docPr id="21" name="Рисунок 21" descr="r9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9_p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10. 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Для построения внутреннего контура, постройте две окружности диаметрами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64 мм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и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40 мм.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09775" cy="2352675"/>
            <wp:effectExtent l="0" t="0" r="9525" b="9525"/>
            <wp:docPr id="20" name="Рисунок 20" descr="r10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10_p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lastRenderedPageBreak/>
        <w:t>11. 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Для построения лепестков, постройте три вспомогательные прямые под углом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45°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и на расстоянии от средней линии по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8 мм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, 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используя команды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Геометрия</w:t>
      </w:r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Вспомогательная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 xml:space="preserve"> прямая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9" name="Рисунок 19" descr="https://cadinstructor.org/wp-content/uploads/kn_vsp_line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adinstructor.org/wp-content/uploads/kn_vsp_line_1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и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Параллельная прямая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8" name="Рисунок 18" descr="https://cadinstructor.org/wp-content/uploads/kn_par_vsp_line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dinstructor.org/wp-content/uploads/kn_par_vsp_line_1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847975" cy="2657475"/>
            <wp:effectExtent l="0" t="0" r="9525" b="9525"/>
            <wp:docPr id="17" name="Рисунок 17" descr="https://cadinstructor.org/wp-content/uploads/r11_pr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adinstructor.org/wp-content/uploads/r11_pr_1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 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181225" cy="2409825"/>
            <wp:effectExtent l="0" t="0" r="9525" b="9525"/>
            <wp:docPr id="16" name="Рисунок 16" descr="r11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11_p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12. 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Через точки пересечения вспомогательных прямых с окружностью диаметром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64 мм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 постройте два отрезка, пересекающихся в центре больших окружностей, используя команду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Отрезок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5" name="Рисунок 15" descr="https://cadinstructor.org/wp-content/uploads/kn_line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adinstructor.org/wp-content/uploads/kn_line_1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09775" cy="2352675"/>
            <wp:effectExtent l="0" t="0" r="9525" b="9525"/>
            <wp:docPr id="14" name="Рисунок 14" descr="r12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12_p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13. Используя команду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У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сечь кривую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обрежьте лишние фрагменты отрезков.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09775" cy="2352675"/>
            <wp:effectExtent l="0" t="0" r="9525" b="9525"/>
            <wp:docPr id="13" name="Рисунок 13" descr="r13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13_pr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lastRenderedPageBreak/>
        <w:t>14. 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Выделите четыре полученных отрезка. Выберите команду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Правка</w:t>
      </w:r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Зеркально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 xml:space="preserve"> отразить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2" name="Рисунок 12" descr="https://cadinstructor.org/wp-content/uploads/kn_symm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adinstructor.org/wp-content/uploads/kn_symm_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С помощью двух точек (обязательно с привязкой, например, 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Центр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1" name="Рисунок 11" descr="https://cadinstructor.org/wp-content/uploads/kn_pr_center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adinstructor.org/wp-content/uploads/kn_pr_center_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), расположенных на вертикальной оси больших окружностей, укажите ось симметрии. Используя команду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У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сечь кривую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0" name="Рисунок 10" descr="https://cadinstructor.org/wp-content/uploads/kn_usech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adinstructor.org/wp-content/uploads/kn_usech_1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обрежьте лишние фрагменты окружностей.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09775" cy="2352675"/>
            <wp:effectExtent l="0" t="0" r="9525" b="9525"/>
            <wp:docPr id="9" name="Рисунок 9" descr="r14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14_p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15. Постройте осевые линии, используя команду из списка наборов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Черчение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Обозначения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Обозначение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центра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8" name="Рисунок 8" descr="https://cadinstructor.org/wp-content/uploads/kn_center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adinstructor.org/wp-content/uploads/kn_center_1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Для построения радиальных осевых линий используйте опцию в области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Тип</w:t>
      </w:r>
      <w:proofErr w:type="gramStart"/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дна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ось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7" name="Рисунок 7" descr="https://cadinstructor.org/wp-content/uploads/kn_1_os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adinstructor.org/wp-content/uploads/kn_1_os_1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Для построения диаметральных осевых линий, используйте команду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Геометрия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Дуга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6" name="Рисунок 6" descr="https://cadinstructor.org/wp-content/uploads/kn_duga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adinstructor.org/wp-content/uploads/kn_duga_1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со стилем линии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Осевая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Используя команды списка наборов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Черчение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Размеры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Линейный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размер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5" name="Рисунок 5" descr="https://cadinstructor.org/wp-content/uploads/kn_razm_lin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adinstructor.org/wp-content/uploads/kn_razm_lin_1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Диаметральный размер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4" name="Рисунок 4" descr="https://cadinstructor.org/wp-content/uploads/kn_razm_diam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adinstructor.org/wp-content/uploads/kn_razm_diam_1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Радиальный размер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3" name="Рисунок 3" descr="https://cadinstructor.org/wp-content/uploads/kn_razm_rad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adinstructor.org/wp-content/uploads/kn_razm_rad_17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Угловой размер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2" name="Рисунок 2" descr="https://cadinstructor.org/wp-content/uploads/kn_razm_ugol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adinstructor.org/wp-content/uploads/kn_razm_ugol_17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нанесите необходимые размеры согласно ГОСТ 2.307-68. Законченный чертеж представлен на Рисунке 1.2.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5715000" cy="8067675"/>
            <wp:effectExtent l="0" t="0" r="0" b="9525"/>
            <wp:docPr id="1" name="Рисунок 1" descr="https://cadinstructor.org/wp-content/uploads/Kris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adinstructor.org/wp-content/uploads/Krishka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Рисунок 1.2 – Пример выполнения задания – чертеж Крышки</w:t>
      </w:r>
    </w:p>
    <w:p w:rsidR="00373D95" w:rsidRDefault="00373D95" w:rsidP="00373D95">
      <w:pPr>
        <w:jc w:val="center"/>
        <w:rPr>
          <w:rFonts w:ascii="Times New Roman" w:hAnsi="Times New Roman" w:cs="Times New Roman"/>
        </w:rPr>
      </w:pPr>
    </w:p>
    <w:p w:rsidR="007F0B12" w:rsidRDefault="007F0B12" w:rsidP="00373D95">
      <w:pPr>
        <w:jc w:val="center"/>
        <w:rPr>
          <w:rFonts w:ascii="Times New Roman" w:hAnsi="Times New Roman" w:cs="Times New Roman"/>
        </w:rPr>
      </w:pPr>
    </w:p>
    <w:p w:rsidR="007F0B12" w:rsidRDefault="007F0B12" w:rsidP="00373D95">
      <w:pPr>
        <w:jc w:val="center"/>
        <w:rPr>
          <w:rFonts w:ascii="Times New Roman" w:hAnsi="Times New Roman" w:cs="Times New Roman"/>
        </w:rPr>
      </w:pPr>
    </w:p>
    <w:p w:rsidR="00C27FBC" w:rsidRPr="00871AC8" w:rsidRDefault="00C27FBC" w:rsidP="00871AC8">
      <w:pPr>
        <w:rPr>
          <w:rFonts w:ascii="Times New Roman" w:hAnsi="Times New Roman" w:cs="Times New Roman"/>
        </w:rPr>
      </w:pPr>
    </w:p>
    <w:p w:rsidR="00373D95" w:rsidRDefault="00373D95" w:rsidP="00373D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Лабораторная работа №2 «Создание модели в КОМПАС-3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73D95" w:rsidRDefault="00373D95" w:rsidP="00373D95">
      <w:pPr>
        <w:shd w:val="clear" w:color="auto" w:fill="FFFFFF"/>
        <w:spacing w:after="0" w:line="360" w:lineRule="atLeast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Операция выдавливания»</w:t>
      </w:r>
    </w:p>
    <w:p w:rsidR="0014471C" w:rsidRDefault="0014471C" w:rsidP="00373D95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2.1 Цель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Получить навыки создания моделей в КОМПАС-3D с помо</w:t>
      </w:r>
      <w:r w:rsidR="00163B9B"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щью операций выдавливания.</w:t>
      </w:r>
    </w:p>
    <w:p w:rsidR="00C27FBC" w:rsidRPr="005A18EF" w:rsidRDefault="00C27FBC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2.2 Содержание</w:t>
      </w:r>
    </w:p>
    <w:p w:rsidR="00C27FBC" w:rsidRPr="005A18EF" w:rsidRDefault="00C27FBC" w:rsidP="00C27FB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изучить и освоить правила построения моделей с помощью операций выдавливания, вращения, по сечениям, по траектории;</w:t>
      </w:r>
    </w:p>
    <w:p w:rsidR="00C27FBC" w:rsidRPr="005A18EF" w:rsidRDefault="00C27FBC" w:rsidP="00C27FB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выполнить 4 задания по описанию, представленному в лабораторном практикуме;</w:t>
      </w:r>
    </w:p>
    <w:p w:rsidR="00C27FBC" w:rsidRPr="005A18EF" w:rsidRDefault="00C27FBC" w:rsidP="00C27FB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получить индивидуальные задания от преподавателя для самостоятельного их выполнения по теме: создание моделей выдавливанием, вращением, по сечениям, по траектории.</w:t>
      </w:r>
    </w:p>
    <w:p w:rsidR="00C27FBC" w:rsidRPr="005A18EF" w:rsidRDefault="00C27FBC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2.3 Последовательность и пример выполнения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1. Выберите команду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Файл</w:t>
      </w:r>
      <w:proofErr w:type="gramStart"/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оздать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Деталь</w:t>
      </w:r>
      <w:proofErr w:type="spellEnd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 Установите ориентацию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Изометрия XYZ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— (нужно для 16 версии и младше).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br/>
        <w:t>Выберите в дереве модели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Плоскость ZY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войдите в режим создания эскиза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56" name="Рисунок 56" descr="https://cadinstructor.org/wp-content/uploads/kn_eskiz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cadinstructor.org/wp-content/uploads/kn_eskiz_17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Скопируйте из чертежа внешний контур построенной крышки со всеми окружностями. Выйдите из эскиза, отжав кнопку Эскиз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55" name="Рисунок 55" descr="https://cadinstructor.org/wp-content/uploads/kn_eskiz_17_vih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cadinstructor.org/wp-content/uploads/kn_eskiz_17_vihod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1914525" cy="2057400"/>
            <wp:effectExtent l="0" t="0" r="9525" b="0"/>
            <wp:docPr id="54" name="Рисунок 54" descr="r16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r16_pr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2. Выберите команду из списка наборов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Твердотельное 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моделирование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Элементытела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Элемент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выдавливания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53" name="Рисунок 53" descr="https://cadinstructor.org/wp-content/uploads/kn_vidavl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cadinstructor.org/wp-content/uploads/kn_vidavl_1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Выдавите на расстояние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52" name="Рисунок 52" descr="https://cadinstructor.org/wp-content/uploads/kn_virez_vid_na_rasst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cadinstructor.org/wp-content/uploads/kn_virez_vid_na_rasst_17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40 мм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в одном направлении.</w:t>
      </w:r>
    </w:p>
    <w:p w:rsidR="007F0B12" w:rsidRDefault="007F0B12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7F0B12" w:rsidRPr="005A18EF" w:rsidRDefault="007F0B12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1724025" cy="1895475"/>
            <wp:effectExtent l="0" t="0" r="9525" b="9525"/>
            <wp:docPr id="51" name="Рисунок 51" descr="r17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r17_pr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3. 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Выберите переднюю торцевую плоскость модели, вызовите команду построения эскиза </w:t>
      </w: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50" name="Рисунок 50" descr="https://cadinstructor.org/wp-content/uploads/kn_eskiz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cadinstructor.org/wp-content/uploads/kn_eskiz_17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1733550" cy="1914525"/>
            <wp:effectExtent l="0" t="0" r="0" b="9525"/>
            <wp:docPr id="49" name="Рисунок 49" descr="r18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r18_pr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4. Скопируйте из чертежа и вставьте в эскиз второй контур крышки. Выйдите из эскиза.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1943100" cy="2143125"/>
            <wp:effectExtent l="0" t="0" r="0" b="9525"/>
            <wp:docPr id="48" name="Рисунок 48" descr="r19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r19_pr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5. 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Выберите команду из списка наборов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 xml:space="preserve">Твердотельное 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моделирование</w:t>
      </w:r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Элементытела</w:t>
      </w:r>
      <w:proofErr w:type="gramStart"/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В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ырезать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 xml:space="preserve"> выдавливанием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47" name="Рисунок 47" descr="https://cadinstructor.org/wp-content/uploads/kn_virez_vid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cadinstructor.org/wp-content/uploads/kn_virez_vid_17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Вырежьте эскиз в прямом направлении на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15 мм.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1600200" cy="1857375"/>
            <wp:effectExtent l="0" t="0" r="0" b="9525"/>
            <wp:docPr id="46" name="Рисунок 46" descr="r20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r20_pr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6. 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Выберите торцевую плоскость построенного углубления, вызовите команду построения эскиза.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1638300" cy="1924050"/>
            <wp:effectExtent l="0" t="0" r="0" b="0"/>
            <wp:docPr id="45" name="Рисунок 45" descr="r21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r21_pr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lastRenderedPageBreak/>
        <w:t>7. 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Скопируйте из чертежа и вставьте в эскиз третий контур крышки. Выйдите из эскиза.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1647825" cy="1800225"/>
            <wp:effectExtent l="0" t="0" r="9525" b="9525"/>
            <wp:docPr id="44" name="Рисунок 44" descr="r22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r22_pr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8. Выберите команду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из списка наборов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 xml:space="preserve">Твердотельное 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моделирование</w:t>
      </w:r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Элементытела</w:t>
      </w:r>
      <w:proofErr w:type="gramStart"/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В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ырезать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 xml:space="preserve"> выдавливанием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43" name="Рисунок 43" descr="https://cadinstructor.org/wp-content/uploads/kn_virez_vid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cadinstructor.org/wp-content/uploads/kn_virez_vid_17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Вырежьте эскиз в прямом направлении с опцией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Через все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42" name="Рисунок 42" descr="https://cadinstructor.org/wp-content/uploads/kn_virez_vid_cherez_vsio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cadinstructor.org/wp-content/uploads/kn_virez_vid_cherez_vsio_17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Сохраните файл.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br/>
        <w:t>В итоге получите модель крышки.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790825" cy="3762375"/>
            <wp:effectExtent l="0" t="0" r="9525" b="9525"/>
            <wp:docPr id="41" name="Рисунок 41" descr="upr1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upr1_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>
      <w:pPr>
        <w:rPr>
          <w:rFonts w:ascii="Times New Roman" w:hAnsi="Times New Roman" w:cs="Times New Roman"/>
        </w:rPr>
      </w:pPr>
      <w:r w:rsidRPr="005A18EF">
        <w:rPr>
          <w:rFonts w:ascii="Times New Roman" w:hAnsi="Times New Roman" w:cs="Times New Roman"/>
        </w:rPr>
        <w:br w:type="page"/>
      </w:r>
    </w:p>
    <w:p w:rsidR="0014471C" w:rsidRDefault="0014471C" w:rsidP="001447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№3 «Создание модели в КОМПАС-3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4471C" w:rsidRDefault="0014471C" w:rsidP="0014471C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/>
          <w:color w:val="3BAFDA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Операция вращения»</w:t>
      </w:r>
    </w:p>
    <w:p w:rsidR="0014471C" w:rsidRPr="0014471C" w:rsidRDefault="0014471C" w:rsidP="0014471C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/>
          <w:color w:val="3BAFDA"/>
          <w:sz w:val="28"/>
          <w:szCs w:val="28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3.1 Цель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Получить навыки создания моделей в КОМПАС-3D с помощью операций вращения.</w:t>
      </w:r>
    </w:p>
    <w:p w:rsidR="00C27FBC" w:rsidRPr="005A18EF" w:rsidRDefault="00C27FBC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3.2 Содержание</w:t>
      </w:r>
    </w:p>
    <w:p w:rsidR="00C27FBC" w:rsidRPr="005A18EF" w:rsidRDefault="00C27FBC" w:rsidP="00C27FB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изучить и освоить правила построения моделей с помощью операций вращения;</w:t>
      </w:r>
    </w:p>
    <w:p w:rsidR="00C27FBC" w:rsidRPr="005A18EF" w:rsidRDefault="00C27FBC" w:rsidP="00C27FB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выполнить  задание по описанию, представленному в лабораторном практикуме;</w:t>
      </w:r>
    </w:p>
    <w:p w:rsidR="00C27FBC" w:rsidRPr="005A18EF" w:rsidRDefault="00C27FBC" w:rsidP="00C27FB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получить индивидуальные задания от преподавателя для самостоятельного их выполнения по теме: создание моделей вращением.</w:t>
      </w:r>
    </w:p>
    <w:p w:rsidR="00C27FBC" w:rsidRPr="005A18EF" w:rsidRDefault="00C27FBC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3.3 Последовательность и пример выполнения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Рассмотрим построение модели вазы, представленной на Рисунке 3.1.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Ваза представляет собой тело вращения, поэтому, для построения модели  необходимо построить эскиз в вертикальной координатной плоскости, определяющий наружный и внутренний контуры (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см</w:t>
      </w:r>
      <w:proofErr w:type="gram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Рисунок 3.2).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3571875" cy="5334000"/>
            <wp:effectExtent l="0" t="0" r="9525" b="0"/>
            <wp:docPr id="62" name="Рисунок 62" descr="r24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r24_pr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Рисунок 3.1 – Пример выполнения задания – модель вазы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lastRenderedPageBreak/>
        <w:t xml:space="preserve">Обязательными условиями для создания тела вращения – наличие оси вращения, </w:t>
      </w:r>
      <w:proofErr w:type="spell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отрисованной</w:t>
      </w:r>
      <w:proofErr w:type="spell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 типом линии – </w:t>
      </w:r>
      <w:proofErr w:type="gram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Осевая</w:t>
      </w:r>
      <w:proofErr w:type="gram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и, конечно же, отсутствие самопересечения контура.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 данной работе необходимо использовать параметризацию. Это означает, что при изменении размера примитива, геометрия изменится автоматически. Визуально параметрический режим можно распознать по прямоугольникам вокруг размерных чисел в режиме эскиза.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Для построения эскиза можно использовать следующие команды: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Вспомогательная прямая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61" name="Рисунок 61" descr="https://cadinstructor.org/wp-content/uploads/kn_vsp_line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cadinstructor.org/wp-content/uploads/kn_vsp_line_1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 – для разметки,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Дуга, касательная к кривой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60" name="Рисунок 60" descr="https://cadinstructor.org/wp-content/uploads/kn_duga_kas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cadinstructor.org/wp-content/uploads/kn_duga_kas_17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Окружность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59" name="Рисунок 59" descr="https://cadinstructor.org/wp-content/uploads/kn_okr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cadinstructor.org/wp-content/uploads/kn_okr_1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3BAFDA"/>
          <w:sz w:val="21"/>
          <w:szCs w:val="21"/>
          <w:lang w:eastAsia="ru-RU"/>
        </w:rPr>
        <w:drawing>
          <wp:inline distT="0" distB="0" distL="0" distR="0">
            <wp:extent cx="2009775" cy="2857500"/>
            <wp:effectExtent l="0" t="0" r="9525" b="0"/>
            <wp:docPr id="58" name="Рисунок 58" descr="r25_pr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r25_pr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Рисунок 3.2 – Задание для выполнения модели вазы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715000" cy="8067675"/>
            <wp:effectExtent l="0" t="0" r="0" b="9525"/>
            <wp:docPr id="57" name="Рисунок 57" descr="https://cadinstructor.org/wp-content/uploads/Vaza_v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cadinstructor.org/wp-content/uploads/Vaza_v17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Рисунок 3.3 – Чертеж вазы</w:t>
      </w:r>
    </w:p>
    <w:p w:rsidR="00C27FBC" w:rsidRPr="005A18EF" w:rsidRDefault="00C27FBC">
      <w:pPr>
        <w:rPr>
          <w:rFonts w:ascii="Times New Roman" w:hAnsi="Times New Roman" w:cs="Times New Roman"/>
        </w:rPr>
      </w:pPr>
      <w:r w:rsidRPr="005A18EF">
        <w:rPr>
          <w:rFonts w:ascii="Times New Roman" w:hAnsi="Times New Roman" w:cs="Times New Roman"/>
        </w:rPr>
        <w:br w:type="page"/>
      </w:r>
    </w:p>
    <w:p w:rsidR="0014471C" w:rsidRDefault="0014471C" w:rsidP="001447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№4 «Создание модели в КОМПАС-3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4471C" w:rsidRDefault="0014471C" w:rsidP="0014471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Кинематическая операция»</w:t>
      </w:r>
    </w:p>
    <w:p w:rsidR="00C27FBC" w:rsidRPr="005A18EF" w:rsidRDefault="00C27FBC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4.1 Цель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Получить навыки создания моделей в КОМПАС-3D с помощью кинематической операции.</w:t>
      </w:r>
    </w:p>
    <w:p w:rsidR="00C27FBC" w:rsidRPr="005A18EF" w:rsidRDefault="00C27FBC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4.2 Содержание</w:t>
      </w:r>
    </w:p>
    <w:p w:rsidR="00C27FBC" w:rsidRPr="005A18EF" w:rsidRDefault="00C27FBC" w:rsidP="00C27FB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изучить и освоить правила построения моделей с помощью кинематической операции;</w:t>
      </w:r>
    </w:p>
    <w:p w:rsidR="00C27FBC" w:rsidRPr="005A18EF" w:rsidRDefault="00C27FBC" w:rsidP="00C27FB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выполнить  задание по описанию, представленному в лабораторном практикуме;</w:t>
      </w:r>
    </w:p>
    <w:p w:rsidR="00C27FBC" w:rsidRPr="005A18EF" w:rsidRDefault="00C27FBC" w:rsidP="00C27FB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получить индивидуальные задания от преподавателя для самостоятельного их выполнения по теме: создание моделей по </w:t>
      </w:r>
      <w:proofErr w:type="spell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трактории</w:t>
      </w:r>
      <w:proofErr w:type="spell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4.3 Последовательность и пример выполнения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Рассмотрим построение модели картины в рамке, представленной на Рисунке 4.1.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629025" cy="5010150"/>
            <wp:effectExtent l="0" t="0" r="9525" b="0"/>
            <wp:docPr id="79" name="Рисунок 79" descr="r27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r27_pr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Рисунок 4.1 – Пример выполнения задания – модель картины в рамке</w:t>
      </w:r>
    </w:p>
    <w:p w:rsidR="00C27FBC" w:rsidRPr="005A18EF" w:rsidRDefault="00C27FBC" w:rsidP="00C27FBC">
      <w:pPr>
        <w:shd w:val="clear" w:color="auto" w:fill="FFFFFF"/>
        <w:spacing w:after="225" w:line="240" w:lineRule="auto"/>
        <w:outlineLvl w:val="3"/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  <w:t>Построение рамки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1. Выберите команду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Файл</w:t>
      </w:r>
      <w:proofErr w:type="gramStart"/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оздать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Деталь</w:t>
      </w:r>
      <w:proofErr w:type="spellEnd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Выберите в дереве модели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Плоскость ZY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войдите в режим создания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Эскиза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78" name="Рисунок 78" descr="https://cadinstructor.org/wp-content/uploads/kn_eskiz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cadinstructor.org/wp-content/uploads/kn_eskiz_17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 xml:space="preserve">. Постройте прямоугольник, используя 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команду</w:t>
      </w:r>
      <w:proofErr w:type="gramEnd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Геометрия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Прямоугольник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77" name="Рисунок 77" descr="https://cadinstructor.org/wp-content/uploads/kn_priam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cadinstructor.org/wp-content/uploads/kn_priam_17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проставьте размеры согласно рисунку. Выйдите из эскиза, отжав кнопку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Эскиз.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2609850" cy="4075836"/>
            <wp:effectExtent l="0" t="0" r="0" b="0"/>
            <wp:docPr id="76" name="Рисунок 76" descr="r28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r28_pr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81" cy="4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2. Выберите в дереве модели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Плоскость </w:t>
      </w:r>
      <w:proofErr w:type="gram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Z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Х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войдите в режим создания эскиза. Постройте профиль рамки – замкнутый контур, используя команды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Автолиния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75" name="Рисунок 75" descr="https://cadinstructor.org/wp-content/uploads/kn_nepr_vvod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cadinstructor.org/wp-content/uploads/kn_nepr_vvod_17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Дуга по 3 точкам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74" name="Рисунок 74" descr="https://cadinstructor.org/wp-content/uploads/kn_duga_3p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cadinstructor.org/wp-content/uploads/kn_duga_3p_17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Дуга по 2 точкам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73" name="Рисунок 73" descr="https://cadinstructor.org/wp-content/uploads/kn_duga_2p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cadinstructor.org/wp-content/uploads/kn_duga_2p_17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проставьте размеры согласно рисунку.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br/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Разместите эскиз</w:t>
      </w:r>
      <w:proofErr w:type="gramEnd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 xml:space="preserve"> в конечной точке предыдущего эскиза (прямоугольника) (точка указана на рисунке стрелкой). Выйдите из эскиза, отжав кнопку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Эскиз.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3314700" cy="3048000"/>
            <wp:effectExtent l="0" t="0" r="0" b="0"/>
            <wp:docPr id="72" name="Рисунок 72" descr="r29_p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r29_pr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973" cy="305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3. Выберите команду из списка наборов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Твердотельное 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моделирование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Элементы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тела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 Элемент по траектории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71" name="Рисунок 71" descr="https://cadinstructor.org/wp-content/uploads/kn_kin_op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cadinstructor.org/wp-content/uploads/kn_kin_op_17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br/>
        <w:t>На панели свойств в качестве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Сечения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укажите </w:t>
      </w:r>
      <w:r w:rsidRPr="005A18EF">
        <w:rPr>
          <w:rFonts w:ascii="Times New Roman" w:eastAsia="Times New Roman" w:hAnsi="Times New Roman" w:cs="Times New Roman"/>
          <w:i/>
          <w:iCs/>
          <w:color w:val="434A54"/>
          <w:sz w:val="21"/>
          <w:szCs w:val="21"/>
          <w:lang w:eastAsia="ru-RU"/>
        </w:rPr>
        <w:t>Эскиз 2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в качестве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Траектории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– </w:t>
      </w:r>
      <w:r w:rsidRPr="005A18EF">
        <w:rPr>
          <w:rFonts w:ascii="Times New Roman" w:eastAsia="Times New Roman" w:hAnsi="Times New Roman" w:cs="Times New Roman"/>
          <w:i/>
          <w:iCs/>
          <w:color w:val="434A54"/>
          <w:sz w:val="21"/>
          <w:szCs w:val="21"/>
          <w:lang w:eastAsia="ru-RU"/>
        </w:rPr>
        <w:t>Эскиз 1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выберите опцию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Движения по траектории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– </w:t>
      </w:r>
      <w:r w:rsidRPr="005A18EF">
        <w:rPr>
          <w:rFonts w:ascii="Times New Roman" w:eastAsia="Times New Roman" w:hAnsi="Times New Roman" w:cs="Times New Roman"/>
          <w:i/>
          <w:iCs/>
          <w:color w:val="434A54"/>
          <w:sz w:val="21"/>
          <w:szCs w:val="21"/>
          <w:lang w:eastAsia="ru-RU"/>
        </w:rPr>
        <w:t>Ортогонально траектории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br/>
        <w:t>Завершите команду. В итоге получится рамка.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1476375" cy="2952750"/>
            <wp:effectExtent l="0" t="0" r="9525" b="0"/>
            <wp:docPr id="70" name="Рисунок 70" descr="r30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r30_pr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   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857500" cy="2638425"/>
            <wp:effectExtent l="0" t="0" r="0" b="9525"/>
            <wp:docPr id="69" name="Рисунок 69" descr="https://cadinstructor.org/wp-content/uploads/r31_pr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cadinstructor.org/wp-content/uploads/r31_pr_17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9C" w:rsidRPr="005A18EF" w:rsidRDefault="00B81C9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B81C9C" w:rsidRPr="005A18EF" w:rsidRDefault="00B81C9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outlineLvl w:val="3"/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  <w:t>Создание подрамника</w:t>
      </w:r>
    </w:p>
    <w:p w:rsidR="00B81C9C" w:rsidRPr="005A18EF" w:rsidRDefault="00B81C9C" w:rsidP="00C27FBC">
      <w:pPr>
        <w:shd w:val="clear" w:color="auto" w:fill="FFFFFF"/>
        <w:spacing w:after="225" w:line="240" w:lineRule="auto"/>
        <w:outlineLvl w:val="3"/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4. Вставим в эту рамку подрамник, для этого выделите плоскость углубления под него.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Войдите в режим создания эскиза, вызовите команду панели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Геометрия</w:t>
      </w:r>
      <w:proofErr w:type="gramStart"/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проецировать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объект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68" name="Рисунок 68" descr="https://cadinstructor.org/wp-content/uploads/kn_sproets_obj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cadinstructor.org/wp-content/uploads/kn_sproets_obj_17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укажите внешние ребра углубления под подрамник, выйдите из эскиза.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1562100" cy="1190625"/>
            <wp:effectExtent l="0" t="0" r="0" b="9525"/>
            <wp:docPr id="67" name="Рисунок 67" descr="r33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r33_pr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219807" cy="3076575"/>
            <wp:effectExtent l="0" t="0" r="0" b="0"/>
            <wp:docPr id="66" name="Рисунок 66" descr="r32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r32_pr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45" cy="307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5. Выберите команду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В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ыдавить выдавливанием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65" name="Рисунок 65" descr="https://cadinstructor.org/wp-content/uploads/kn_vidavl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cadinstructor.org/wp-content/uploads/kn_vidavl_1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и выдавите на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1.8 мм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на панели свойств операции, на вкладке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Параметры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в области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Отображение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Способ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задания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выберите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Вручную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и в области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Цвет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выберите из палитры нужный цвет.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1257300" cy="2428875"/>
            <wp:effectExtent l="0" t="0" r="0" b="9525"/>
            <wp:docPr id="64" name="Рисунок 64" descr="r34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r34_pr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outlineLvl w:val="3"/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  <w:t>Вставка изображения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 6. Для вставки картинки выделите 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переднюю</w:t>
      </w:r>
      <w:proofErr w:type="gram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 плоскость подрамника, войдите в режим создания эскиза, выберите команду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Вставка</w:t>
      </w:r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Рисунок</w:t>
      </w:r>
      <w:proofErr w:type="spell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 укажите нужное изображение. Задайте положение и размеры рисунка, выйдите из эскиза.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br/>
        <w:t>Сохраните файл.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1590675" cy="2762250"/>
            <wp:effectExtent l="0" t="0" r="9525" b="0"/>
            <wp:docPr id="63" name="Рисунок 63" descr="r35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r35_pr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>
      <w:pPr>
        <w:rPr>
          <w:rFonts w:ascii="Times New Roman" w:hAnsi="Times New Roman" w:cs="Times New Roman"/>
        </w:rPr>
      </w:pPr>
      <w:r w:rsidRPr="005A18EF">
        <w:rPr>
          <w:rFonts w:ascii="Times New Roman" w:hAnsi="Times New Roman" w:cs="Times New Roman"/>
        </w:rPr>
        <w:br w:type="page"/>
      </w:r>
    </w:p>
    <w:p w:rsidR="0014471C" w:rsidRDefault="0014471C" w:rsidP="001447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№5 «Построение модели «Молоток» в КОМПАС-3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4471C" w:rsidRDefault="0014471C" w:rsidP="0014471C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Операция по сечениям»</w:t>
      </w:r>
    </w:p>
    <w:p w:rsidR="0014471C" w:rsidRDefault="0014471C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</w:p>
    <w:p w:rsidR="00C27FBC" w:rsidRPr="005A18EF" w:rsidRDefault="00525F72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5</w:t>
      </w:r>
      <w:r w:rsidR="00C27FBC"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.1 Цель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Получить навыки создания моделей в КОМПАС-3D с помощью операции по сечениям.</w:t>
      </w:r>
    </w:p>
    <w:p w:rsidR="00C27FBC" w:rsidRPr="005A18EF" w:rsidRDefault="00525F72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val="en-US" w:eastAsia="ru-RU"/>
        </w:rPr>
        <w:t>5</w:t>
      </w:r>
      <w:r w:rsidR="00C27FBC"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.2 Содержание</w:t>
      </w:r>
    </w:p>
    <w:p w:rsidR="00C27FBC" w:rsidRPr="005A18EF" w:rsidRDefault="00C27FBC" w:rsidP="00C27FBC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изучить и освоить правила построения моделей с помощью операции по сечениям;</w:t>
      </w:r>
    </w:p>
    <w:p w:rsidR="00C27FBC" w:rsidRPr="005A18EF" w:rsidRDefault="00C27FBC" w:rsidP="00C27FBC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выполнить  задание по описанию, представленному в лабораторном практикуме;</w:t>
      </w:r>
    </w:p>
    <w:p w:rsidR="00C27FBC" w:rsidRPr="005A18EF" w:rsidRDefault="00C27FBC" w:rsidP="00C27FBC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получить индивидуальные задания от преподавателя для самостоятельного их выполнения по теме: создание моделей по сечениям.</w:t>
      </w:r>
    </w:p>
    <w:p w:rsidR="00B81C9C" w:rsidRPr="005A18EF" w:rsidRDefault="00B81C9C" w:rsidP="00B81C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C27FBC" w:rsidRPr="005A18EF" w:rsidRDefault="00525F72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5</w:t>
      </w:r>
      <w:r w:rsidR="00C27FBC"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.3 Последовательность и пример выполнения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Рассмотрим построение модели молотка, представленного на Рисунке 5.1.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848100" cy="2886075"/>
            <wp:effectExtent l="0" t="0" r="0" b="0"/>
            <wp:docPr id="125" name="Рисунок 125" descr="https://cadinstructor.org/wp-content/uploads/molotok_sb3_re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cadinstructor.org/wp-content/uploads/molotok_sb3_render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34" cy="288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44404D" w:rsidP="00C27FB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Рисунок </w:t>
      </w:r>
      <w:r w:rsidR="00525F72"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5</w:t>
      </w:r>
      <w:r w:rsidR="00C27FBC"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.1 – Пример выполнения задания – модель молотка</w:t>
      </w:r>
    </w:p>
    <w:p w:rsidR="00B81C9C" w:rsidRPr="005A18EF" w:rsidRDefault="00B81C9C" w:rsidP="00C27FB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outlineLvl w:val="3"/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  <w:t>Построение вспомогательных плоскостей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1. Создайте файл Деталь. Выберите в Дереве модели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Плоскость ZY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Выберите команду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Вспомогательная геометрия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24" name="Рисунок 124" descr="kn_vsp_ge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kn_vsp_geom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 </w:t>
      </w:r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Смещенная плоскость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23" name="Рисунок 123" descr="kn_smesch_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kn_smesch_pl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Выберите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Прямое направление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 Расстояние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14 мм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 в итоге постоим плоскость 1.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Для построения плоскости 2 укажите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Плоскость ZY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выберите </w:t>
      </w:r>
      <w:r w:rsidRPr="005A18EF">
        <w:rPr>
          <w:rFonts w:ascii="Times New Roman" w:eastAsia="Times New Roman" w:hAnsi="Times New Roman" w:cs="Times New Roman"/>
          <w:i/>
          <w:iCs/>
          <w:color w:val="434A54"/>
          <w:sz w:val="21"/>
          <w:szCs w:val="21"/>
          <w:lang w:eastAsia="ru-RU"/>
        </w:rPr>
        <w:t>Обратное направление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расстояние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14 мм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br/>
        <w:t>Плоскость 3 – укажите Плоскость 2, </w:t>
      </w:r>
      <w:r w:rsidRPr="005A18EF">
        <w:rPr>
          <w:rFonts w:ascii="Times New Roman" w:eastAsia="Times New Roman" w:hAnsi="Times New Roman" w:cs="Times New Roman"/>
          <w:i/>
          <w:iCs/>
          <w:color w:val="434A54"/>
          <w:sz w:val="21"/>
          <w:szCs w:val="21"/>
          <w:lang w:eastAsia="ru-RU"/>
        </w:rPr>
        <w:t>Обратное направление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расстояние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5 мм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br/>
        <w:t>Плоскость 4 – укажите Плоскость 3, </w:t>
      </w:r>
      <w:r w:rsidRPr="005A18EF">
        <w:rPr>
          <w:rFonts w:ascii="Times New Roman" w:eastAsia="Times New Roman" w:hAnsi="Times New Roman" w:cs="Times New Roman"/>
          <w:i/>
          <w:iCs/>
          <w:color w:val="434A54"/>
          <w:sz w:val="21"/>
          <w:szCs w:val="21"/>
          <w:lang w:eastAsia="ru-RU"/>
        </w:rPr>
        <w:t>Обратное направление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расстояние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20 мм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br/>
        <w:t>Плоскость 5 – укажите Плоскость 1, </w:t>
      </w:r>
      <w:r w:rsidRPr="005A18EF">
        <w:rPr>
          <w:rFonts w:ascii="Times New Roman" w:eastAsia="Times New Roman" w:hAnsi="Times New Roman" w:cs="Times New Roman"/>
          <w:i/>
          <w:iCs/>
          <w:color w:val="434A54"/>
          <w:sz w:val="21"/>
          <w:szCs w:val="21"/>
          <w:lang w:eastAsia="ru-RU"/>
        </w:rPr>
        <w:t>Прямое направление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расстояние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5 мм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br/>
        <w:t>Плоскость 6 – укажите Плоскость 5, </w:t>
      </w:r>
      <w:r w:rsidRPr="005A18EF">
        <w:rPr>
          <w:rFonts w:ascii="Times New Roman" w:eastAsia="Times New Roman" w:hAnsi="Times New Roman" w:cs="Times New Roman"/>
          <w:i/>
          <w:iCs/>
          <w:color w:val="434A54"/>
          <w:sz w:val="21"/>
          <w:szCs w:val="21"/>
          <w:lang w:eastAsia="ru-RU"/>
        </w:rPr>
        <w:t>Прямое направление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расстояние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16 мм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br/>
        <w:t>Плоскость 7 – укажите Плоскость 1, </w:t>
      </w:r>
      <w:r w:rsidRPr="005A18EF">
        <w:rPr>
          <w:rFonts w:ascii="Times New Roman" w:eastAsia="Times New Roman" w:hAnsi="Times New Roman" w:cs="Times New Roman"/>
          <w:i/>
          <w:iCs/>
          <w:color w:val="434A54"/>
          <w:sz w:val="21"/>
          <w:szCs w:val="21"/>
          <w:lang w:eastAsia="ru-RU"/>
        </w:rPr>
        <w:t>Прямое направление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расстояние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 2,5 мм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2906456" cy="3028950"/>
            <wp:effectExtent l="0" t="0" r="0" b="0"/>
            <wp:docPr id="122" name="Рисунок 122" descr="r37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r37_pr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84" cy="303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outlineLvl w:val="3"/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  <w:t>Построение молотка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2. 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Выберите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Плоскость ZY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 войдите в режим создания эскиза, постройте эскиз согласно рисунку.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486025" cy="1866900"/>
            <wp:effectExtent l="0" t="0" r="9525" b="0"/>
            <wp:docPr id="121" name="Рисунок 121" descr="r38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r38_pr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3. 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Выберите Плоскость 1, войдите в режим создания эскиза, постройте эскиз согласно рисунку.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486025" cy="2247900"/>
            <wp:effectExtent l="0" t="0" r="9525" b="0"/>
            <wp:docPr id="120" name="Рисунок 120" descr="r39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r39_pr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4. 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Выберите Плоскость 2, войдите в режим создания эскиза, постройте эскиз согласно рисунку.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2597340" cy="2000250"/>
            <wp:effectExtent l="0" t="0" r="0" b="0"/>
            <wp:docPr id="119" name="Рисунок 119" descr="r40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r40_pr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05" cy="200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5. 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Выберите Плоскость 5, войдите в режим создания эскиза, постройте эскиз согласно рисунку.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1647825" cy="1526513"/>
            <wp:effectExtent l="0" t="0" r="0" b="0"/>
            <wp:docPr id="118" name="Рисунок 118" descr="r41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r41_pr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524" cy="152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6. 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Выберите Плоскость 6, войдите в режим создания эскиза, постройте эскиз согласно рисунку.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1581150" cy="1395774"/>
            <wp:effectExtent l="0" t="0" r="0" b="0"/>
            <wp:docPr id="117" name="Рисунок 117" descr="r42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r42_pr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736" cy="139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7. 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Выберите Плоскость 3, войдите в режим создания эскиза, постройте эскиз согласно рисунку.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3154911" cy="2695575"/>
            <wp:effectExtent l="0" t="0" r="0" b="0"/>
            <wp:docPr id="116" name="Рисунок 116" descr="r43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r43_pr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321" cy="269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8. 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Выберите Плоскость 4, войдите в режим создания эскиза, постройте эскиз согласно рисунку.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2517140" cy="2695575"/>
            <wp:effectExtent l="0" t="0" r="0" b="0"/>
            <wp:docPr id="115" name="Рисунок 115" descr="r44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r44_pr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993" cy="270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9. 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Выберите Плоскость 7, войдите в режим создания эскиза, постройте эскиз согласно рисунку.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3153912" cy="2428875"/>
            <wp:effectExtent l="0" t="0" r="0" b="0"/>
            <wp:docPr id="114" name="Рисунок 114" descr="r45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r45_pr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52" cy="243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10. 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 результате получим 8 эскизов, расположенных в различных плоскостях.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3581561" cy="2428875"/>
            <wp:effectExtent l="0" t="0" r="0" b="0"/>
            <wp:docPr id="113" name="Рисунок 113" descr="r46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r46_pr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830" cy="243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11. 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Выберите команду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Редактирование детали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12" name="Рисунок 112" descr="kn_red_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kn_red_det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 </w:t>
      </w:r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Операция по сечениям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11" name="Рисунок 111" descr="kn_s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kn_sech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Укажите последовательно эскизы 8, 2, 1, 3. Завершите команду. Получите модель средней части молотка.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1381125" cy="1152525"/>
            <wp:effectExtent l="0" t="0" r="9525" b="9525"/>
            <wp:docPr id="110" name="Рисунок 110" descr="r47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r47_pr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br/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4648200" cy="2914650"/>
            <wp:effectExtent l="0" t="0" r="0" b="0"/>
            <wp:docPr id="109" name="Рисунок 109" descr="r48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r48_pr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12. 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Выберите команду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Операция по сечениям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08" name="Рисунок 108" descr="kn_s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kn_sech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Укажите последовательно эскизы 4, 5. Завершите команду.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1962150" cy="1543050"/>
            <wp:effectExtent l="0" t="0" r="0" b="0"/>
            <wp:docPr id="107" name="Рисунок 107" descr="r49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r49_pr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13. 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Выберите команду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Операция по сечениям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06" name="Рисунок 106" descr="kn_s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kn_sech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Укажите последовательно эскизы 6, 7. Завершите команду.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486025" cy="1724025"/>
            <wp:effectExtent l="0" t="0" r="9525" b="9525"/>
            <wp:docPr id="105" name="Рисунок 105" descr="r50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r50_pr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14. Выберите команду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Операция по сечениям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04" name="Рисунок 104" descr="kn_s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kn_sech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Укажите последовательно эскизы 4, 8. Завершите команду.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br/>
        <w:t>Вызовите еще раз эту команду и выберите эскизы 6, 3. Завершите команду.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2486025" cy="1057275"/>
            <wp:effectExtent l="0" t="0" r="9525" b="9525"/>
            <wp:docPr id="103" name="Рисунок 103" descr="r51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r51_pr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15. 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Выберите команду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Скругление</w:t>
      </w:r>
      <w:proofErr w:type="spell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02" name="Рисунок 102" descr="kn_skru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kn_skrugl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Укажите выделенные на рисунке ребра сопряжения. Задайте величину радиуса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1 мм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Завершите команду.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228850" cy="1552575"/>
            <wp:effectExtent l="0" t="0" r="0" b="9525"/>
            <wp:docPr id="101" name="Рисунок 101" descr="r52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r52_pr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16. Выберите команду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Скругление</w:t>
      </w:r>
      <w:proofErr w:type="spellEnd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00" name="Рисунок 100" descr="kn_skru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kn_skrugl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Укажите выделенные на рисунке ребра сопряжения. Задайте величину радиуса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1 мм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Завершите команду. Аналогично скруглите остальные ребра модели.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381250" cy="1095375"/>
            <wp:effectExtent l="0" t="0" r="0" b="9525"/>
            <wp:docPr id="99" name="Рисунок 99" descr="r53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r53_pr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17. 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Выберите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Плоскость ZX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 войдите в режим создания эскиза, постройте эскиз согласно рисунку.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486025" cy="971550"/>
            <wp:effectExtent l="0" t="0" r="9525" b="0"/>
            <wp:docPr id="98" name="Рисунок 98" descr="r58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r58_pr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18. 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Выберите команду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В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ырезать выдавливанием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97" name="Рисунок 97" descr="kn_virez_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kn_virez_vid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Укажите только что построенный эскиз. Выберите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i/>
          <w:iCs/>
          <w:color w:val="555555"/>
          <w:sz w:val="21"/>
          <w:szCs w:val="21"/>
          <w:lang w:eastAsia="ru-RU"/>
        </w:rPr>
        <w:t>Д</w:t>
      </w:r>
      <w:proofErr w:type="gramEnd"/>
      <w:r w:rsidRPr="005A18EF">
        <w:rPr>
          <w:rFonts w:ascii="Times New Roman" w:eastAsia="Times New Roman" w:hAnsi="Times New Roman" w:cs="Times New Roman"/>
          <w:i/>
          <w:iCs/>
          <w:color w:val="555555"/>
          <w:sz w:val="21"/>
          <w:szCs w:val="21"/>
          <w:lang w:eastAsia="ru-RU"/>
        </w:rPr>
        <w:t>ва направления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и </w:t>
      </w:r>
      <w:r w:rsidRPr="005A18EF">
        <w:rPr>
          <w:rFonts w:ascii="Times New Roman" w:eastAsia="Times New Roman" w:hAnsi="Times New Roman" w:cs="Times New Roman"/>
          <w:i/>
          <w:iCs/>
          <w:color w:val="555555"/>
          <w:sz w:val="21"/>
          <w:szCs w:val="21"/>
          <w:lang w:eastAsia="ru-RU"/>
        </w:rPr>
        <w:t>Через все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Задайте дважды </w:t>
      </w:r>
      <w:r w:rsidRPr="005A18EF">
        <w:rPr>
          <w:rFonts w:ascii="Times New Roman" w:eastAsia="Times New Roman" w:hAnsi="Times New Roman" w:cs="Times New Roman"/>
          <w:i/>
          <w:iCs/>
          <w:color w:val="555555"/>
          <w:sz w:val="21"/>
          <w:szCs w:val="21"/>
          <w:lang w:eastAsia="ru-RU"/>
        </w:rPr>
        <w:t>Уклон наружу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 равный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2°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Завершите команду.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238375" cy="1514475"/>
            <wp:effectExtent l="0" t="0" r="9525" b="9525"/>
            <wp:docPr id="96" name="Рисунок 96" descr="r55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r55_pr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19. 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Выберите команду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Скругление</w:t>
      </w:r>
      <w:proofErr w:type="spell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95" name="Рисунок 95" descr="kn_skru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kn_skrugl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Укажите с двух сторон ребра отверстия под ручку. Задайте величину радиуса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1 мм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Завершите команду. Сохраните файл под именем молоток.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2486025" cy="1733550"/>
            <wp:effectExtent l="0" t="0" r="9525" b="0"/>
            <wp:docPr id="94" name="Рисунок 94" descr="r56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r56_pr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20. 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Создайте файл Сборка. Выберите команду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Редактирование сборки</w:t>
      </w:r>
      <w:proofErr w:type="gram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93" name="Рисунок 93" descr="kn_red_sbor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kn_red_sborki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 </w:t>
      </w:r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Д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обавить из файла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92" name="Рисунок 92" descr="kn_vstav_f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kn_vstav_files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 укажите файл Молоток и вставьте с привязкой в начале координат.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outlineLvl w:val="3"/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  <w:t>Построение ручки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Выберите в Дереве модели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Плоскость ZX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Выберите команду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Вспомогательная геометрия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91" name="Рисунок 91" descr="kn_vsp_ge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kn_vsp_geom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 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Смещенная плоскость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90" name="Рисунок 90" descr="kn_smesch_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kn_smesch_pl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Выберите </w:t>
      </w:r>
      <w:r w:rsidRPr="005A18EF">
        <w:rPr>
          <w:rFonts w:ascii="Times New Roman" w:eastAsia="Times New Roman" w:hAnsi="Times New Roman" w:cs="Times New Roman"/>
          <w:i/>
          <w:iCs/>
          <w:color w:val="434A54"/>
          <w:sz w:val="21"/>
          <w:szCs w:val="21"/>
          <w:lang w:eastAsia="ru-RU"/>
        </w:rPr>
        <w:t>Прямое направление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 </w:t>
      </w:r>
      <w:r w:rsidRPr="005A18EF">
        <w:rPr>
          <w:rFonts w:ascii="Times New Roman" w:eastAsia="Times New Roman" w:hAnsi="Times New Roman" w:cs="Times New Roman"/>
          <w:i/>
          <w:iCs/>
          <w:color w:val="434A54"/>
          <w:sz w:val="21"/>
          <w:szCs w:val="21"/>
          <w:lang w:eastAsia="ru-RU"/>
        </w:rPr>
        <w:t>Расстояние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12,5 мм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в итоге постоим плоскость 1.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486025" cy="1181100"/>
            <wp:effectExtent l="0" t="0" r="9525" b="0"/>
            <wp:docPr id="89" name="Рисунок 89" descr="r57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r57_pr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21. 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Выделите плоскость 1, выберите команду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Редактирование сборки</w:t>
      </w:r>
      <w:proofErr w:type="gram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88" name="Рисунок 88" descr="kn_red_sbor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kn_red_sborki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 </w:t>
      </w:r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С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оздать деталь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87" name="Рисунок 87" descr="kn_sozd_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kn_sozd_det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 задайте имя файла – Ручка, программа автоматически войдет в режим создания эскиза новой детали.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Выберите команду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С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проецировать объек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т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86" name="Рисунок 86" descr="kn_sproets_ob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kn_sproets_obj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Укажите ребра отверстия под ручку.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486025" cy="971550"/>
            <wp:effectExtent l="0" t="0" r="9525" b="0"/>
            <wp:docPr id="85" name="Рисунок 85" descr="r58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r58_pr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22. 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Выберите только что построенную плоскость и параллельно ей постройте смещенную на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220 мм.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4385072" cy="2419350"/>
            <wp:effectExtent l="0" t="0" r="0" b="0"/>
            <wp:docPr id="84" name="Рисунок 84" descr="r59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r59_pr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44" cy="242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lastRenderedPageBreak/>
        <w:t>23. 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Постройте в ней эскиз согласно рисунку.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3610278" cy="2171700"/>
            <wp:effectExtent l="0" t="0" r="0" b="0"/>
            <wp:docPr id="83" name="Рисунок 83" descr="r60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r60_pr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947" cy="217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24. Выберите команду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Операция по сечениям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82" name="Рисунок 82" descr="kn_s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kn_sech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укажите оба эскиза. В итоге получим ручку. Скруглите боковые ребра и ребра торца ручки радиусом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1 мм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Выйдите из режима создания детали в контексте сборки, отжав кнопку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Р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едактировать на месте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81" name="Рисунок 81" descr="kn_red_na_m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kn_red_na_meste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Сохраните файл.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3848100" cy="1466850"/>
            <wp:effectExtent l="0" t="0" r="0" b="0"/>
            <wp:docPr id="80" name="Рисунок 80" descr="https://cadinstructor.org/wp-content/uploads/molotok_sb4_re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cadinstructor.org/wp-content/uploads/molotok_sb4_render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>
      <w:pPr>
        <w:rPr>
          <w:rFonts w:ascii="Times New Roman" w:hAnsi="Times New Roman" w:cs="Times New Roman"/>
        </w:rPr>
      </w:pPr>
      <w:r w:rsidRPr="005A18EF">
        <w:rPr>
          <w:rFonts w:ascii="Times New Roman" w:hAnsi="Times New Roman" w:cs="Times New Roman"/>
        </w:rPr>
        <w:br w:type="page"/>
      </w:r>
    </w:p>
    <w:p w:rsidR="0014471C" w:rsidRPr="0014471C" w:rsidRDefault="0014471C" w:rsidP="001447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№6 «Создание ассоциативного чертежа детали по выполненной модели»</w:t>
      </w:r>
    </w:p>
    <w:p w:rsidR="0014471C" w:rsidRDefault="0014471C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</w:p>
    <w:p w:rsidR="00C27FBC" w:rsidRPr="005A18EF" w:rsidRDefault="00525F72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6</w:t>
      </w:r>
      <w:r w:rsidR="00C27FBC"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.1 Цель</w:t>
      </w:r>
    </w:p>
    <w:p w:rsidR="00B81C9C" w:rsidRPr="005A18EF" w:rsidRDefault="00B81C9C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Получить навыки создания ассоциативного чертежа детали с выполнением основных видов, необходимых разрезов, сечений, выносных элементов, местных разрезов по построенной её 3-D модели.</w:t>
      </w:r>
    </w:p>
    <w:p w:rsidR="00B81C9C" w:rsidRPr="005A18EF" w:rsidRDefault="00B81C9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C27FBC" w:rsidRPr="005A18EF" w:rsidRDefault="00525F72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val="en-US" w:eastAsia="ru-RU"/>
        </w:rPr>
        <w:t>6</w:t>
      </w:r>
      <w:r w:rsidR="00C27FBC"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.2 Содержание</w:t>
      </w:r>
    </w:p>
    <w:p w:rsidR="00B81C9C" w:rsidRPr="005A18EF" w:rsidRDefault="00B81C9C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</w:p>
    <w:p w:rsidR="00C27FBC" w:rsidRPr="005A18EF" w:rsidRDefault="00C27FBC" w:rsidP="00C27FB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ознакомиться с заданием в соответствии с номером варианта (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см</w:t>
      </w:r>
      <w:proofErr w:type="gram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Приложение 1);</w:t>
      </w:r>
    </w:p>
    <w:p w:rsidR="00C27FBC" w:rsidRPr="005A18EF" w:rsidRDefault="00C27FBC" w:rsidP="00C27FB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ознакомиться с правилами построения ассоциативного чертежа по выполненной модели детали в КОМПАС-3D;</w:t>
      </w:r>
    </w:p>
    <w:p w:rsidR="00C27FBC" w:rsidRPr="005A18EF" w:rsidRDefault="00C27FBC" w:rsidP="00C27FB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изучить по конспекту лекций требования ГОСТ 2.305–68 по вопросам основных видов и разрезов, служащих для изображения предметов;</w:t>
      </w:r>
    </w:p>
    <w:p w:rsidR="00C27FBC" w:rsidRPr="005A18EF" w:rsidRDefault="00C27FBC" w:rsidP="00C27FB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по двум заданным видам построить третий и выполнить простой разрез на месте главного изображения;</w:t>
      </w:r>
    </w:p>
    <w:p w:rsidR="00C27FBC" w:rsidRPr="005A18EF" w:rsidRDefault="00C27FBC" w:rsidP="00C27FB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нанести необходимые размеры согласно ГОСТ 2.307-68.</w:t>
      </w:r>
    </w:p>
    <w:p w:rsidR="00B81C9C" w:rsidRPr="005A18EF" w:rsidRDefault="00B81C9C" w:rsidP="00B81C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B81C9C" w:rsidRPr="005A18EF" w:rsidRDefault="00B81C9C" w:rsidP="00B81C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C27FBC" w:rsidRPr="005A18EF" w:rsidRDefault="00525F72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val="en-US" w:eastAsia="ru-RU"/>
        </w:rPr>
        <w:t>6</w:t>
      </w:r>
      <w:r w:rsidR="00C27FBC"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.3 Последовательность и пример выполнения</w:t>
      </w:r>
    </w:p>
    <w:p w:rsidR="00B81C9C" w:rsidRPr="005A18EF" w:rsidRDefault="00B81C9C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</w:p>
    <w:p w:rsidR="00C27FBC" w:rsidRPr="005A18EF" w:rsidRDefault="00C27FBC" w:rsidP="00C27FB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на формате А3 построить два вида детали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Корпус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(из задания);</w:t>
      </w:r>
    </w:p>
    <w:p w:rsidR="00C27FBC" w:rsidRPr="005A18EF" w:rsidRDefault="00C27FBC" w:rsidP="00C27FB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построить вид слева;</w:t>
      </w:r>
    </w:p>
    <w:p w:rsidR="00C27FBC" w:rsidRPr="005A18EF" w:rsidRDefault="00C27FBC" w:rsidP="00C27FB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определить местоположение секущей плоскости, совпадающей с плоскостью симметрии детали, и построить на месте вида спереди простой разрез;</w:t>
      </w:r>
    </w:p>
    <w:p w:rsidR="00C27FBC" w:rsidRPr="005A18EF" w:rsidRDefault="00C27FBC" w:rsidP="00C27FB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нанести размеры согласно правилам нанесения размеров (ГОСТ 2.307-68);</w:t>
      </w:r>
    </w:p>
    <w:p w:rsidR="00C27FBC" w:rsidRPr="005A18EF" w:rsidRDefault="00C27FBC" w:rsidP="00C27FB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заполнить основную надпись.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Рассмотрим выполнение данного задания 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на примере (Рисунок</w:t>
      </w:r>
      <w:proofErr w:type="gram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 6.1). На Рисунке 6.2 для большей наглядности представлена трехмерная модель детали задания.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4810125" cy="5200650"/>
            <wp:effectExtent l="0" t="0" r="9525" b="0"/>
            <wp:docPr id="147" name="Рисунок 147" descr="r126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r126_pr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44404D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Рисунок </w:t>
      </w:r>
      <w:r w:rsidR="00525F72"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val="en-US" w:eastAsia="ru-RU"/>
        </w:rPr>
        <w:t>6</w:t>
      </w:r>
      <w:r w:rsidR="00C27FBC"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.1 — Пример задания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457450" cy="2295525"/>
            <wp:effectExtent l="0" t="0" r="0" b="9525"/>
            <wp:docPr id="146" name="Рисунок 146" descr="r127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r127_pr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44404D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Рисунок </w:t>
      </w:r>
      <w:r w:rsidR="00525F72"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6</w:t>
      </w:r>
      <w:r w:rsidR="00C27FBC"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.2 — Пример задания – трехмерная модель детали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1. Изучите конструкцию детали: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br/>
        <w:t>Выявите, из каких простейших геометрических элементов она состоит. При этом следует абстрагироваться от всех мелких элементов, что  поможет построить недостающие проекции данных геометрических тел, а в дальнейшем, правильно нанести размеры.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Линии невидимого контура следует исключить, применяя разрезы или сечения!</w:t>
      </w:r>
    </w:p>
    <w:p w:rsidR="00C27FBC" w:rsidRPr="005A18EF" w:rsidRDefault="00B81C9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u w:val="single"/>
          <w:lang w:eastAsia="ru-RU"/>
        </w:rPr>
        <w:lastRenderedPageBreak/>
        <w:t xml:space="preserve">Наружные </w:t>
      </w:r>
      <w:r w:rsidR="00C27FBC" w:rsidRPr="005A18EF">
        <w:rPr>
          <w:rFonts w:ascii="Times New Roman" w:eastAsia="Times New Roman" w:hAnsi="Times New Roman" w:cs="Times New Roman"/>
          <w:color w:val="555555"/>
          <w:sz w:val="21"/>
          <w:szCs w:val="21"/>
          <w:u w:val="single"/>
          <w:lang w:eastAsia="ru-RU"/>
        </w:rPr>
        <w:t>поверхности</w:t>
      </w:r>
      <w:r w:rsidR="00C27FBC"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:</w:t>
      </w:r>
      <w:r w:rsidR="00C27FBC"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br/>
      </w:r>
      <w:r w:rsidR="00C27FBC"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основание – призма, которую можно представить совокупностью трёх параллелепипедов;</w:t>
      </w:r>
      <w:r w:rsidR="00C27FBC"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br/>
        <w:t>над основанием – параллелепипед со срезанными углами;</w:t>
      </w:r>
      <w:r w:rsidR="00C27FBC"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br/>
        <w:t>в основании снизу вырезан параллелепипед;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u w:val="single"/>
          <w:lang w:eastAsia="ru-RU"/>
        </w:rPr>
        <w:t>Внутренние поверхности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: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br/>
        <w:t>вырезаны цилиндрические отверстия, в отверстиях в основании, вырезаны фаски – усеченные конусы.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2. Постройте по двум видам модель детали с использованием уже известных команд: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Элемент выдавливания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Элемент вращения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457450" cy="2295525"/>
            <wp:effectExtent l="0" t="0" r="0" b="9525"/>
            <wp:docPr id="145" name="Рисунок 145" descr="r127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r127_pr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9C" w:rsidRPr="005A18EF" w:rsidRDefault="00B81C9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3. Создайте чертеж с тремя основными видами для построенной модели. В системе КОМПАС-3D имеется возможность автоматического создания ассоциативных чертежей созданных и сохраненных в памяти трехмерных деталей. Все виды такого чертежа связаны с моделью: изменения в модели приводят к изменению изображения в ассоциативном виде. Для построения таких чертежей используются команды панели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Виды: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730228" cy="2228850"/>
            <wp:effectExtent l="0" t="0" r="0" b="0"/>
            <wp:docPr id="144" name="Рисунок 144" descr="https://cadinstructor.org/wp-content/uploads/pan_vid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s://cadinstructor.org/wp-content/uploads/pan_vid_17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78" cy="223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9C" w:rsidRPr="005A18EF" w:rsidRDefault="00B81C9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Кнопка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Стандартные виды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43" name="Рисунок 143" descr="https://cadinstructor.org/wp-content/uploads/kn_st_vid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s://cadinstructor.org/wp-content/uploads/kn_st_vid_17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позволяет выбрать существующую (сохраненную на диске) трехмерную модель детали (*.m3d) и создать в текущем документе чертеж этой модели, состоящий из одного или нескольких стандартных ассоциативных видов. После вызова команды на экране появится стандартный диалог выбора файла для открытия. Выберите деталь для создания видов и откройте файл. В окне чертежа появится фантом изображения в виде габаритных прямоугольников видов. Система предлагает по умолчанию три основных вида: спереди, сверху и слева.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Чтобы изменить набор стандартных видов выбранной модели, используется область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Схема видов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на панели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Параметры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В ней можно изменить набор стандартных видов выбранной модели. Чтобы выбрать или отказаться от какого-либо вида, следует щелкнуть по изображению этого вида в окне. Выберите необходимые виды в графическом диалоговом окне (Рисунок ниже).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2562225" cy="2943225"/>
            <wp:effectExtent l="0" t="0" r="9525" b="9525"/>
            <wp:docPr id="142" name="Рисунок 142" descr="https://cadinstructor.org/wp-content/uploads/r129_pr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s://cadinstructor.org/wp-content/uploads/r129_pr_17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Проекционные виды чертежа, созданные с помощью команды Стандартные виды, находятся в проекционной связи со своим главным видом. Наличие проекционных связей между видами ограничивает их взаимное перемещение. При необходимости связь можно отключить — это дает возможность произвольного размещения видов в чертеже. Для того чтобы отключить проекционную связь вида, следует:</w:t>
      </w:r>
    </w:p>
    <w:p w:rsidR="00C27FBC" w:rsidRPr="005A18EF" w:rsidRDefault="00C27FBC" w:rsidP="00C27FB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Выделите вид, щелкнув левой кнопкой по габаритной рамке вокруг вида. Признаком выделения вида является наличие вокруг него подсвеченной габаритной рамки;</w:t>
      </w:r>
    </w:p>
    <w:p w:rsidR="00C27FBC" w:rsidRPr="005A18EF" w:rsidRDefault="00C27FBC" w:rsidP="00C27FB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Рядом с курсором появится контекстная панель, на которой можно отключить кнопку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Проекционная связь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41" name="Рисунок 141" descr="https://cadinstructor.org/wp-content/uploads/kn_proekts_sviaz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cadinstructor.org/wp-content/uploads/kn_proekts_sviaz_17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Если сдвинете курсор, панель исчезнет, тогда можно воспользоваться вторым способом.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1699847" cy="1104900"/>
            <wp:effectExtent l="0" t="0" r="0" b="0"/>
            <wp:docPr id="140" name="Рисунок 140" descr="https://cadinstructor.org/wp-content/uploads/kn_poekz_svi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s://cadinstructor.org/wp-content/uploads/kn_poekz_sviaz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618" cy="111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Поместите курсор внутрь рамки, нажмите правую кнопку мыши для вызова контекстного меню;</w:t>
      </w:r>
    </w:p>
    <w:p w:rsidR="00C27FBC" w:rsidRPr="005A18EF" w:rsidRDefault="00C27FBC" w:rsidP="00C27FB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Выберите из контекстного меню команду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Проекционная связь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Все виды связаны с моделью: изменения в модели приводят к изменению изображения в ассоциативном виде. При открытии чертежа, содержащего ассоциативные виды детали, система проверяет соответствие формы и размеров детали изображению, имеющемуся в видах. Если это соответствие нарушено, то виды, требующие перестроения, будут отображаться в чертеже перечеркнутыми. Появляется  диалог с запросом: «Изменена модель, отображаемая в чертеже. Перестроить чертеж?». Вы можете немедленно перестроить чертеж, нажав кнопку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Д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а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диалога. Изображение детали будет перерисовано в соответствии с ее текущей конфигурацией. Нажав кнопку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Н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ет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 можно отложить перестроение. Диалог исчезнет. Вы можете перестроить чертеж в любой момент работы с ним, для этого нажмите кнопку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16"/>
          <w:szCs w:val="16"/>
          <w:vertAlign w:val="subscript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П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ерестроить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39" name="Рисунок 139" descr="https://cadinstructor.org/wp-content/uploads/kn_perestr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cadinstructor.org/wp-content/uploads/kn_perestr_17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на панели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Вид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4. Постройте сначала вид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лева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для чего выберите команду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Виды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Стандартные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виды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38" name="Рисунок 138" descr="https://cadinstructor.org/wp-content/uploads/kn_st_vid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cadinstructor.org/wp-content/uploads/kn_st_vid_17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На панели свойств выберите из списка вид, соответствующий виду слева, в области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Схема видов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отключите все виды, оставив главный. Вставьте вид на свободное место листа.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Проекции двух параллелепипедов – прямоугольники, а центральное отверстие проецируется в окружность. У верхнего параллелепипеда срезаны углы – фаски.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Вид слева будет дополнять два других изображения информацией о срезах углов (фасках) на верхнем параллелепипеде и радиусах сопряжения двух параллелепипедов.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lastRenderedPageBreak/>
        <w:t>Линии невидимого контура изображать не нужно!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(кнопка отключения — на панели Параметры, области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Линии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— </w:t>
      </w: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292548" cy="1952625"/>
            <wp:effectExtent l="0" t="0" r="0" b="0"/>
            <wp:docPr id="137" name="Рисунок 137" descr="https://cadinstructor.org/wp-content/uploads/r132_pr_1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cadinstructor.org/wp-content/uploads/r132_pr_17-1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209" cy="19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)</w:t>
      </w:r>
      <w:proofErr w:type="gramEnd"/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923646" cy="2428875"/>
            <wp:effectExtent l="0" t="0" r="0" b="0"/>
            <wp:docPr id="136" name="Рисунок 136" descr="r133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r133_pr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93" cy="243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5. На месте главного изображения постройте простой разрез, секущая плоскость которого проходит через плоскость симметрии детали.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552825" cy="2328942"/>
            <wp:effectExtent l="0" t="0" r="0" b="0"/>
            <wp:docPr id="135" name="Рисунок 135" descr="r134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r134_pr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30" cy="233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6. В данный разрез попадает центральное отверстие и одно из отверстий в основании. Для построения разреза выберите команду панели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Обозначения</w:t>
      </w:r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Линия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 xml:space="preserve"> разреза/сечения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34" name="Рисунок 134" descr="https://cadinstructor.org/wp-content/uploads/kn_linia_razreza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cadinstructor.org/wp-content/uploads/kn_linia_razreza_17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, и создайте разомкнутую линию, проходящую через вертикальную ось симметрии детали (разомкнутая линия должна выходить за габариты изображения). С курсором будет связано изображение разреза, 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разместите его</w:t>
      </w:r>
      <w:proofErr w:type="gram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 на свободном месте листа.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4210050" cy="2352675"/>
            <wp:effectExtent l="0" t="0" r="0" b="9525"/>
            <wp:docPr id="133" name="Рисунок 133" descr="r135_2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r135_2_pr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Так как секущая плоскость совпадает с плоскостью симметрии, то обозначать такой разрез не нужно!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571750" cy="1400175"/>
            <wp:effectExtent l="0" t="0" r="0" b="9525"/>
            <wp:docPr id="132" name="Рисунок 132" descr="r135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r135_pr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9C" w:rsidRPr="005A18EF" w:rsidRDefault="00B81C9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Для того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</w:t>
      </w:r>
      <w:proofErr w:type="gram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 чтобы скрыть обозначение положения линии разреза, сделайте вид слева текущим (дважды щелкните на рамке вида слева), изображение вида станет цветным. Выберите в Дереве чертежа текущий вид, раскройте его содержимое, щелкнув на треугольнике слева от пиктограммы вида. Откройте папку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Слои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3461385" cy="1504950"/>
            <wp:effectExtent l="0" t="0" r="0" b="0"/>
            <wp:docPr id="131" name="Рисунок 131" descr="https://cadinstructor.org/wp-content/uploads/r139_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s://cadinstructor.org/wp-content/uploads/r139_pr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737" cy="150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9C" w:rsidRPr="005A18EF" w:rsidRDefault="00B81C9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Выберите команду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Новый слой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30" name="Рисунок 130" descr="https://cadinstructor.org/wp-content/uploads/kn_nov_sl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s://cadinstructor.org/wp-content/uploads/kn_nov_sloy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Создайте новый слой и выключите его видимость, щелкнув на кнопке — </w:t>
      </w: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29" name="Рисунок 129" descr="https://cadinstructor.org/wp-content/uploads/kn_vid_layers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s://cadinstructor.org/wp-content/uploads/kn_vid_layers_17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(она станет перечеркнутой). Выделите на чертеже линию разреза, вызовите контекстное меню по правой клавише мыши и выберите пункт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П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еренести на слой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 и укажите только </w:t>
      </w:r>
      <w:r w:rsidR="00735A5A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что созданный слой. Изображение 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линии разреза исчезнет.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br/>
        <w:t>Надпись над разрезом А-А можно просто удалить.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7. Чтобы не пропала информация о том, что паз в основании сквозной можно или оставить линии невидимого контура на виде сверху, или сделать местный разрез на виде слева.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br/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Других линий невидимого контура быть не должно!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2495550" cy="1647825"/>
            <wp:effectExtent l="0" t="0" r="0" b="9525"/>
            <wp:docPr id="128" name="Рисунок 128" descr="r136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r136_pr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9C" w:rsidRPr="005A18EF" w:rsidRDefault="00B81C9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8. Нанесите размеры согласно требованиям ГОСТ 2.307-68.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Необходимо группировать размеры геометрического элемента на том изображении, на котором он наиболее наглядно представлен.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Так как мы не знаем, как используется данная деталь в какой-либо сборке, то можем проставлять размеры, только исходя из технологии изготовления данной детали!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Например, фаски на верхнем параллелепипеде наиболее наглядны на виде слева (ради которых данный вид и строился), значит, размеры на них должны стоять на виде слева. Так как все радиусы </w:t>
      </w:r>
      <w:proofErr w:type="spell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скруглений</w:t>
      </w:r>
      <w:proofErr w:type="spell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 одинаковы по размеру, их величина записывается в технических требованиях.</w:t>
      </w:r>
    </w:p>
    <w:p w:rsidR="00B81C9C" w:rsidRPr="005A18EF" w:rsidRDefault="00B81C9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333625" cy="2533650"/>
            <wp:effectExtent l="0" t="0" r="9525" b="0"/>
            <wp:docPr id="127" name="Рисунок 127" descr="r137_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r137_pr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9C" w:rsidRPr="005A18EF" w:rsidRDefault="00B81C9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9. Заполните основную надпись согласно ГОСТ 2.304-81.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br/>
        <w:t>Для чего войдите в режим редактирования основной надписи по двойному щелчку на ней.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br/>
        <w:t>Окончательный чертеж приведен на Рисунке 6.3.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6293224" cy="4457700"/>
            <wp:effectExtent l="0" t="0" r="0" b="0"/>
            <wp:docPr id="126" name="Рисунок 126" descr="https://cadinstructor.org/wp-content/uploads/primer_korp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s://cadinstructor.org/wp-content/uploads/primer_korpus.pn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37" cy="446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44404D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Рисунок </w:t>
      </w:r>
      <w:r w:rsidR="00525F72"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6</w:t>
      </w:r>
      <w:r w:rsidR="00C27FBC"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.3 — Пример выполнения контрольной работы №6  «Построение простого разреза»</w:t>
      </w:r>
    </w:p>
    <w:p w:rsidR="00C27FBC" w:rsidRDefault="00C27FBC">
      <w:r>
        <w:br w:type="page"/>
      </w:r>
    </w:p>
    <w:p w:rsidR="0014471C" w:rsidRDefault="002B06EE" w:rsidP="002B06EE">
      <w:pPr>
        <w:jc w:val="center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№7 «Создание эскиза модели. Использование библиотек»</w:t>
      </w:r>
    </w:p>
    <w:p w:rsidR="00C27FBC" w:rsidRPr="005A18EF" w:rsidRDefault="00525F72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7</w:t>
      </w:r>
      <w:r w:rsidR="00C27FBC"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.1 Цель</w:t>
      </w:r>
    </w:p>
    <w:p w:rsidR="00C27FBC" w:rsidRPr="005A18EF" w:rsidRDefault="00C27FBC" w:rsidP="00C27FB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научиться использовать выражения для задания параметров при создании эскиза модели;</w:t>
      </w:r>
    </w:p>
    <w:p w:rsidR="00C27FBC" w:rsidRPr="005A18EF" w:rsidRDefault="00C27FBC" w:rsidP="00C27FB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получить навыки создания пользовательской библиотеки эскизов.</w:t>
      </w:r>
    </w:p>
    <w:p w:rsidR="00B81C9C" w:rsidRPr="005A18EF" w:rsidRDefault="00B81C9C" w:rsidP="00C27FB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C27FBC" w:rsidRPr="005A18EF" w:rsidRDefault="00525F72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 7</w:t>
      </w:r>
      <w:r w:rsidR="00C27FBC"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.2 Содержание</w:t>
      </w:r>
    </w:p>
    <w:p w:rsidR="00C27FBC" w:rsidRPr="005A18EF" w:rsidRDefault="00C27FBC" w:rsidP="00C27FBC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создать параметрическую модель плоской детали и детали поверхности вращения по варианту, предложенному преподавателем;</w:t>
      </w:r>
    </w:p>
    <w:p w:rsidR="00C27FBC" w:rsidRPr="005A18EF" w:rsidRDefault="00C27FBC" w:rsidP="00C27FBC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создать пользовательскую библиотеку из 10-ти эскизов.</w:t>
      </w:r>
    </w:p>
    <w:p w:rsidR="00B81C9C" w:rsidRPr="005A18EF" w:rsidRDefault="00B81C9C" w:rsidP="00C27FBC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C27FBC" w:rsidRPr="005A18EF" w:rsidRDefault="00525F72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7</w:t>
      </w:r>
      <w:r w:rsidR="00C27FBC"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.3 Последовательность и пример выполнения</w:t>
      </w:r>
    </w:p>
    <w:p w:rsidR="00B81C9C" w:rsidRPr="005A18EF" w:rsidRDefault="00B81C9C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</w:p>
    <w:p w:rsidR="00C27FBC" w:rsidRPr="005A18EF" w:rsidRDefault="00525F72" w:rsidP="00C27FBC">
      <w:pPr>
        <w:shd w:val="clear" w:color="auto" w:fill="FFFFFF"/>
        <w:spacing w:after="225" w:line="240" w:lineRule="auto"/>
        <w:outlineLvl w:val="3"/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  <w:t>7</w:t>
      </w:r>
      <w:r w:rsidR="00C27FBC" w:rsidRPr="005A18EF"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  <w:t>.3.1 Пример построения параметрической модели детали «Опора»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Создайте параметрическую модель детали «Опора», в которой должна выполняться следующая зависимость между размерами: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br/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 xml:space="preserve">T= (B-H)/2; 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r=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 xml:space="preserve"> R/2; 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b=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 xml:space="preserve"> V/2; 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d=T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; V=60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;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br/>
        <w:t>ось цилиндрического отверстия проходит через центр верхней полки детали.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6276975" cy="5067300"/>
            <wp:effectExtent l="0" t="0" r="9525" b="0"/>
            <wp:docPr id="169" name="Рисунок 169" descr="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7_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Рисунок 7.1 – Эскиз для создания параметрической модели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lastRenderedPageBreak/>
        <w:t>1. Создайте эскиз детали в одной из вертикальных плоскостей, воспользовавшись командой Непрерывный ввод объектов.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3BAFDA"/>
          <w:sz w:val="21"/>
          <w:szCs w:val="21"/>
          <w:lang w:eastAsia="ru-RU"/>
        </w:rPr>
        <w:drawing>
          <wp:inline distT="0" distB="0" distL="0" distR="0">
            <wp:extent cx="2857500" cy="2390775"/>
            <wp:effectExtent l="0" t="0" r="0" b="9525"/>
            <wp:docPr id="168" name="Рисунок 168" descr="7_2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7_2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(1-й вариант эскиза)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2. Выполните простановку размеров, начиная с размеров тех геометрических объектов, которые будут являться переменными: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B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H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R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При этом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</w:t>
      </w:r>
      <w:proofErr w:type="gram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 в строку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Переменная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введите её обозначение «В», а в строку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Выражение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– её текущее значение.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914650" cy="2228850"/>
            <wp:effectExtent l="0" t="0" r="0" b="0"/>
            <wp:docPr id="167" name="Рисунок 167" descr="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7_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3. Выполните простановку размеров тех геометрических объектов, которые зависят от значений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 В</w:t>
      </w:r>
      <w:proofErr w:type="gram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, Н и </w:t>
      </w:r>
      <w:proofErr w:type="spell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r</w:t>
      </w:r>
      <w:proofErr w:type="spell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К таким размерам относятся: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r</w:t>
      </w:r>
      <w:proofErr w:type="spell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T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При этом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</w:t>
      </w:r>
      <w:proofErr w:type="gram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 в строку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Переменная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введите её обозначение, например, «Т», а в строку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Выражение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– выражение, посредством которого это значение будет найдено некоторым вычислением, например: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(В+Н)/4.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867025" cy="2171700"/>
            <wp:effectExtent l="0" t="0" r="9525" b="0"/>
            <wp:docPr id="166" name="Рисунок 166" descr="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7_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lastRenderedPageBreak/>
        <w:t>4. Использование переменных в модели позволяет изменять параметры её объектов, не прибегая к их прямому редактированию. Выражения дают возможность устанавливать зависимости между параметрами объектов. Попробуйте изменить исходные значения переменных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 В</w:t>
      </w:r>
      <w:proofErr w:type="gram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 Н и R. Вы увидите, как меняются размеры геометрических объектов, зависящих от этих переменных.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6000750" cy="4524375"/>
            <wp:effectExtent l="0" t="0" r="0" b="9525"/>
            <wp:docPr id="165" name="Рисунок 165" descr="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7_5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(2-й вариант эскиза)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5. Все параметры, переменные и выражения отображаются в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Окне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работы с переменными. Включение и отключение показа окна с переменными производится с помощью команды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Вид</w:t>
      </w:r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Панелиинструментов</w:t>
      </w:r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Переменные</w:t>
      </w:r>
      <w:proofErr w:type="spell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или кнопкой на панели </w:t>
      </w:r>
      <w:proofErr w:type="spellStart"/>
      <w:proofErr w:type="gram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Стандартная</w:t>
      </w:r>
      <w:proofErr w:type="gramEnd"/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Переменные</w:t>
      </w:r>
      <w:proofErr w:type="spell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57175" cy="247650"/>
            <wp:effectExtent l="0" t="0" r="9525" b="0"/>
            <wp:docPr id="164" name="Рисунок 164" descr="kn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kn_f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Сравните значения в таблицах Переменные для 1-го и 2-го вариантов эскизов.</w:t>
      </w:r>
    </w:p>
    <w:p w:rsidR="00C27FBC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3BAFDA"/>
          <w:sz w:val="21"/>
          <w:szCs w:val="21"/>
          <w:lang w:eastAsia="ru-RU"/>
        </w:rPr>
        <w:lastRenderedPageBreak/>
        <w:drawing>
          <wp:inline distT="0" distB="0" distL="0" distR="0">
            <wp:extent cx="2498217" cy="3162300"/>
            <wp:effectExtent l="0" t="0" r="0" b="0"/>
            <wp:docPr id="163" name="Рисунок 163" descr="7_6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7_6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37" cy="317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noProof/>
          <w:color w:val="3BAFDA"/>
          <w:sz w:val="21"/>
          <w:szCs w:val="21"/>
          <w:lang w:eastAsia="ru-RU"/>
        </w:rPr>
        <w:drawing>
          <wp:inline distT="0" distB="0" distL="0" distR="0">
            <wp:extent cx="2516315" cy="3171825"/>
            <wp:effectExtent l="0" t="0" r="0" b="0"/>
            <wp:docPr id="162" name="Рисунок 162" descr="7_7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7_7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12" cy="317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5A" w:rsidRPr="005A18EF" w:rsidRDefault="00735A5A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6. Создайте в горизонтальной плоскости полки детали эскиз «Окружность» диаметром: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D=T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При этом, центр окружности должен находится всегда в центре полки независимо от того, как будут меняться значения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 В</w:t>
      </w:r>
      <w:proofErr w:type="gram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 и Н. Для этого постройте две точки посередине сторон полки, после чего воспользуйтесь командами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Параметризация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0025" cy="200025"/>
            <wp:effectExtent l="0" t="0" r="9525" b="9525"/>
            <wp:docPr id="161" name="Рисунок 161" descr="kn_parametr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kn_parametriz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Выровнять точки по горизонтали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60" name="Рисунок 160" descr="kn_Vir_point_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kn_Vir_point_hor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и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Выровнять точки по вертикали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59" name="Рисунок 159" descr="kn_Vir_point_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kn_Vir_point_vert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Таким образом, центр окружности будет всегда находиться  на пересечении двух перпендикуляров, проходящих через середины сторон полки «Опоры».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857500" cy="2533650"/>
            <wp:effectExtent l="0" t="0" r="0" b="0"/>
            <wp:docPr id="158" name="Рисунок 158" descr="7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7_8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857500" cy="2857500"/>
            <wp:effectExtent l="0" t="0" r="0" b="0"/>
            <wp:docPr id="157" name="Рисунок 157" descr="7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7_9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9C" w:rsidRPr="005A18EF" w:rsidRDefault="00B81C9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C27FBC" w:rsidRPr="005A18EF" w:rsidRDefault="00525F72" w:rsidP="00C27FBC">
      <w:pPr>
        <w:shd w:val="clear" w:color="auto" w:fill="FFFFFF"/>
        <w:spacing w:after="225" w:line="240" w:lineRule="auto"/>
        <w:outlineLvl w:val="3"/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  <w:t>7</w:t>
      </w:r>
      <w:r w:rsidR="00C27FBC" w:rsidRPr="005A18EF"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  <w:t>.3.2 Пример создания пользовательской библиотеки эскизов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Зачастую при выполнении чертежа необходимо выполнять одно и то же изображение. Другая проблема – отсутствие в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Менеджере библиотек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56" name="Рисунок 156" descr="kn_manager_li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kn_manager_libr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необходимых фрагментов. С этой целью можно создать так называемую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Пользовательскую библиотеку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(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Библиотека фрагментов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) для хранения в ней необходимых  фрагментов.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Чтобы создать новую библиотеку фрагментов, выполните следующие действия.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lastRenderedPageBreak/>
        <w:t>1. Вызовите из контекстного меню списка разделов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Менеджера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команду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Добавитьописание</w:t>
      </w:r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Библиотеки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 xml:space="preserve"> документов.</w:t>
      </w:r>
    </w:p>
    <w:p w:rsidR="00B81C9C" w:rsidRPr="005A18EF" w:rsidRDefault="00B81C9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B81C9C" w:rsidRPr="005A18EF" w:rsidRDefault="00B81C9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6600825" cy="844612"/>
            <wp:effectExtent l="0" t="0" r="0" b="0"/>
            <wp:docPr id="155" name="Рисунок 155" descr="7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7_1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4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2. В появившемся диалоге введите имя несуществующей библиотеки и подтвердите её создание.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br/>
        <w:t>В появившемся диалоге свойств библиотеки введите её название в Менеджере.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br/>
        <w:t>Созданная библиотека появится в списке библиотек текущего раздела Менеджера. Эта библиотека пока не подключена.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318609" cy="3876675"/>
            <wp:effectExtent l="0" t="0" r="0" b="0"/>
            <wp:docPr id="154" name="Рисунок 154" descr="7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7_1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958" cy="388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5810699" cy="1285875"/>
            <wp:effectExtent l="0" t="0" r="0" b="0"/>
            <wp:docPr id="153" name="Рисунок 153" descr="7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7_1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706" cy="128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3. Если имеются готовые фрагменты, которые будут храниться в библиотеке, выполните следующие действия.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br/>
        <w:t>Выделите созданную библиотеку и вызовите из контекстного меню команду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П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одключить.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В окне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Менеджера библиотек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появится вкладка, соответствующая созданной библиотеке. Эта вкладка пуста, поскольку вновь созданная библиотека еще не содержит фрагменты.</w:t>
      </w:r>
    </w:p>
    <w:p w:rsidR="00F066F5" w:rsidRPr="005A18EF" w:rsidRDefault="00F066F5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3421944" cy="2771775"/>
            <wp:effectExtent l="0" t="0" r="0" b="0"/>
            <wp:docPr id="152" name="Рисунок 152" descr="7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7_1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06" cy="277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5A" w:rsidRPr="005A18EF" w:rsidRDefault="00735A5A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4. 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Сформируйте структуру библиотеки с помощью команды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С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оздать раздел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из контекстного меню вкладки.</w:t>
      </w:r>
    </w:p>
    <w:p w:rsidR="00735A5A" w:rsidRPr="005A18EF" w:rsidRDefault="00735A5A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4019550" cy="1323975"/>
            <wp:effectExtent l="0" t="0" r="0" b="9525"/>
            <wp:docPr id="151" name="Рисунок 151" descr="7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7_1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5. Включите фрагменты в разделы. Это можно сделать двумя способами:– поместить в библиотеку готовые фрагменты, или создать фрагменты непосредственно в библиотеке.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Вызовите из контекстного меню вкладки команду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Д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обавить фрагмент в библиотеку….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В появившемся диалоге укажите каталог и имя файла (файлов) </w:t>
      </w:r>
      <w:r w:rsidRPr="005A18EF">
        <w:rPr>
          <w:rFonts w:ascii="Times New Roman" w:eastAsia="Times New Roman" w:hAnsi="Times New Roman" w:cs="Times New Roman"/>
          <w:b/>
          <w:bCs/>
          <w:i/>
          <w:iCs/>
          <w:color w:val="434A54"/>
          <w:sz w:val="21"/>
          <w:szCs w:val="21"/>
          <w:lang w:eastAsia="ru-RU"/>
        </w:rPr>
        <w:t>*.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i/>
          <w:iCs/>
          <w:color w:val="434A54"/>
          <w:sz w:val="21"/>
          <w:szCs w:val="21"/>
          <w:lang w:eastAsia="ru-RU"/>
        </w:rPr>
        <w:t>frw</w:t>
      </w:r>
      <w:proofErr w:type="spellEnd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для включения в библиотеку.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br/>
        <w:t>В появившемся диалоге задания имени фрагмента установите имя по умолчанию (полное или относительное) или введите произвольное имя фрагмента (фрагментов) в библиотеке.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br/>
        <w:t>Выбранные фрагменты будут помещены в текущий раздел библиотеки под заданными именами.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2571750" cy="2266950"/>
            <wp:effectExtent l="0" t="0" r="0" b="0"/>
            <wp:docPr id="150" name="Рисунок 150" descr="7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7_1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br/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7153275" cy="4038600"/>
            <wp:effectExtent l="0" t="0" r="9525" b="0"/>
            <wp:docPr id="149" name="Рисунок 149" descr="7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7_1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br/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4610100" cy="1733550"/>
            <wp:effectExtent l="0" t="0" r="0" b="0"/>
            <wp:docPr id="148" name="Рисунок 148" descr="7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7_1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6. Если готовых фрагментов нет, выполните следующие действия.</w:t>
      </w:r>
    </w:p>
    <w:p w:rsidR="00C27FBC" w:rsidRPr="005A18EF" w:rsidRDefault="00C27FBC" w:rsidP="00C27FBC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Вызовите из контекстного меню вкладки команду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Новый фрагмент.</w:t>
      </w:r>
    </w:p>
    <w:p w:rsidR="00C27FBC" w:rsidRPr="005A18EF" w:rsidRDefault="00C27FBC" w:rsidP="00C27FBC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 появившемся диалоге введите имя фрагмента в библиотеке.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КОМПАС-3D откроет новое окно фрагмента.</w:t>
      </w:r>
    </w:p>
    <w:p w:rsidR="00C27FBC" w:rsidRPr="005A18EF" w:rsidRDefault="00C27FBC" w:rsidP="00C27FB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lastRenderedPageBreak/>
        <w:t>Создайте изображение, которое будет храниться во фрагменте.</w:t>
      </w:r>
    </w:p>
    <w:p w:rsidR="00C27FBC" w:rsidRPr="005A18EF" w:rsidRDefault="00C27FBC" w:rsidP="00C27FB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Сохраните и закройте фрагмент.</w:t>
      </w:r>
    </w:p>
    <w:p w:rsidR="00C27FBC" w:rsidRPr="005A18EF" w:rsidRDefault="00C27FBC" w:rsidP="00C27FB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Созданный фрагмент будет помещен в текущий раздел библиотеки.</w:t>
      </w:r>
    </w:p>
    <w:p w:rsidR="00C27FBC" w:rsidRPr="005A18EF" w:rsidRDefault="00C27FBC" w:rsidP="00C27FB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 дальнейшем, чтобы отредактировать библиотечный фрагмент, выделите его в списке и вызовите из контекстного меню команду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Р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едактировать.</w:t>
      </w:r>
    </w:p>
    <w:p w:rsidR="00C27FBC" w:rsidRPr="005A18EF" w:rsidRDefault="00C27FBC" w:rsidP="00C27FB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Для управления структурой библиотеки служат команды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У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далить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Копировать, Вырезать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и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 Вставить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контекстного меню. С их помощью вы можете переносить фрагменты и подразделы между разделами, а также удалять ставшие ненужными разделы и фрагменты.</w:t>
      </w:r>
    </w:p>
    <w:p w:rsidR="00C27FBC" w:rsidRPr="005A18EF" w:rsidRDefault="00C27FBC" w:rsidP="00C27FB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Кроме того, с помощью команд копирования, вырезания и вставки возможен обмен разделами и фрагментами между различными библиотеками фрагментов.</w:t>
      </w:r>
    </w:p>
    <w:p w:rsidR="00C27FBC" w:rsidRPr="005A18EF" w:rsidRDefault="00C27FBC">
      <w:pPr>
        <w:rPr>
          <w:rFonts w:ascii="Times New Roman" w:hAnsi="Times New Roman" w:cs="Times New Roman"/>
        </w:rPr>
      </w:pPr>
      <w:r w:rsidRPr="005A18EF">
        <w:rPr>
          <w:rFonts w:ascii="Times New Roman" w:hAnsi="Times New Roman" w:cs="Times New Roman"/>
        </w:rPr>
        <w:br w:type="page"/>
      </w:r>
    </w:p>
    <w:p w:rsidR="002B06EE" w:rsidRPr="002B06EE" w:rsidRDefault="002B06EE" w:rsidP="002B06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№8 «Создание сборочного чертежа и спецификации разъемного соединения»</w:t>
      </w:r>
    </w:p>
    <w:p w:rsidR="002B06EE" w:rsidRDefault="002B06EE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</w:p>
    <w:p w:rsidR="00C27FBC" w:rsidRPr="005A18EF" w:rsidRDefault="00207C6B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8</w:t>
      </w:r>
      <w:r w:rsidR="00C27FBC"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.1 Цель</w:t>
      </w:r>
    </w:p>
    <w:p w:rsidR="00F066F5" w:rsidRPr="005A18EF" w:rsidRDefault="00F066F5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</w:p>
    <w:p w:rsidR="00C27FBC" w:rsidRPr="005A18EF" w:rsidRDefault="00C27FBC" w:rsidP="00C27FBC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изучить и получить навыки применения правил изображения и обозначения резьбы в соответствии с ГОСТ 2.311–68;</w:t>
      </w:r>
    </w:p>
    <w:p w:rsidR="00C27FBC" w:rsidRPr="005A18EF" w:rsidRDefault="00C27FBC" w:rsidP="00C27FBC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изучить особенности расчета стандартных резьбовых крепежных соединений;</w:t>
      </w:r>
    </w:p>
    <w:p w:rsidR="00C27FBC" w:rsidRPr="005A18EF" w:rsidRDefault="00C27FBC" w:rsidP="00C27FBC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изучить особенности создания сборочного чертежа и спецификации;</w:t>
      </w:r>
    </w:p>
    <w:p w:rsidR="00C27FBC" w:rsidRPr="005A18EF" w:rsidRDefault="00C27FBC" w:rsidP="00C27FBC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получить навыки построения изображений резьбовых крепежных соединений.</w:t>
      </w:r>
    </w:p>
    <w:p w:rsidR="00F066F5" w:rsidRPr="005A18EF" w:rsidRDefault="00F066F5" w:rsidP="00C27FBC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C27FBC" w:rsidRPr="005A18EF" w:rsidRDefault="00207C6B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8</w:t>
      </w:r>
      <w:r w:rsidR="00C27FBC"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.2 Содержание</w:t>
      </w:r>
    </w:p>
    <w:p w:rsidR="00F066F5" w:rsidRPr="005A18EF" w:rsidRDefault="00F066F5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</w:p>
    <w:p w:rsidR="00C27FBC" w:rsidRPr="005A18EF" w:rsidRDefault="00C27FBC" w:rsidP="00C27FBC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proofErr w:type="spell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доконструировать</w:t>
      </w:r>
      <w:proofErr w:type="spell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 узел с учетом расчетов параметров стандартных крепежных изделий;</w:t>
      </w:r>
    </w:p>
    <w:p w:rsidR="00C27FBC" w:rsidRPr="005A18EF" w:rsidRDefault="00C27FBC" w:rsidP="00C27FBC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отверстия в корпусной детали под винт и шпильку должны быть глухими;</w:t>
      </w:r>
    </w:p>
    <w:p w:rsidR="00C27FBC" w:rsidRPr="005A18EF" w:rsidRDefault="00C27FBC" w:rsidP="00C27FBC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выполнить сборочный чертеж заданных соединений;</w:t>
      </w:r>
    </w:p>
    <w:p w:rsidR="00C27FBC" w:rsidRPr="005A18EF" w:rsidRDefault="00C27FBC" w:rsidP="00C27FBC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выполнить спецификацию;</w:t>
      </w:r>
    </w:p>
    <w:p w:rsidR="00C27FBC" w:rsidRPr="005A18EF" w:rsidRDefault="00C27FBC" w:rsidP="00C27FBC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выполнить чертеж указанной в задании детали;</w:t>
      </w:r>
    </w:p>
    <w:p w:rsidR="00C27FBC" w:rsidRPr="005A18EF" w:rsidRDefault="00C27FBC" w:rsidP="00C27FBC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нанести необходимые размеры согласно ГОСТ 2.307-68.</w:t>
      </w:r>
    </w:p>
    <w:p w:rsidR="00F066F5" w:rsidRPr="005A18EF" w:rsidRDefault="00F066F5" w:rsidP="00F066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C27FBC" w:rsidRPr="005A18EF" w:rsidRDefault="00207C6B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8</w:t>
      </w:r>
      <w:r w:rsidR="00C27FBC"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.3 Порядок выполнения</w:t>
      </w:r>
    </w:p>
    <w:p w:rsidR="00F066F5" w:rsidRPr="005A18EF" w:rsidRDefault="00F066F5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</w:p>
    <w:p w:rsidR="00C27FBC" w:rsidRPr="005A18EF" w:rsidRDefault="00C27FBC" w:rsidP="00C27FBC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по исходным данным шпильки выбрать материал детали, в которую она ввинчивается;</w:t>
      </w:r>
    </w:p>
    <w:p w:rsidR="00C27FBC" w:rsidRPr="005A18EF" w:rsidRDefault="00C27FBC" w:rsidP="00C27FBC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 зависимости от глубин ввинчивания шпильки и винта определить параметры отверстий под них, при условии, что отверстия в корпусной детали под винт и шпильку должны быть глухими;</w:t>
      </w:r>
    </w:p>
    <w:p w:rsidR="00C27FBC" w:rsidRPr="005A18EF" w:rsidRDefault="00C27FBC" w:rsidP="00C27FBC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proofErr w:type="spell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доконструировать</w:t>
      </w:r>
      <w:proofErr w:type="spell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 узел, выбрав толщины соединяемых деталей с учетом расчетов и условий задачи, выдерживая пропорциональные соотношения деталей (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см</w:t>
      </w:r>
      <w:proofErr w:type="gram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Рисунок задания);</w:t>
      </w:r>
    </w:p>
    <w:p w:rsidR="00C27FBC" w:rsidRPr="005A18EF" w:rsidRDefault="00C27FBC" w:rsidP="00C27FBC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по заданным диаметрам резьбы рассчитать длины крепежных изделий;</w:t>
      </w:r>
    </w:p>
    <w:p w:rsidR="00C27FBC" w:rsidRPr="005A18EF" w:rsidRDefault="00C27FBC" w:rsidP="00C27FBC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вставить в чертеж из библиотеки изображения гладких и глухих резьбовых отверстий и стандартных крепежных изделий;</w:t>
      </w:r>
    </w:p>
    <w:p w:rsidR="00C27FBC" w:rsidRPr="005A18EF" w:rsidRDefault="00C27FBC" w:rsidP="00C27FBC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отредактировать изображения;</w:t>
      </w:r>
    </w:p>
    <w:p w:rsidR="00C27FBC" w:rsidRPr="005A18EF" w:rsidRDefault="00C27FBC" w:rsidP="00C27FBC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нанести позиции;</w:t>
      </w:r>
    </w:p>
    <w:p w:rsidR="00C27FBC" w:rsidRPr="005A18EF" w:rsidRDefault="00C27FBC" w:rsidP="00C27FBC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создать объекты спецификации;</w:t>
      </w:r>
    </w:p>
    <w:p w:rsidR="00C27FBC" w:rsidRPr="005A18EF" w:rsidRDefault="00C27FBC" w:rsidP="00C27FBC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нанести размеры на сборочном чертеже, согласно правилам нанесения размеров (ГОСТ 2.307-68);</w:t>
      </w:r>
    </w:p>
    <w:p w:rsidR="00C27FBC" w:rsidRPr="005A18EF" w:rsidRDefault="00C27FBC" w:rsidP="00C27FBC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создать спецификацию;</w:t>
      </w:r>
    </w:p>
    <w:p w:rsidR="00C27FBC" w:rsidRPr="005A18EF" w:rsidRDefault="00C27FBC" w:rsidP="00C27FBC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создать чертеж указанной в задании детали;</w:t>
      </w:r>
    </w:p>
    <w:p w:rsidR="00C27FBC" w:rsidRPr="005A18EF" w:rsidRDefault="00C27FBC" w:rsidP="00C27FBC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заполнить основную надпись.</w:t>
      </w:r>
    </w:p>
    <w:p w:rsidR="00F066F5" w:rsidRPr="005A18EF" w:rsidRDefault="00F066F5" w:rsidP="00F066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C27FBC" w:rsidRPr="005A18EF" w:rsidRDefault="00207C6B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  <w:r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8</w:t>
      </w:r>
      <w:r w:rsidR="00C27FBC" w:rsidRPr="005A18EF"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  <w:t>.4 Пример выполнения лабораторной работы</w:t>
      </w:r>
    </w:p>
    <w:p w:rsidR="00F066F5" w:rsidRPr="005A18EF" w:rsidRDefault="00F066F5" w:rsidP="00C27FBC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color w:val="3BAFDA"/>
          <w:sz w:val="36"/>
          <w:szCs w:val="36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Построим конструктивные изображения соединений.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Вари</w:t>
      </w:r>
      <w:r w:rsidR="00207C6B"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ант задания показан на Рисунке 8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.1. Исходные данные следующие: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4286250" cy="5600700"/>
            <wp:effectExtent l="0" t="0" r="0" b="0"/>
            <wp:docPr id="229" name="Рисунок 229" descr="https://cadinstructor.org/wp-content/uploads/pr_za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s://cadinstructor.org/wp-content/uploads/pr_zad3.pn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Default="00F966B9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Рисунок 7</w:t>
      </w:r>
      <w:r w:rsidR="00C27FBC"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.1 – Пример задания по теме «Резьбовые соединения»</w:t>
      </w:r>
    </w:p>
    <w:p w:rsidR="00735A5A" w:rsidRPr="005A18EF" w:rsidRDefault="00735A5A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207C6B" w:rsidP="00C27FBC">
      <w:pPr>
        <w:shd w:val="clear" w:color="auto" w:fill="FFFFFF"/>
        <w:spacing w:after="225" w:line="240" w:lineRule="auto"/>
        <w:outlineLvl w:val="3"/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  <w:t>8</w:t>
      </w:r>
      <w:r w:rsidR="00C27FBC" w:rsidRPr="005A18EF"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  <w:t>.4.1 Построение шпилечного соединения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1. Шпилька ГОСТ 22034-76 имеет глубину ввинчивания (</w:t>
      </w:r>
      <w:proofErr w:type="spellStart"/>
      <w:proofErr w:type="gram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l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16"/>
          <w:szCs w:val="16"/>
          <w:vertAlign w:val="subscript"/>
          <w:lang w:eastAsia="ru-RU"/>
        </w:rPr>
        <w:t>вв</w:t>
      </w:r>
      <w:proofErr w:type="spellEnd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)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1,25d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где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d</w:t>
      </w:r>
      <w:proofErr w:type="spellEnd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– диаметр резьбы. Это означает, что материал основания, например, чугун.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 xml:space="preserve">Под длинной шпильки понимают часть 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шпильки</w:t>
      </w:r>
      <w:proofErr w:type="gramEnd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 xml:space="preserve"> выступающую над поверхностью корпусной детали (в рассматриваемом примере — основанием) см. раздел </w:t>
      </w:r>
      <w:hyperlink r:id="rId157" w:anchor="Shpilka" w:tgtFrame="_blank" w:tooltip="Шпильки" w:history="1">
        <w:r w:rsidRPr="005A18EF">
          <w:rPr>
            <w:rFonts w:ascii="Times New Roman" w:eastAsia="Times New Roman" w:hAnsi="Times New Roman" w:cs="Times New Roman"/>
            <w:color w:val="3BAFDA"/>
            <w:sz w:val="21"/>
            <w:szCs w:val="21"/>
            <w:u w:val="single"/>
            <w:lang w:eastAsia="ru-RU"/>
          </w:rPr>
          <w:t>Шпильки</w:t>
        </w:r>
      </w:hyperlink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и раздел </w:t>
      </w:r>
      <w:hyperlink r:id="rId158" w:anchor="Shpilka_soed" w:tgtFrame="_blank" w:tooltip="Шпилечное соединение" w:history="1">
        <w:r w:rsidRPr="005A18EF">
          <w:rPr>
            <w:rFonts w:ascii="Times New Roman" w:eastAsia="Times New Roman" w:hAnsi="Times New Roman" w:cs="Times New Roman"/>
            <w:color w:val="3BAFDA"/>
            <w:sz w:val="21"/>
            <w:szCs w:val="21"/>
            <w:u w:val="single"/>
            <w:lang w:eastAsia="ru-RU"/>
          </w:rPr>
          <w:t>Шпилечное соединение</w:t>
        </w:r>
      </w:hyperlink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Рассчитайте параметры резьбового отверстия согласно приведенным на рисунке 9.2 обозначениям и формулам ниже.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4286250" cy="7867650"/>
            <wp:effectExtent l="0" t="0" r="0" b="0"/>
            <wp:docPr id="228" name="Рисунок 228" descr="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8_2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207C6B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Рисунок 8</w:t>
      </w:r>
      <w:r w:rsidR="00C27FBC"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.2 – Расчетные параметры шпилечного соединения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Глубина ввинчивания</w:t>
      </w:r>
      <w:r w:rsidRPr="005A18EF">
        <w:rPr>
          <w:rFonts w:ascii="Times New Roman" w:eastAsia="Times New Roman" w:hAnsi="Times New Roman" w:cs="Times New Roman"/>
          <w:b/>
          <w:bCs/>
          <w:i/>
          <w:iCs/>
          <w:color w:val="555555"/>
          <w:sz w:val="21"/>
          <w:szCs w:val="21"/>
          <w:lang w:eastAsia="ru-RU"/>
        </w:rPr>
        <w:t> </w:t>
      </w:r>
      <w:proofErr w:type="gramStart"/>
      <w:r w:rsidRPr="005A18EF">
        <w:rPr>
          <w:rFonts w:ascii="Times New Roman" w:eastAsia="Times New Roman" w:hAnsi="Times New Roman" w:cs="Times New Roman"/>
          <w:b/>
          <w:bCs/>
          <w:i/>
          <w:iCs/>
          <w:color w:val="555555"/>
          <w:sz w:val="21"/>
          <w:szCs w:val="21"/>
          <w:lang w:eastAsia="ru-RU"/>
        </w:rPr>
        <w:t>l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i/>
          <w:iCs/>
          <w:color w:val="555555"/>
          <w:sz w:val="16"/>
          <w:szCs w:val="16"/>
          <w:vertAlign w:val="subscript"/>
          <w:lang w:eastAsia="ru-RU"/>
        </w:rPr>
        <w:t>вв</w:t>
      </w:r>
      <w:r w:rsidRPr="005A18EF">
        <w:rPr>
          <w:rFonts w:ascii="Times New Roman" w:eastAsia="Times New Roman" w:hAnsi="Times New Roman" w:cs="Times New Roman"/>
          <w:b/>
          <w:bCs/>
          <w:i/>
          <w:iCs/>
          <w:color w:val="555555"/>
          <w:sz w:val="21"/>
          <w:szCs w:val="21"/>
          <w:lang w:eastAsia="ru-RU"/>
        </w:rPr>
        <w:t>=1,25d=1,25*12=15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мм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br/>
        <w:t>Глубина отверстия = </w:t>
      </w:r>
      <w:r w:rsidRPr="005A18EF">
        <w:rPr>
          <w:rFonts w:ascii="Times New Roman" w:eastAsia="Times New Roman" w:hAnsi="Times New Roman" w:cs="Times New Roman"/>
          <w:b/>
          <w:bCs/>
          <w:i/>
          <w:iCs/>
          <w:color w:val="555555"/>
          <w:sz w:val="21"/>
          <w:szCs w:val="21"/>
          <w:lang w:eastAsia="ru-RU"/>
        </w:rPr>
        <w:t>l</w:t>
      </w:r>
      <w:r w:rsidRPr="005A18EF">
        <w:rPr>
          <w:rFonts w:ascii="Times New Roman" w:eastAsia="Times New Roman" w:hAnsi="Times New Roman" w:cs="Times New Roman"/>
          <w:b/>
          <w:bCs/>
          <w:i/>
          <w:iCs/>
          <w:color w:val="555555"/>
          <w:sz w:val="16"/>
          <w:szCs w:val="16"/>
          <w:vertAlign w:val="subscript"/>
          <w:lang w:eastAsia="ru-RU"/>
        </w:rPr>
        <w:t>вв</w:t>
      </w:r>
      <w:r w:rsidRPr="005A18EF">
        <w:rPr>
          <w:rFonts w:ascii="Times New Roman" w:eastAsia="Times New Roman" w:hAnsi="Times New Roman" w:cs="Times New Roman"/>
          <w:b/>
          <w:bCs/>
          <w:i/>
          <w:iCs/>
          <w:color w:val="555555"/>
          <w:sz w:val="21"/>
          <w:szCs w:val="21"/>
          <w:lang w:eastAsia="ru-RU"/>
        </w:rPr>
        <w:t>+d=15+12=27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мм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br/>
        <w:t>Глубина резьбы =</w:t>
      </w:r>
      <w:r w:rsidRPr="005A18EF">
        <w:rPr>
          <w:rFonts w:ascii="Times New Roman" w:eastAsia="Times New Roman" w:hAnsi="Times New Roman" w:cs="Times New Roman"/>
          <w:b/>
          <w:bCs/>
          <w:i/>
          <w:iCs/>
          <w:color w:val="555555"/>
          <w:sz w:val="21"/>
          <w:szCs w:val="21"/>
          <w:lang w:eastAsia="ru-RU"/>
        </w:rPr>
        <w:t> l</w:t>
      </w:r>
      <w:r w:rsidRPr="005A18EF">
        <w:rPr>
          <w:rFonts w:ascii="Times New Roman" w:eastAsia="Times New Roman" w:hAnsi="Times New Roman" w:cs="Times New Roman"/>
          <w:b/>
          <w:bCs/>
          <w:i/>
          <w:iCs/>
          <w:color w:val="555555"/>
          <w:sz w:val="16"/>
          <w:szCs w:val="16"/>
          <w:vertAlign w:val="subscript"/>
          <w:lang w:eastAsia="ru-RU"/>
        </w:rPr>
        <w:t>вв</w:t>
      </w:r>
      <w:r w:rsidRPr="005A18EF">
        <w:rPr>
          <w:rFonts w:ascii="Times New Roman" w:eastAsia="Times New Roman" w:hAnsi="Times New Roman" w:cs="Times New Roman"/>
          <w:b/>
          <w:bCs/>
          <w:i/>
          <w:iCs/>
          <w:color w:val="555555"/>
          <w:sz w:val="21"/>
          <w:szCs w:val="21"/>
          <w:lang w:eastAsia="ru-RU"/>
        </w:rPr>
        <w:t>+0,5d=15+0,5*12=21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мм</w:t>
      </w:r>
    </w:p>
    <w:p w:rsidR="00C27FBC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2. Вставьте отверстие из библиотеки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Библиотеки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Стандартныеизделия</w:t>
      </w:r>
      <w:proofErr w:type="gramStart"/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В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ставить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элемент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В диалоговом окне выберите вторую вкладку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Конструктивные элементы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 xml:space="preserve">, 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lastRenderedPageBreak/>
        <w:t>папку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Отверстия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Отверстияцилиндрические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Отверстиягладкие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Гладкое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цилиндрическое отверстие простое сквозное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дважды щелкните на выбранном отверстии.</w:t>
      </w:r>
    </w:p>
    <w:p w:rsidR="00735A5A" w:rsidRPr="005A18EF" w:rsidRDefault="00735A5A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4762500" cy="3571875"/>
            <wp:effectExtent l="0" t="0" r="0" b="9525"/>
            <wp:docPr id="227" name="Рисунок 227" descr="https://cadinstructor.org/wp-content/uploads/soed_prim_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s://cadinstructor.org/wp-content/uploads/soed_prim_9_1.pn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Дважды щелкните на любом числовом параметре отверстия и задайте следующие параметры: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200275" cy="2857500"/>
            <wp:effectExtent l="0" t="0" r="9525" b="0"/>
            <wp:docPr id="226" name="Рисунок 226" descr="https://cadinstructor.org/wp-content/uploads/soed_prim_9_2-231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s://cadinstructor.org/wp-content/uploads/soed_prim_9_2-231x300.pn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нажмите кнопку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П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рименить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и задайте положение отверстия в пластине поз.4.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1905000" cy="1444256"/>
            <wp:effectExtent l="0" t="0" r="0" b="0"/>
            <wp:docPr id="225" name="Рисунок 225" descr="https://cadinstructor.org/wp-content/uploads/soed_prim_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s://cadinstructor.org/wp-content/uploads/soed_prim_9_3.pn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854" cy="144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lastRenderedPageBreak/>
        <w:t>3. Аналогично вставьте резьбовое отверстие в основание. Выберите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Отверстия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Отверстияцилиндрические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Отверстиярезьбовые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Резьбовое цилиндрическое отверстие с фаской глухое.</w:t>
      </w:r>
    </w:p>
    <w:p w:rsidR="00735A5A" w:rsidRPr="005A18EF" w:rsidRDefault="00735A5A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4762500" cy="3571875"/>
            <wp:effectExtent l="0" t="0" r="0" b="9525"/>
            <wp:docPr id="224" name="Рисунок 224" descr="https://cadinstructor.org/wp-content/uploads/soed_prim_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s://cadinstructor.org/wp-content/uploads/soed_prim_9_4.pn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Задайте параметры отверстия: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М12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с крупным шагом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1,75 мм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и посчитанными ранее глубинами:</w:t>
      </w:r>
    </w:p>
    <w:p w:rsidR="00735A5A" w:rsidRPr="005A18EF" w:rsidRDefault="00735A5A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4762500" cy="2505075"/>
            <wp:effectExtent l="0" t="0" r="0" b="9525"/>
            <wp:docPr id="223" name="Рисунок 223" descr="https://cadinstructor.org/wp-content/uploads/soed_prim_9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s://cadinstructor.org/wp-content/uploads/soed_prim_9_5.pn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В диалоговом окне в папке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Отображение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 xml:space="preserve">,  укажите: с </w:t>
      </w:r>
      <w:proofErr w:type="spell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отрисовкой</w:t>
      </w:r>
      <w:proofErr w:type="spellEnd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 xml:space="preserve"> оси, Вид спереди, Детализация — Стандартный. Нажмите кнопку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П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рименить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4762500" cy="3571875"/>
            <wp:effectExtent l="0" t="0" r="0" b="9525"/>
            <wp:docPr id="222" name="Рисунок 222" descr="https://cadinstructor.org/wp-content/uploads/soed_prim_9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s://cadinstructor.org/wp-content/uploads/soed_prim_9_6.pn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F5" w:rsidRPr="005A18EF" w:rsidRDefault="00F066F5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Задайте положение отверстия в основании.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1724025" cy="2451947"/>
            <wp:effectExtent l="0" t="0" r="0" b="0"/>
            <wp:docPr id="221" name="Рисунок 221" descr="https://cadinstructor.org/wp-content/uploads/soed_prim_9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s://cadinstructor.org/wp-content/uploads/soed_prim_9_7.pn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35" cy="246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F5" w:rsidRPr="005A18EF" w:rsidRDefault="00F066F5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4. 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Если отверстие заходит за высоту основания, высоту основания необходимо увеличить (чтобы, примерно, расстояние от границы отверстия до нижней границы основания было не менее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1d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), 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используя для этого команду редактирования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Деформация сдвигом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38125" cy="238125"/>
            <wp:effectExtent l="0" t="0" r="9525" b="9525"/>
            <wp:docPr id="220" name="Рисунок 220" descr="kn_def_sd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kn_def_sdv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5. Вставьте шпильку из библиотеки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Библиотеки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Стандартныеизделия</w:t>
      </w:r>
      <w:proofErr w:type="gramStart"/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В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ставить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элемент.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Помните, что стандартные изделия на сборочных чертежах не разрезаются, поэтому выбирайте ту детализацию изображения, которая дает вид изделия!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На вкладке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Стандартные изделия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выберите папку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Крепежные 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изделия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Шпильки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proofErr w:type="gram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Шпильки</w:t>
      </w:r>
      <w:proofErr w:type="spellEnd"/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с ввинчиваемым 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концом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Шпилька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ГОСТ 22034-76 (исп. 1)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и дважды щелкните на ней.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4762500" cy="3571875"/>
            <wp:effectExtent l="0" t="0" r="0" b="9525"/>
            <wp:docPr id="219" name="Рисунок 219" descr="https://cadinstructor.org/wp-content/uploads/soed_prim_9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s://cadinstructor.org/wp-content/uploads/soed_prim_9_8.pn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В диалоговом окне дважды щелкните на любом числовом параметре и задайте нужные размеры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4762500" cy="3571875"/>
            <wp:effectExtent l="0" t="0" r="0" b="9525"/>
            <wp:docPr id="218" name="Рисунок 218" descr="https://cadinstructor.org/wp-content/uploads/soed_prim_9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s://cadinstructor.org/wp-content/uploads/soed_prim_9_9.pn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F5" w:rsidRPr="005A18EF" w:rsidRDefault="00F066F5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6. Нажмите кнопку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П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рименить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Вставьте шпильку в чертеж. Курсор будет связан с точкой границы ввинчиваемого конца, которую нужно расположить на пересечении оси отверстия и верхней грани основания (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см</w:t>
      </w:r>
      <w:proofErr w:type="gramEnd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рисунок ниже). Задайте вертикальное положение. Обратите внимание, на панели свойств должна быть включена опция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оздавать объект спецификации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и из списка выберите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Проставить новое обозначение позиции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1371600" cy="1695450"/>
            <wp:effectExtent l="0" t="0" r="0" b="0"/>
            <wp:docPr id="217" name="Рисунок 217" descr="https://cadinstructor.org/wp-content/uploads/soed_prim_9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s://cadinstructor.org/wp-content/uploads/soed_prim_9_10.pn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6362700" cy="533400"/>
            <wp:effectExtent l="0" t="0" r="0" b="0"/>
            <wp:docPr id="216" name="Рисунок 216" descr="https://cadinstructor.org/wp-content/uploads/soed_prim_9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s://cadinstructor.org/wp-content/uploads/soed_prim_9_12.pn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F5" w:rsidRPr="005A18EF" w:rsidRDefault="00F066F5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 xml:space="preserve">7. Проставьте новую позиционную </w:t>
      </w:r>
      <w:proofErr w:type="spellStart"/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линию-выноски</w:t>
      </w:r>
      <w:proofErr w:type="spellEnd"/>
      <w:proofErr w:type="gramEnd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1981200" cy="3169920"/>
            <wp:effectExtent l="0" t="0" r="0" b="0"/>
            <wp:docPr id="215" name="Рисунок 215" descr="https://cadinstructor.org/wp-content/uploads/soed_prim_9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s://cadinstructor.org/wp-content/uploads/soed_prim_9_13.pn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F5" w:rsidRPr="005A18EF" w:rsidRDefault="00F066F5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8. После чего появится строка спецификации, нажмите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ОК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</w:p>
    <w:p w:rsidR="00735A5A" w:rsidRPr="005A18EF" w:rsidRDefault="00735A5A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5238750" cy="1190625"/>
            <wp:effectExtent l="0" t="0" r="0" b="9525"/>
            <wp:docPr id="214" name="Рисунок 214" descr="https://cadinstructor.org/wp-content/uploads/soed_prim_9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s://cadinstructor.org/wp-content/uploads/soed_prim_9_11.pn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Выйдите из команды вставки шпильки.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1409700" cy="2209800"/>
            <wp:effectExtent l="0" t="0" r="0" b="0"/>
            <wp:docPr id="213" name="Рисунок 213" descr="https://cadinstructor.org/wp-content/uploads/soed_prim_9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s://cadinstructor.org/wp-content/uploads/soed_prim_9_15.pn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9. Вставьте шайбу из библиотеки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Библиотеки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Стандартныеизделия</w:t>
      </w:r>
      <w:proofErr w:type="gramStart"/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В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ставить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элемент.</w:t>
      </w:r>
    </w:p>
    <w:p w:rsidR="00C27FBC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На вкладке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Стандартные изделия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выберите папку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Крепежные 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изделия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Шайбы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Шайбыстопорные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Легкая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пружинная шайба ГОСТ 6402-70 (исп. 1)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и дважды щелкните на ней. В диалоговом окне задайте параметры, представленные на рисунке ниже. Выберите Детализацию — </w:t>
      </w:r>
      <w:proofErr w:type="gram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Упрощенный</w:t>
      </w:r>
      <w:proofErr w:type="gramEnd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!</w:t>
      </w:r>
    </w:p>
    <w:p w:rsidR="00735A5A" w:rsidRPr="005A18EF" w:rsidRDefault="00735A5A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4762500" cy="3571875"/>
            <wp:effectExtent l="0" t="0" r="0" b="9525"/>
            <wp:docPr id="212" name="Рисунок 212" descr="https://cadinstructor.org/wp-content/uploads/soed_prim_9_14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s://cadinstructor.org/wp-content/uploads/soed_prim_9_14_.pn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10. На панели свойств должна быть включена опция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оздавать объект спецификации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и из списка выберите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Указать существующее обозначение позиции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Укажите ранее проставленную позиционную линию-выноску на шпильку.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После вставки Шайбы появится окно строки спецификации, нажмите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ОК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5238750" cy="1190625"/>
            <wp:effectExtent l="0" t="0" r="0" b="9525"/>
            <wp:docPr id="211" name="Рисунок 211" descr="https://cadinstructor.org/wp-content/uploads/soed_prim_9_16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s://cadinstructor.org/wp-content/uploads/soed_prim_9_16_.pn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Выйдите из команды вставки шайбы.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1609725" cy="2362200"/>
            <wp:effectExtent l="0" t="0" r="9525" b="0"/>
            <wp:docPr id="210" name="Рисунок 210" descr="https://cadinstructor.org/wp-content/uploads/soed_prim_9_17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s://cadinstructor.org/wp-content/uploads/soed_prim_9_17_.pn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F5" w:rsidRPr="005A18EF" w:rsidRDefault="00F066F5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11. Вставьте гайку из библиотеки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Библиотеки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Стандартныеизделия</w:t>
      </w:r>
      <w:proofErr w:type="gramStart"/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В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ставить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элемент.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На вкладке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Стандартные изделия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выберите папку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Крепежные 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изделия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Гайки</w:t>
      </w:r>
      <w:proofErr w:type="spellEnd"/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</w:t>
      </w:r>
      <w:proofErr w:type="gram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Гайки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шестигранные</w:t>
      </w:r>
      <w:r w:rsidRPr="005A18EF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Гайка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ГОСТ 5915-70 (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исп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1)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Дважды щелкните на ней.</w:t>
      </w:r>
    </w:p>
    <w:p w:rsidR="00F066F5" w:rsidRPr="005A18EF" w:rsidRDefault="00F066F5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F066F5" w:rsidRPr="005A18EF" w:rsidRDefault="00F066F5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4762500" cy="3571875"/>
            <wp:effectExtent l="0" t="0" r="0" b="9525"/>
            <wp:docPr id="209" name="Рисунок 209" descr="https://cadinstructor.org/wp-content/uploads/soed_prim_9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s://cadinstructor.org/wp-content/uploads/soed_prim_9_18.pn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F5" w:rsidRPr="005A18EF" w:rsidRDefault="00F066F5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F066F5" w:rsidRPr="005A18EF" w:rsidRDefault="00F066F5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 xml:space="preserve">В диалоговом окне задайте параметры, представленные на рисунке ниже. Детализация — 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Стандартный</w:t>
      </w:r>
      <w:proofErr w:type="gramEnd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4762500" cy="3571875"/>
            <wp:effectExtent l="0" t="0" r="0" b="9525"/>
            <wp:docPr id="208" name="Рисунок 208" descr="https://cadinstructor.org/wp-content/uploads/soed_prim_9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s://cadinstructor.org/wp-content/uploads/soed_prim_9_20.pn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12. На панели свойств должна быть включена опция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оздавать объект спецификации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и из списка выберите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Указать существующее обозначение позиции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Укажите ранее проставленную позиционную линию-выноску на шпильку и шайбу.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После вставки Гайки появится окно строки спецификации, нажмите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ОК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5238750" cy="1190625"/>
            <wp:effectExtent l="0" t="0" r="0" b="9525"/>
            <wp:docPr id="207" name="Рисунок 207" descr="https://cadinstructor.org/wp-content/uploads/soed_prim_9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s://cadinstructor.org/wp-content/uploads/soed_prim_9_21.pn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Выйдите из команды вставки гайки.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1438275" cy="1933575"/>
            <wp:effectExtent l="0" t="0" r="9525" b="9525"/>
            <wp:docPr id="206" name="Рисунок 206" descr="https://cadinstructor.org/wp-content/uploads/soed_prim_9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s://cadinstructor.org/wp-content/uploads/soed_prim_9_22.pn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207C6B" w:rsidP="00C27FBC">
      <w:pPr>
        <w:shd w:val="clear" w:color="auto" w:fill="FFFFFF"/>
        <w:spacing w:after="225" w:line="240" w:lineRule="auto"/>
        <w:outlineLvl w:val="3"/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  <w:t>8</w:t>
      </w:r>
      <w:r w:rsidR="00C27FBC" w:rsidRPr="005A18EF"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  <w:t>.4.2 Построение болтового соединения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Рассмотрим вставку Болтового соединения используя</w:t>
      </w:r>
      <w:proofErr w:type="gramEnd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 xml:space="preserve"> другую библиотеку. Вставим болтовое соединение в сборе вместе с отверстиями.</w:t>
      </w:r>
    </w:p>
    <w:p w:rsidR="00C27FBC" w:rsidRPr="00735A5A" w:rsidRDefault="00C27FBC" w:rsidP="00735A5A">
      <w:pPr>
        <w:pStyle w:val="ad"/>
        <w:numPr>
          <w:ilvl w:val="1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735A5A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lastRenderedPageBreak/>
        <w:t>Вызовите окно библиотеки </w:t>
      </w:r>
      <w:proofErr w:type="spellStart"/>
      <w:r w:rsidRPr="00735A5A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Библиотеки</w:t>
      </w:r>
      <w:r w:rsidRPr="00735A5A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735A5A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Стандартныеизделия</w:t>
      </w:r>
      <w:proofErr w:type="gramStart"/>
      <w:r w:rsidRPr="00735A5A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735A5A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В</w:t>
      </w:r>
      <w:proofErr w:type="gramEnd"/>
      <w:r w:rsidRPr="00735A5A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ставить</w:t>
      </w:r>
      <w:proofErr w:type="spellEnd"/>
      <w:r w:rsidRPr="00735A5A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элемент.</w:t>
      </w:r>
      <w:r w:rsidRPr="00735A5A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br/>
        <w:t>На вкладке </w:t>
      </w:r>
      <w:r w:rsidRPr="00735A5A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Крепежные соединения</w:t>
      </w:r>
      <w:r w:rsidRPr="00735A5A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выберите папку </w:t>
      </w:r>
      <w:r w:rsidRPr="00735A5A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Болтовое соединение с </w:t>
      </w:r>
      <w:proofErr w:type="spellStart"/>
      <w:r w:rsidRPr="00735A5A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отверстием</w:t>
      </w:r>
      <w:r w:rsidRPr="00735A5A">
        <w:rPr>
          <w:rFonts w:ascii="Cambria Math" w:eastAsia="Times New Roman" w:hAnsi="Cambria Math" w:cs="Cambria Math"/>
          <w:b/>
          <w:bCs/>
          <w:color w:val="434A54"/>
          <w:sz w:val="21"/>
          <w:szCs w:val="21"/>
          <w:lang w:eastAsia="ru-RU"/>
        </w:rPr>
        <w:t>⇒</w:t>
      </w:r>
      <w:r w:rsidRPr="00735A5A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Болтовое</w:t>
      </w:r>
      <w:proofErr w:type="spellEnd"/>
      <w:r w:rsidRPr="00735A5A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соединение с отверстием</w:t>
      </w:r>
      <w:r w:rsidRPr="00735A5A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Дважды щелкните на ней.</w:t>
      </w:r>
    </w:p>
    <w:p w:rsidR="00735A5A" w:rsidRPr="00735A5A" w:rsidRDefault="00735A5A" w:rsidP="00735A5A">
      <w:pPr>
        <w:pStyle w:val="ad"/>
        <w:numPr>
          <w:ilvl w:val="1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5353050" cy="2686050"/>
            <wp:effectExtent l="0" t="0" r="0" b="0"/>
            <wp:docPr id="205" name="Рисунок 205" descr="https://cadinstructor.org/wp-content/uploads/soed_prim_9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s://cadinstructor.org/wp-content/uploads/soed_prim_9_23.pn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2. В средней области появившегося диалогового окна настройте состав соединения.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 xml:space="preserve">Например, для изменения стандарта болта, найдите и выберите нужный ГОСТ в списке слева и дважды на нем щелкните, болт в средней области окна изменится 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на</w:t>
      </w:r>
      <w:proofErr w:type="gramEnd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 xml:space="preserve"> выбранный.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4762500" cy="3276600"/>
            <wp:effectExtent l="0" t="0" r="0" b="0"/>
            <wp:docPr id="204" name="Рисунок 204" descr="https://cadinstructor.org/wp-content/uploads/soed_prim_9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s://cadinstructor.org/wp-content/uploads/soed_prim_9_24.pn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Обе шайбы под шляпкой болта (в папке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Изделия над скрепляемыми деталями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) удалите, выделив каждую в списке и нажав кнопку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У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далить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203" name="Рисунок 203" descr="https://cadinstructor.org/wp-content/uploads/soed_prim_9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s://cadinstructor.org/wp-content/uploads/soed_prim_9_25.pn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Для замены шайбы под гайкой аналогично удалите все шайбы (в папке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Изделия под скрепляемыми деталями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 xml:space="preserve">), найдите и выберите 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нужную</w:t>
      </w:r>
      <w:proofErr w:type="gramEnd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 xml:space="preserve"> (ГОСТ 11371-78) и дважды на ней щелкните. Шайба будет вставлена в папку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Изделия над скрепляемыми деталями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для ее переноса под гайку, выделите ее и нажмите кнопку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П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ереместить вниз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202" name="Рисунок 202" descr="https://cadinstructor.org/wp-content/uploads/soed_prim_9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s://cadinstructor.org/wp-content/uploads/soed_prim_9_26.pn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3962400" cy="1933575"/>
            <wp:effectExtent l="0" t="0" r="0" b="9525"/>
            <wp:docPr id="201" name="Рисунок 201" descr="https://cadinstructor.org/wp-content/uploads/soed_prim_9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s://cadinstructor.org/wp-content/uploads/soed_prim_9_27.pn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F5" w:rsidRPr="005A18EF" w:rsidRDefault="00F066F5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3. После того, как полностью настроите состав стандартных изделий в средней части диалогового окна, в правой части настройте геометрические параметры.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У нас, толщина соединяемых деталей —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36 мм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обязательно после ввода значения нажмите клавишу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Enter</w:t>
      </w:r>
      <w:proofErr w:type="spellEnd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диаметр резьбы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М12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с крупным шагом.</w:t>
      </w:r>
    </w:p>
    <w:p w:rsidR="00F066F5" w:rsidRPr="005A18EF" w:rsidRDefault="00F066F5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F066F5" w:rsidRPr="005A18EF" w:rsidRDefault="00F066F5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6257703" cy="4305300"/>
            <wp:effectExtent l="0" t="0" r="0" b="0"/>
            <wp:docPr id="200" name="Рисунок 200" descr="https://cadinstructor.org/wp-content/uploads/soed_prim_9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s://cadinstructor.org/wp-content/uploads/soed_prim_9_28.pn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585" cy="430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F5" w:rsidRPr="005A18EF" w:rsidRDefault="00F066F5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4. Нажмите кнопку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П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рименить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Вставьте изображения соединения в чертеж, расположив головку болта снизу, гайку сверху. Отследите, чтобы была выбрана опция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П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роставить новое обозначение позиции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Укажите положение линии выноски. Автоматически будут созданы позиции на все три стандартных изделия.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1790700" cy="2457450"/>
            <wp:effectExtent l="0" t="0" r="0" b="0"/>
            <wp:docPr id="199" name="Рисунок 199" descr="https://cadinstructor.org/wp-content/uploads/soed_prim_9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s://cadinstructor.org/wp-content/uploads/soed_prim_9_29.pn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207C6B" w:rsidP="00C27FBC">
      <w:pPr>
        <w:shd w:val="clear" w:color="auto" w:fill="FFFFFF"/>
        <w:spacing w:after="225" w:line="240" w:lineRule="auto"/>
        <w:outlineLvl w:val="3"/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  <w:t>8</w:t>
      </w:r>
      <w:r w:rsidR="00C27FBC" w:rsidRPr="005A18EF"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  <w:t>.4.3. Построение винтового соединения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Аналогично ранее рассмотренному болтовому соединению, вставьте из библиотеки винтовое соединение с отверстиями.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Единственное отличие от болтового соединения в том, что необходимо скорректировать согласно расчетам длину винта и глубины отверстий. Детализация у отверстий — </w:t>
      </w:r>
      <w:proofErr w:type="gram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Стандартный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!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(чтобы не было изображений местного разреза).</w:t>
      </w:r>
    </w:p>
    <w:p w:rsidR="00F066F5" w:rsidRPr="005A18EF" w:rsidRDefault="00F066F5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4076700" cy="2686050"/>
            <wp:effectExtent l="0" t="0" r="0" b="0"/>
            <wp:docPr id="198" name="Рисунок 198" descr="https://cadinstructor.org/wp-content/uploads/soed_prim_9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s://cadinstructor.org/wp-content/uploads/soed_prim_9_30.pn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F5" w:rsidRPr="005A18EF" w:rsidRDefault="00F066F5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4762500" cy="1685925"/>
            <wp:effectExtent l="0" t="0" r="0" b="9525"/>
            <wp:docPr id="197" name="Рисунок 197" descr="https://cadinstructor.org/wp-content/uploads/soed_prim_9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s://cadinstructor.org/wp-content/uploads/soed_prim_9_31.pn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4762500" cy="3276600"/>
            <wp:effectExtent l="0" t="0" r="0" b="0"/>
            <wp:docPr id="196" name="Рисунок 196" descr="https://cadinstructor.org/wp-content/uploads/soed_prim_9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s://cadinstructor.org/wp-content/uploads/soed_prim_9_32.pn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4762500" cy="3276600"/>
            <wp:effectExtent l="0" t="0" r="0" b="0"/>
            <wp:docPr id="195" name="Рисунок 195" descr="https://cadinstructor.org/wp-content/uploads/soed_prim_9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s://cadinstructor.org/wp-content/uploads/soed_prim_9_33.pn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1009650" cy="1733550"/>
            <wp:effectExtent l="0" t="0" r="0" b="0"/>
            <wp:docPr id="194" name="Рисунок 194" descr="https://cadinstructor.org/wp-content/uploads/soed_prim_9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s://cadinstructor.org/wp-content/uploads/soed_prim_9_34.pn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Постройте штриховку всех деталей.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4400550" cy="2447925"/>
            <wp:effectExtent l="0" t="0" r="0" b="9525"/>
            <wp:docPr id="193" name="Рисунок 193" descr="https://cadinstructor.org/wp-content/uploads/soed_prim_9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s://cadinstructor.org/wp-content/uploads/soed_prim_9_37.pn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Для вставки изображений стандартных изделий на виде сверху, можно воспользоваться той же библиотекой, только при вставке,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отключите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опцию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оздавать объект спецификации!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Заполните основную надпись чертежа, дважды щелкнув на ней.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Вставьте код, используя команду контекстного меню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В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ставить код и наименование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5410200" cy="3600450"/>
            <wp:effectExtent l="0" t="0" r="0" b="0"/>
            <wp:docPr id="192" name="Рисунок 192" descr="https://cadinstructor.org/wp-content/uploads/soed_prim_9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s://cadinstructor.org/wp-content/uploads/soed_prim_9_38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28825" cy="885825"/>
            <wp:effectExtent l="0" t="0" r="9525" b="9525"/>
            <wp:docPr id="191" name="Рисунок 191" descr="https://cadinstructor.org/wp-content/uploads/soed_prim_9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s://cadinstructor.org/wp-content/uploads/soed_prim_9_39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752725" cy="1076325"/>
            <wp:effectExtent l="0" t="0" r="9525" b="9525"/>
            <wp:docPr id="190" name="Рисунок 190" descr="https://cadinstructor.org/wp-content/uploads/soed_prim_9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s://cadinstructor.org/wp-content/uploads/soed_prim_9_40.pn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207C6B" w:rsidP="00C27FBC">
      <w:pPr>
        <w:shd w:val="clear" w:color="auto" w:fill="FFFFFF"/>
        <w:spacing w:after="225" w:line="240" w:lineRule="auto"/>
        <w:outlineLvl w:val="3"/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  <w:t>8</w:t>
      </w:r>
      <w:r w:rsidR="00C27FBC" w:rsidRPr="005A18EF">
        <w:rPr>
          <w:rFonts w:ascii="Times New Roman" w:eastAsia="Times New Roman" w:hAnsi="Times New Roman" w:cs="Times New Roman"/>
          <w:color w:val="434A54"/>
          <w:sz w:val="30"/>
          <w:szCs w:val="30"/>
          <w:lang w:eastAsia="ru-RU"/>
        </w:rPr>
        <w:t>.4.4. Окончательное оформление сборочного чертежа и создание спецификации</w:t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lastRenderedPageBreak/>
        <w:t>1. 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После вставки всех стандартных крепежных изделий и внесения необходимых изменений в соединяемые детали, приступайте к оформлению сборочного чертежа и созданию спецификации.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br/>
        <w:t>На все стандартные крепежные изделия позиции уже стоят. Проставьте позиции на остальные компоненты сборочной единицы, если их нет, используя команду списка наборов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Черчение</w:t>
      </w:r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Обозначение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 xml:space="preserve"> позиций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89" name="Рисунок 189" descr="https://cadinstructor.org/wp-content/uploads/kn_ob_po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s://cadinstructor.org/wp-content/uploads/kn_ob_poz.pn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.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br/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Выделите любым удобным способом изображение одной составной части, например, Планки, на всех изображениях и добавьте в выделение номер позиции.</w:t>
      </w:r>
    </w:p>
    <w:p w:rsidR="00F066F5" w:rsidRPr="005A18EF" w:rsidRDefault="00F066F5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1781175" cy="1666875"/>
            <wp:effectExtent l="0" t="0" r="9525" b="9525"/>
            <wp:docPr id="188" name="Рисунок 188" descr="9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9_23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F5" w:rsidRPr="005A18EF" w:rsidRDefault="00F066F5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2. 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Выберите команду списка наборов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Управление</w:t>
      </w:r>
      <w:proofErr w:type="gramStart"/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Д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обавить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 xml:space="preserve"> объект спецификации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87" name="Рисунок 187" descr="https://cadinstructor.org/wp-content/uploads/kn_dob_ob_spetc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s://cadinstructor.org/wp-content/uploads/kn_dob_ob_spetcif.pn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В появившемся диалоговом окне выберите раздел спецификации –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Детали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 нажмите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Создать.</w:t>
      </w:r>
    </w:p>
    <w:p w:rsidR="00F066F5" w:rsidRPr="005A18EF" w:rsidRDefault="00F066F5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3829050" cy="4076700"/>
            <wp:effectExtent l="0" t="0" r="0" b="0"/>
            <wp:docPr id="186" name="Рисунок 186" descr="9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9_24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F5" w:rsidRPr="005A18EF" w:rsidRDefault="00F066F5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 появившемся окне строки спецификации, заполните свойства объекта –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Формат, Обозначение, Наименование.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5238750" cy="1190625"/>
            <wp:effectExtent l="0" t="0" r="0" b="9525"/>
            <wp:docPr id="185" name="Рисунок 185" descr="9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9_25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3. Если по каким-то причинам, вы, при вставке из библиотеки стандартного крепежного изделия, не отмечали опцию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оздать объект спецификации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, то, также выделите на всех изображениях изображение стандартного изделия например, Винта и номер позиции.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923925" cy="1800225"/>
            <wp:effectExtent l="0" t="0" r="9525" b="9525"/>
            <wp:docPr id="184" name="Рисунок 184" descr="9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9_26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Выберите команду списка наборов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Управление</w:t>
      </w:r>
      <w:proofErr w:type="gramStart"/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Д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обавить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 xml:space="preserve"> объект спецификации </w:t>
      </w:r>
      <w:r w:rsidRPr="005A18EF">
        <w:rPr>
          <w:rFonts w:ascii="Times New Roman" w:eastAsia="Times New Roman" w:hAnsi="Times New Roman" w:cs="Times New Roman"/>
          <w:b/>
          <w:bCs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83" name="Рисунок 183" descr="https://cadinstructor.org/wp-content/uploads/kn_dob_ob_spetc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s://cadinstructor.org/wp-content/uploads/kn_dob_ob_spetcif.pn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В появившемся диалоговом окне выберите раздел спецификации –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Стандартные изделия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 нажмите кнопку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Выбрать шаблон.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3829050" cy="4076700"/>
            <wp:effectExtent l="0" t="0" r="0" b="0"/>
            <wp:docPr id="182" name="Рисунок 182" descr="9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9_2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 появившемся диалоговом окне выберите раздел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 xml:space="preserve">Крепежные 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изделия</w:t>
      </w:r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Винт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3333750" cy="3343275"/>
            <wp:effectExtent l="0" t="0" r="0" b="9525"/>
            <wp:docPr id="181" name="Рисунок 181" descr="9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9_28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В появившемся окне строки спецификации, проверьте, а при необходимости, измените свойства объекта –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Наименование.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5238750" cy="1190625"/>
            <wp:effectExtent l="0" t="0" r="0" b="9525"/>
            <wp:docPr id="180" name="Рисунок 180" descr="9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9_29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4. Создайте файл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Спецификация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br/>
        <w:t>Выберите команду из области </w:t>
      </w:r>
      <w:proofErr w:type="spellStart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Управление</w:t>
      </w:r>
      <w:r w:rsidRPr="005A18EF">
        <w:rPr>
          <w:rFonts w:ascii="Cambria Math" w:eastAsia="Times New Roman" w:hAnsi="Cambria Math" w:cs="Cambria Math"/>
          <w:b/>
          <w:bCs/>
          <w:color w:val="555555"/>
          <w:sz w:val="21"/>
          <w:szCs w:val="21"/>
          <w:lang w:eastAsia="ru-RU"/>
        </w:rPr>
        <w:t>⇒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Управление</w:t>
      </w:r>
      <w:proofErr w:type="spell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 xml:space="preserve"> сборкой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79" name="Рисунок 179" descr="https://cadinstructor.org/wp-content/uploads/kn_upravl_sborkoy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https://cadinstructor.org/wp-content/uploads/kn_upravl_sborkoy-1.pn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На панели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Параметры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выберите команду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Д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обавить документ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78" name="Рисунок 178" descr="https://cadinstructor.org/wp-content/uploads/kn_dob_d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https://cadinstructor.org/wp-content/uploads/kn_dob_doc.pn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и выберите файл сборки.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771775" cy="3314700"/>
            <wp:effectExtent l="0" t="0" r="9525" b="0"/>
            <wp:docPr id="177" name="Рисунок 177" descr="https://cadinstructor.org/wp-content/uploads/9_4_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s://cadinstructor.org/wp-content/uploads/9_4_4_4.pn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lastRenderedPageBreak/>
        <w:t>5. 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Автоматически в спецификации отобразятся все компоненты сборки, созданные на предыдущих шагах. Добавьте раздел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Документация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 используя кнопку</w:t>
      </w:r>
      <w:proofErr w:type="gramStart"/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Д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обавить раздел 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76" name="Рисунок 176" descr="https://cadinstructor.org/wp-content/uploads/kn_dob_raz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ttps://cadinstructor.org/wp-content/uploads/kn_dob_razdel.pn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На панели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Параметры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выберите раздел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Документы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, нажмите кнопку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Добавить документ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75" name="Рисунок 175" descr="https://cadinstructor.org/wp-content/uploads/kn_dob_d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https://cadinstructor.org/wp-content/uploads/kn_dob_doc.pn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и укажите файл сборки, на появившийся вопрос, ответьте </w:t>
      </w:r>
      <w:r w:rsidRPr="005A18EF">
        <w:rPr>
          <w:rFonts w:ascii="Times New Roman" w:eastAsia="Times New Roman" w:hAnsi="Times New Roman" w:cs="Times New Roman"/>
          <w:b/>
          <w:bCs/>
          <w:color w:val="555555"/>
          <w:sz w:val="21"/>
          <w:szCs w:val="21"/>
          <w:lang w:eastAsia="ru-RU"/>
        </w:rPr>
        <w:t>Да</w:t>
      </w: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 В результате все данные основной надписи сборочного чертежа будут скопированы в строку спецификации.</w:t>
      </w:r>
    </w:p>
    <w:p w:rsidR="00243BE4" w:rsidRDefault="00243BE4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</w:pPr>
    </w:p>
    <w:p w:rsidR="00243BE4" w:rsidRPr="005A18EF" w:rsidRDefault="00243BE4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743200" cy="2800350"/>
            <wp:effectExtent l="0" t="0" r="0" b="0"/>
            <wp:docPr id="174" name="Рисунок 174" descr="https://cadinstructor.org/wp-content/uploads/9_4_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s://cadinstructor.org/wp-content/uploads/9_4_4_5.pn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BE4" w:rsidRPr="005A18EF" w:rsidRDefault="00243BE4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</w:p>
    <w:p w:rsidR="00C27FBC" w:rsidRPr="005A18EF" w:rsidRDefault="00C27FBC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6. Все компоненты автоматически отсортированы, выберите команду</w:t>
      </w:r>
      <w:proofErr w:type="gramStart"/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Р</w:t>
      </w:r>
      <w:proofErr w:type="gramEnd"/>
      <w:r w:rsidRPr="005A18EF">
        <w:rPr>
          <w:rFonts w:ascii="Times New Roman" w:eastAsia="Times New Roman" w:hAnsi="Times New Roman" w:cs="Times New Roman"/>
          <w:b/>
          <w:bCs/>
          <w:color w:val="434A54"/>
          <w:sz w:val="21"/>
          <w:szCs w:val="21"/>
          <w:lang w:eastAsia="ru-RU"/>
        </w:rPr>
        <w:t>асставить позиции </w:t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 </w:t>
      </w: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drawing>
          <wp:inline distT="0" distB="0" distL="0" distR="0">
            <wp:extent cx="209550" cy="209550"/>
            <wp:effectExtent l="0" t="0" r="0" b="0"/>
            <wp:docPr id="173" name="Рисунок 173" descr="https://cadinstructor.org/wp-content/uploads/kn_rasst_po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s://cadinstructor.org/wp-content/uploads/kn_rasst_poz.png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. Все компоненты будут пронумерованы в порядке возрастания позиций.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  <w:t>Примеры выполнения работы приведены на рисунках ниже.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5715000" cy="8067675"/>
            <wp:effectExtent l="0" t="0" r="0" b="9525"/>
            <wp:docPr id="172" name="Рисунок 172" descr="https://cadinstructor.org/wp-content/uploads/soed_prim_cherteg_9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ttps://cadinstructor.org/wp-content/uploads/soed_prim_cherteg_9_41.pn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207C6B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Рисунок 8</w:t>
      </w:r>
      <w:r w:rsidR="00C27FBC"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.3 – Пример выполнения лабораторной работы по теме «Резьбовые соединения». Сборочный чертеж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5715000" cy="8067675"/>
            <wp:effectExtent l="0" t="0" r="0" b="9525"/>
            <wp:docPr id="171" name="Рисунок 171" descr="https://cadinstructor.org/wp-content/uploads/soed_prim_SP_9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s://cadinstructor.org/wp-content/uploads/soed_prim_SP_9_41.png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207C6B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Рисунок 8</w:t>
      </w:r>
      <w:r w:rsidR="00C27FBC"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.4 – Пример выполнения лабораторной работы по теме «Резьбовые соединения». Спецификация</w:t>
      </w:r>
    </w:p>
    <w:p w:rsidR="00C27FBC" w:rsidRPr="005A18EF" w:rsidRDefault="00C27FBC" w:rsidP="00C27FBC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noProof/>
          <w:color w:val="434A54"/>
          <w:sz w:val="21"/>
          <w:szCs w:val="21"/>
          <w:lang w:eastAsia="ru-RU"/>
        </w:rPr>
        <w:lastRenderedPageBreak/>
        <w:drawing>
          <wp:inline distT="0" distB="0" distL="0" distR="0">
            <wp:extent cx="5715000" cy="8067675"/>
            <wp:effectExtent l="0" t="0" r="0" b="9525"/>
            <wp:docPr id="170" name="Рисунок 170" descr="https://cadinstructor.org/wp-content/uploads/soed_prim_cherteg_osnov_9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s://cadinstructor.org/wp-content/uploads/soed_prim_cherteg_osnov_9_41.png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BC" w:rsidRPr="005A18EF" w:rsidRDefault="00207C6B" w:rsidP="00C27F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34A54"/>
          <w:sz w:val="21"/>
          <w:szCs w:val="21"/>
          <w:lang w:eastAsia="ru-RU"/>
        </w:rPr>
      </w:pPr>
      <w:r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Рисунок 8</w:t>
      </w:r>
      <w:r w:rsidR="00C27FBC" w:rsidRPr="005A18EF"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.5 – Пример выполнения лабораторной работы по теме «Резьбовые соединения». Чертеж детали</w:t>
      </w:r>
    </w:p>
    <w:p w:rsidR="00BB6286" w:rsidRPr="005A18EF" w:rsidRDefault="00BB6286">
      <w:pPr>
        <w:rPr>
          <w:rFonts w:ascii="Times New Roman" w:hAnsi="Times New Roman" w:cs="Times New Roman"/>
        </w:rPr>
      </w:pPr>
    </w:p>
    <w:p w:rsidR="00265A08" w:rsidRPr="005A18EF" w:rsidRDefault="00265A08">
      <w:pPr>
        <w:rPr>
          <w:rFonts w:ascii="Times New Roman" w:hAnsi="Times New Roman" w:cs="Times New Roman"/>
        </w:rPr>
      </w:pPr>
    </w:p>
    <w:p w:rsidR="005A18EF" w:rsidRDefault="005A18EF" w:rsidP="00265A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5A08" w:rsidRPr="005A18EF" w:rsidRDefault="00265A08" w:rsidP="00265A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18EF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265A08" w:rsidRPr="005A18EF" w:rsidRDefault="00265A08" w:rsidP="00265A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5A08" w:rsidRPr="005A18EF" w:rsidRDefault="00265A08" w:rsidP="00265A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5A08" w:rsidRPr="005A18EF" w:rsidRDefault="00265A08" w:rsidP="00265A08">
      <w:pPr>
        <w:pStyle w:val="ad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A18EF">
        <w:rPr>
          <w:rFonts w:ascii="Times New Roman" w:hAnsi="Times New Roman" w:cs="Times New Roman"/>
          <w:sz w:val="24"/>
          <w:szCs w:val="24"/>
        </w:rPr>
        <w:t>А.Потемкин «Инженерная графика. Просто и доступно» - М., Издательство</w:t>
      </w:r>
    </w:p>
    <w:p w:rsidR="00265A08" w:rsidRPr="005A18EF" w:rsidRDefault="00265A08" w:rsidP="00265A08">
      <w:pPr>
        <w:pStyle w:val="ad"/>
        <w:ind w:left="1440"/>
        <w:rPr>
          <w:rFonts w:ascii="Times New Roman" w:hAnsi="Times New Roman" w:cs="Times New Roman"/>
          <w:sz w:val="24"/>
          <w:szCs w:val="24"/>
        </w:rPr>
      </w:pPr>
      <w:r w:rsidRPr="005A18EF">
        <w:rPr>
          <w:rFonts w:ascii="Times New Roman" w:hAnsi="Times New Roman" w:cs="Times New Roman"/>
          <w:sz w:val="24"/>
          <w:szCs w:val="24"/>
        </w:rPr>
        <w:t>«Лори», 2000г.</w:t>
      </w:r>
    </w:p>
    <w:p w:rsidR="00265A08" w:rsidRDefault="002B176E" w:rsidP="002B176E">
      <w:pPr>
        <w:pStyle w:val="ad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A18EF">
        <w:rPr>
          <w:rFonts w:ascii="Times New Roman" w:hAnsi="Times New Roman" w:cs="Times New Roman"/>
          <w:sz w:val="24"/>
          <w:szCs w:val="24"/>
        </w:rPr>
        <w:t xml:space="preserve">«Азбука КОМПАС </w:t>
      </w:r>
      <w:r w:rsidRPr="005A18EF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A18EF">
        <w:rPr>
          <w:rFonts w:ascii="Times New Roman" w:hAnsi="Times New Roman" w:cs="Times New Roman"/>
          <w:sz w:val="24"/>
          <w:szCs w:val="24"/>
        </w:rPr>
        <w:t xml:space="preserve">10» - М., ЗАО </w:t>
      </w:r>
      <w:proofErr w:type="spellStart"/>
      <w:r w:rsidRPr="005A18EF">
        <w:rPr>
          <w:rFonts w:ascii="Times New Roman" w:hAnsi="Times New Roman" w:cs="Times New Roman"/>
          <w:sz w:val="24"/>
          <w:szCs w:val="24"/>
        </w:rPr>
        <w:t>Аскон</w:t>
      </w:r>
      <w:proofErr w:type="spellEnd"/>
      <w:r w:rsidRPr="005A18EF">
        <w:rPr>
          <w:rFonts w:ascii="Times New Roman" w:hAnsi="Times New Roman" w:cs="Times New Roman"/>
          <w:sz w:val="24"/>
          <w:szCs w:val="24"/>
        </w:rPr>
        <w:t>, 2008г.</w:t>
      </w:r>
    </w:p>
    <w:p w:rsidR="005A18EF" w:rsidRPr="005A18EF" w:rsidRDefault="005A18EF" w:rsidP="005A18EF">
      <w:pPr>
        <w:pStyle w:val="ad"/>
        <w:numPr>
          <w:ilvl w:val="1"/>
          <w:numId w:val="1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А.Геасимов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«Компьютерная графика» - Москва,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БХВ-Петербург</w:t>
      </w:r>
      <w:proofErr w:type="spellEnd"/>
      <w:r>
        <w:rPr>
          <w:rFonts w:ascii="Times New Roman" w:hAnsi="Times New Roman" w:cs="Times New Roman"/>
          <w:sz w:val="24"/>
          <w:szCs w:val="24"/>
        </w:rPr>
        <w:t>, 2010г.</w:t>
      </w:r>
    </w:p>
    <w:p w:rsidR="005A18EF" w:rsidRPr="005A18EF" w:rsidRDefault="005A18EF" w:rsidP="005A18EF">
      <w:pPr>
        <w:pStyle w:val="ad"/>
        <w:ind w:left="1440"/>
        <w:rPr>
          <w:rFonts w:ascii="Times New Roman" w:hAnsi="Times New Roman" w:cs="Times New Roman"/>
          <w:sz w:val="24"/>
          <w:szCs w:val="24"/>
        </w:rPr>
      </w:pPr>
    </w:p>
    <w:sectPr w:rsidR="005A18EF" w:rsidRPr="005A18EF" w:rsidSect="007907F4">
      <w:footerReference w:type="default" r:id="rId216"/>
      <w:pgSz w:w="11906" w:h="16838"/>
      <w:pgMar w:top="1134" w:right="850" w:bottom="1134" w:left="1276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B12" w:rsidRDefault="007F0B12" w:rsidP="00B453DE">
      <w:pPr>
        <w:spacing w:after="0" w:line="240" w:lineRule="auto"/>
      </w:pPr>
      <w:r>
        <w:separator/>
      </w:r>
    </w:p>
  </w:endnote>
  <w:endnote w:type="continuationSeparator" w:id="1">
    <w:p w:rsidR="007F0B12" w:rsidRDefault="007F0B12" w:rsidP="00B45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5992420"/>
    </w:sdtPr>
    <w:sdtContent>
      <w:p w:rsidR="007F0B12" w:rsidRDefault="00226FF6">
        <w:pPr>
          <w:pStyle w:val="ab"/>
          <w:jc w:val="right"/>
        </w:pPr>
        <w:r>
          <w:fldChar w:fldCharType="begin"/>
        </w:r>
        <w:r w:rsidR="007F0B12">
          <w:instrText>PAGE   \* MERGEFORMAT</w:instrText>
        </w:r>
        <w:r>
          <w:fldChar w:fldCharType="separate"/>
        </w:r>
        <w:r w:rsidR="00871AC8">
          <w:rPr>
            <w:noProof/>
          </w:rPr>
          <w:t>44</w:t>
        </w:r>
        <w:r>
          <w:fldChar w:fldCharType="end"/>
        </w:r>
      </w:p>
    </w:sdtContent>
  </w:sdt>
  <w:p w:rsidR="007F0B12" w:rsidRDefault="007F0B1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B12" w:rsidRDefault="007F0B12" w:rsidP="00B453DE">
      <w:pPr>
        <w:spacing w:after="0" w:line="240" w:lineRule="auto"/>
      </w:pPr>
      <w:r>
        <w:separator/>
      </w:r>
    </w:p>
  </w:footnote>
  <w:footnote w:type="continuationSeparator" w:id="1">
    <w:p w:rsidR="007F0B12" w:rsidRDefault="007F0B12" w:rsidP="00B45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2193D"/>
    <w:multiLevelType w:val="multilevel"/>
    <w:tmpl w:val="D384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55AAB"/>
    <w:multiLevelType w:val="multilevel"/>
    <w:tmpl w:val="2B48B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DB5FD3"/>
    <w:multiLevelType w:val="multilevel"/>
    <w:tmpl w:val="AA2CF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D32DE4"/>
    <w:multiLevelType w:val="multilevel"/>
    <w:tmpl w:val="6F6E4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3146E4"/>
    <w:multiLevelType w:val="multilevel"/>
    <w:tmpl w:val="97B0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8D25BA"/>
    <w:multiLevelType w:val="multilevel"/>
    <w:tmpl w:val="2DE05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9E0EC8"/>
    <w:multiLevelType w:val="multilevel"/>
    <w:tmpl w:val="76E0E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0C4596"/>
    <w:multiLevelType w:val="multilevel"/>
    <w:tmpl w:val="A4C6E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070585"/>
    <w:multiLevelType w:val="multilevel"/>
    <w:tmpl w:val="F740F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30269B"/>
    <w:multiLevelType w:val="multilevel"/>
    <w:tmpl w:val="5E5A2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AD6F07"/>
    <w:multiLevelType w:val="multilevel"/>
    <w:tmpl w:val="5D4EE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B77DF5"/>
    <w:multiLevelType w:val="multilevel"/>
    <w:tmpl w:val="D88E7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EE7DEC"/>
    <w:multiLevelType w:val="multilevel"/>
    <w:tmpl w:val="4B02E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CE693C"/>
    <w:multiLevelType w:val="multilevel"/>
    <w:tmpl w:val="CBECA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E72D80"/>
    <w:multiLevelType w:val="multilevel"/>
    <w:tmpl w:val="AAF03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C6D46C3"/>
    <w:multiLevelType w:val="multilevel"/>
    <w:tmpl w:val="DC985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3"/>
  </w:num>
  <w:num w:numId="5">
    <w:abstractNumId w:val="12"/>
  </w:num>
  <w:num w:numId="6">
    <w:abstractNumId w:val="3"/>
  </w:num>
  <w:num w:numId="7">
    <w:abstractNumId w:val="14"/>
  </w:num>
  <w:num w:numId="8">
    <w:abstractNumId w:val="4"/>
  </w:num>
  <w:num w:numId="9">
    <w:abstractNumId w:val="15"/>
  </w:num>
  <w:num w:numId="10">
    <w:abstractNumId w:val="6"/>
  </w:num>
  <w:num w:numId="11">
    <w:abstractNumId w:val="9"/>
  </w:num>
  <w:num w:numId="12">
    <w:abstractNumId w:val="11"/>
  </w:num>
  <w:num w:numId="13">
    <w:abstractNumId w:val="1"/>
  </w:num>
  <w:num w:numId="14">
    <w:abstractNumId w:val="8"/>
  </w:num>
  <w:num w:numId="15">
    <w:abstractNumId w:val="2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2E96"/>
    <w:rsid w:val="0014471C"/>
    <w:rsid w:val="00163B9B"/>
    <w:rsid w:val="001E5E07"/>
    <w:rsid w:val="0020502E"/>
    <w:rsid w:val="00207C6B"/>
    <w:rsid w:val="00226FF6"/>
    <w:rsid w:val="00230CE4"/>
    <w:rsid w:val="00243BE4"/>
    <w:rsid w:val="00262883"/>
    <w:rsid w:val="00265A08"/>
    <w:rsid w:val="002B06EE"/>
    <w:rsid w:val="002B176E"/>
    <w:rsid w:val="00373D95"/>
    <w:rsid w:val="003A20B1"/>
    <w:rsid w:val="0044404D"/>
    <w:rsid w:val="005139EA"/>
    <w:rsid w:val="00525F72"/>
    <w:rsid w:val="005A18EF"/>
    <w:rsid w:val="005B7F88"/>
    <w:rsid w:val="00666EC7"/>
    <w:rsid w:val="006B169D"/>
    <w:rsid w:val="006C3C93"/>
    <w:rsid w:val="00735A5A"/>
    <w:rsid w:val="007907F4"/>
    <w:rsid w:val="007F0B12"/>
    <w:rsid w:val="0080614E"/>
    <w:rsid w:val="00871AC8"/>
    <w:rsid w:val="009B4F73"/>
    <w:rsid w:val="00B453DE"/>
    <w:rsid w:val="00B81C9C"/>
    <w:rsid w:val="00BB6286"/>
    <w:rsid w:val="00C25885"/>
    <w:rsid w:val="00C27FBC"/>
    <w:rsid w:val="00C32E96"/>
    <w:rsid w:val="00CD5F24"/>
    <w:rsid w:val="00E41372"/>
    <w:rsid w:val="00E55443"/>
    <w:rsid w:val="00E8154F"/>
    <w:rsid w:val="00F066F5"/>
    <w:rsid w:val="00F209F6"/>
    <w:rsid w:val="00F30055"/>
    <w:rsid w:val="00F966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02E"/>
  </w:style>
  <w:style w:type="paragraph" w:styleId="2">
    <w:name w:val="heading 2"/>
    <w:basedOn w:val="a"/>
    <w:link w:val="20"/>
    <w:uiPriority w:val="9"/>
    <w:qFormat/>
    <w:rsid w:val="00C27F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C27FB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27F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27F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27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7FBC"/>
    <w:rPr>
      <w:b/>
      <w:bCs/>
    </w:rPr>
  </w:style>
  <w:style w:type="character" w:styleId="a5">
    <w:name w:val="Emphasis"/>
    <w:basedOn w:val="a0"/>
    <w:uiPriority w:val="20"/>
    <w:qFormat/>
    <w:rsid w:val="00C27FBC"/>
    <w:rPr>
      <w:i/>
      <w:iCs/>
    </w:rPr>
  </w:style>
  <w:style w:type="character" w:styleId="a6">
    <w:name w:val="Hyperlink"/>
    <w:basedOn w:val="a0"/>
    <w:uiPriority w:val="99"/>
    <w:semiHidden/>
    <w:unhideWhenUsed/>
    <w:rsid w:val="00C27FB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44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04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45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53DE"/>
  </w:style>
  <w:style w:type="paragraph" w:styleId="ab">
    <w:name w:val="footer"/>
    <w:basedOn w:val="a"/>
    <w:link w:val="ac"/>
    <w:uiPriority w:val="99"/>
    <w:unhideWhenUsed/>
    <w:rsid w:val="00B45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453DE"/>
  </w:style>
  <w:style w:type="paragraph" w:styleId="ad">
    <w:name w:val="List Paragraph"/>
    <w:basedOn w:val="a"/>
    <w:uiPriority w:val="34"/>
    <w:qFormat/>
    <w:rsid w:val="00B81C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hyperlink" Target="https://cadinstructor.org/wp-content/uploads/2014/07/7_6.png" TargetMode="External"/><Relationship Id="rId159" Type="http://schemas.openxmlformats.org/officeDocument/2006/relationships/image" Target="media/image146.png"/><Relationship Id="rId170" Type="http://schemas.openxmlformats.org/officeDocument/2006/relationships/image" Target="media/image157.png"/><Relationship Id="rId191" Type="http://schemas.openxmlformats.org/officeDocument/2006/relationships/image" Target="media/image178.png"/><Relationship Id="rId205" Type="http://schemas.openxmlformats.org/officeDocument/2006/relationships/image" Target="media/image192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38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47.png"/><Relationship Id="rId165" Type="http://schemas.openxmlformats.org/officeDocument/2006/relationships/image" Target="media/image152.png"/><Relationship Id="rId181" Type="http://schemas.openxmlformats.org/officeDocument/2006/relationships/image" Target="media/image168.png"/><Relationship Id="rId186" Type="http://schemas.openxmlformats.org/officeDocument/2006/relationships/image" Target="media/image173.png"/><Relationship Id="rId216" Type="http://schemas.openxmlformats.org/officeDocument/2006/relationships/footer" Target="footer1.xml"/><Relationship Id="rId211" Type="http://schemas.openxmlformats.org/officeDocument/2006/relationships/image" Target="media/image19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5.png"/><Relationship Id="rId139" Type="http://schemas.openxmlformats.org/officeDocument/2006/relationships/image" Target="media/image129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39.png"/><Relationship Id="rId155" Type="http://schemas.openxmlformats.org/officeDocument/2006/relationships/image" Target="media/image144.png"/><Relationship Id="rId171" Type="http://schemas.openxmlformats.org/officeDocument/2006/relationships/image" Target="media/image158.png"/><Relationship Id="rId176" Type="http://schemas.openxmlformats.org/officeDocument/2006/relationships/image" Target="media/image163.png"/><Relationship Id="rId192" Type="http://schemas.openxmlformats.org/officeDocument/2006/relationships/image" Target="media/image179.png"/><Relationship Id="rId197" Type="http://schemas.openxmlformats.org/officeDocument/2006/relationships/image" Target="media/image184.png"/><Relationship Id="rId206" Type="http://schemas.openxmlformats.org/officeDocument/2006/relationships/image" Target="media/image193.png"/><Relationship Id="rId201" Type="http://schemas.openxmlformats.org/officeDocument/2006/relationships/image" Target="media/image18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7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hyperlink" Target="https://cadinstructor.org/wp-content/uploads/2014/07/7_7.png" TargetMode="External"/><Relationship Id="rId145" Type="http://schemas.openxmlformats.org/officeDocument/2006/relationships/image" Target="media/image134.png"/><Relationship Id="rId161" Type="http://schemas.openxmlformats.org/officeDocument/2006/relationships/image" Target="media/image148.png"/><Relationship Id="rId166" Type="http://schemas.openxmlformats.org/officeDocument/2006/relationships/image" Target="media/image153.png"/><Relationship Id="rId182" Type="http://schemas.openxmlformats.org/officeDocument/2006/relationships/image" Target="media/image169.png"/><Relationship Id="rId187" Type="http://schemas.openxmlformats.org/officeDocument/2006/relationships/image" Target="media/image174.png"/><Relationship Id="rId21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9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7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6.png"/><Relationship Id="rId151" Type="http://schemas.openxmlformats.org/officeDocument/2006/relationships/image" Target="media/image140.png"/><Relationship Id="rId156" Type="http://schemas.openxmlformats.org/officeDocument/2006/relationships/image" Target="media/image145.png"/><Relationship Id="rId177" Type="http://schemas.openxmlformats.org/officeDocument/2006/relationships/image" Target="media/image164.png"/><Relationship Id="rId198" Type="http://schemas.openxmlformats.org/officeDocument/2006/relationships/image" Target="media/image185.png"/><Relationship Id="rId172" Type="http://schemas.openxmlformats.org/officeDocument/2006/relationships/image" Target="media/image159.png"/><Relationship Id="rId193" Type="http://schemas.openxmlformats.org/officeDocument/2006/relationships/image" Target="media/image180.png"/><Relationship Id="rId202" Type="http://schemas.openxmlformats.org/officeDocument/2006/relationships/image" Target="media/image189.png"/><Relationship Id="rId207" Type="http://schemas.openxmlformats.org/officeDocument/2006/relationships/image" Target="media/image194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0.png"/><Relationship Id="rId146" Type="http://schemas.openxmlformats.org/officeDocument/2006/relationships/image" Target="media/image135.png"/><Relationship Id="rId167" Type="http://schemas.openxmlformats.org/officeDocument/2006/relationships/image" Target="media/image154.png"/><Relationship Id="rId188" Type="http://schemas.openxmlformats.org/officeDocument/2006/relationships/image" Target="media/image175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49.png"/><Relationship Id="rId183" Type="http://schemas.openxmlformats.org/officeDocument/2006/relationships/image" Target="media/image170.png"/><Relationship Id="rId213" Type="http://schemas.openxmlformats.org/officeDocument/2006/relationships/image" Target="media/image200.png"/><Relationship Id="rId218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7.png"/><Relationship Id="rId157" Type="http://schemas.openxmlformats.org/officeDocument/2006/relationships/hyperlink" Target="https://cadinstructor.org/eg/lectures/5-2-krepegnie-izdeliya/" TargetMode="External"/><Relationship Id="rId178" Type="http://schemas.openxmlformats.org/officeDocument/2006/relationships/image" Target="media/image165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1.png"/><Relationship Id="rId173" Type="http://schemas.openxmlformats.org/officeDocument/2006/relationships/image" Target="media/image160.png"/><Relationship Id="rId194" Type="http://schemas.openxmlformats.org/officeDocument/2006/relationships/image" Target="media/image181.png"/><Relationship Id="rId199" Type="http://schemas.openxmlformats.org/officeDocument/2006/relationships/image" Target="media/image186.png"/><Relationship Id="rId203" Type="http://schemas.openxmlformats.org/officeDocument/2006/relationships/image" Target="media/image190.png"/><Relationship Id="rId208" Type="http://schemas.openxmlformats.org/officeDocument/2006/relationships/image" Target="media/image19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6.png"/><Relationship Id="rId168" Type="http://schemas.openxmlformats.org/officeDocument/2006/relationships/image" Target="media/image155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1.png"/><Relationship Id="rId163" Type="http://schemas.openxmlformats.org/officeDocument/2006/relationships/image" Target="media/image150.png"/><Relationship Id="rId184" Type="http://schemas.openxmlformats.org/officeDocument/2006/relationships/image" Target="media/image171.png"/><Relationship Id="rId189" Type="http://schemas.openxmlformats.org/officeDocument/2006/relationships/image" Target="media/image176.png"/><Relationship Id="rId3" Type="http://schemas.openxmlformats.org/officeDocument/2006/relationships/styles" Target="styles.xml"/><Relationship Id="rId214" Type="http://schemas.openxmlformats.org/officeDocument/2006/relationships/image" Target="media/image201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8.png"/><Relationship Id="rId158" Type="http://schemas.openxmlformats.org/officeDocument/2006/relationships/hyperlink" Target="https://cadinstructor.org/eg/lectures/5-2-krepegnie-izdeliya/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hyperlink" Target="https://cadinstructor.org/wp-content/uploads/2014/07/7_2.png" TargetMode="External"/><Relationship Id="rId153" Type="http://schemas.openxmlformats.org/officeDocument/2006/relationships/image" Target="media/image142.png"/><Relationship Id="rId174" Type="http://schemas.openxmlformats.org/officeDocument/2006/relationships/image" Target="media/image161.png"/><Relationship Id="rId179" Type="http://schemas.openxmlformats.org/officeDocument/2006/relationships/image" Target="media/image166.png"/><Relationship Id="rId195" Type="http://schemas.openxmlformats.org/officeDocument/2006/relationships/image" Target="media/image182.png"/><Relationship Id="rId209" Type="http://schemas.openxmlformats.org/officeDocument/2006/relationships/image" Target="media/image196.png"/><Relationship Id="rId190" Type="http://schemas.openxmlformats.org/officeDocument/2006/relationships/image" Target="media/image177.png"/><Relationship Id="rId204" Type="http://schemas.openxmlformats.org/officeDocument/2006/relationships/image" Target="media/image191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2.png"/><Relationship Id="rId148" Type="http://schemas.openxmlformats.org/officeDocument/2006/relationships/image" Target="media/image137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185" Type="http://schemas.openxmlformats.org/officeDocument/2006/relationships/image" Target="media/image17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67.png"/><Relationship Id="rId210" Type="http://schemas.openxmlformats.org/officeDocument/2006/relationships/image" Target="media/image197.png"/><Relationship Id="rId215" Type="http://schemas.openxmlformats.org/officeDocument/2006/relationships/image" Target="media/image20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4.png"/><Relationship Id="rId154" Type="http://schemas.openxmlformats.org/officeDocument/2006/relationships/image" Target="media/image143.png"/><Relationship Id="rId175" Type="http://schemas.openxmlformats.org/officeDocument/2006/relationships/image" Target="media/image162.png"/><Relationship Id="rId196" Type="http://schemas.openxmlformats.org/officeDocument/2006/relationships/image" Target="media/image183.png"/><Relationship Id="rId200" Type="http://schemas.openxmlformats.org/officeDocument/2006/relationships/image" Target="media/image187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hyperlink" Target="https://cadinstructor.org/wp-content/uploads/2014/07/r25_pr.png" TargetMode="External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98E65-2DAF-4AD3-827F-5EEED7CC9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67</Pages>
  <Words>6427</Words>
  <Characters>36636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</dc:creator>
  <cp:keywords/>
  <dc:description/>
  <cp:lastModifiedBy>USER</cp:lastModifiedBy>
  <cp:revision>21</cp:revision>
  <cp:lastPrinted>2018-05-21T06:19:00Z</cp:lastPrinted>
  <dcterms:created xsi:type="dcterms:W3CDTF">2018-03-26T03:46:00Z</dcterms:created>
  <dcterms:modified xsi:type="dcterms:W3CDTF">2018-09-22T03:24:00Z</dcterms:modified>
</cp:coreProperties>
</file>