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E7" w:rsidRPr="00985967" w:rsidRDefault="00A279E7" w:rsidP="00985967">
      <w:pPr>
        <w:jc w:val="center"/>
        <w:rPr>
          <w:b/>
          <w:sz w:val="52"/>
          <w:szCs w:val="52"/>
        </w:rPr>
      </w:pPr>
      <w:r w:rsidRPr="00985967">
        <w:rPr>
          <w:b/>
          <w:sz w:val="52"/>
          <w:szCs w:val="52"/>
        </w:rPr>
        <w:t>Введение</w:t>
      </w:r>
    </w:p>
    <w:p w:rsidR="00985967" w:rsidRDefault="00A279E7" w:rsidP="00985967">
      <w:pPr>
        <w:jc w:val="center"/>
        <w:rPr>
          <w:b/>
          <w:sz w:val="36"/>
          <w:szCs w:val="36"/>
        </w:rPr>
      </w:pPr>
      <w:r w:rsidRPr="00985967">
        <w:rPr>
          <w:b/>
          <w:sz w:val="36"/>
          <w:szCs w:val="36"/>
        </w:rPr>
        <w:t xml:space="preserve">Занятие </w:t>
      </w:r>
      <w:r w:rsidR="00985967" w:rsidRPr="00985967">
        <w:rPr>
          <w:b/>
          <w:sz w:val="36"/>
          <w:szCs w:val="36"/>
        </w:rPr>
        <w:t>№</w:t>
      </w:r>
      <w:r w:rsidRPr="00985967">
        <w:rPr>
          <w:b/>
          <w:sz w:val="36"/>
          <w:szCs w:val="36"/>
        </w:rPr>
        <w:t>1</w:t>
      </w:r>
    </w:p>
    <w:p w:rsidR="00985967" w:rsidRPr="00985967" w:rsidRDefault="00A279E7" w:rsidP="00985967">
      <w:pPr>
        <w:rPr>
          <w:b/>
          <w:sz w:val="36"/>
          <w:szCs w:val="36"/>
        </w:rPr>
      </w:pPr>
      <w:r>
        <w:rPr>
          <w:sz w:val="28"/>
          <w:szCs w:val="28"/>
        </w:rPr>
        <w:t>1. Содержание, задачи дисциплины. Значение в подготовке авиатехника</w:t>
      </w:r>
      <w:bookmarkStart w:id="0" w:name="_GoBack"/>
      <w:bookmarkEnd w:id="0"/>
    </w:p>
    <w:p w:rsidR="00A279E7" w:rsidRDefault="00985967" w:rsidP="0098596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79E7">
        <w:rPr>
          <w:sz w:val="28"/>
          <w:szCs w:val="28"/>
        </w:rPr>
        <w:t>Основные понятия и определения: БП, уровень БП, АТС, особая ситуация (усложнение условий полета, сложная ситуация, аварийная ситуация, катастрофическая ситуация)</w:t>
      </w:r>
    </w:p>
    <w:p w:rsidR="00A279E7" w:rsidRDefault="00A279E7" w:rsidP="00A279E7">
      <w:pPr>
        <w:jc w:val="center"/>
        <w:rPr>
          <w:sz w:val="28"/>
          <w:szCs w:val="28"/>
        </w:rPr>
      </w:pPr>
    </w:p>
    <w:p w:rsidR="00A279E7" w:rsidRPr="00BF0F3A" w:rsidRDefault="00A279E7" w:rsidP="00A279E7">
      <w:pPr>
        <w:jc w:val="center"/>
        <w:rPr>
          <w:b/>
          <w:sz w:val="28"/>
          <w:szCs w:val="28"/>
        </w:rPr>
      </w:pPr>
      <w:r w:rsidRPr="00BF0F3A">
        <w:rPr>
          <w:b/>
          <w:sz w:val="28"/>
          <w:szCs w:val="28"/>
        </w:rPr>
        <w:t>Тема 1. Международные организации и основные государственные органы, обеспечивающие надзор и контроль за БП в ГА.</w:t>
      </w:r>
    </w:p>
    <w:p w:rsidR="00A279E7" w:rsidRDefault="00A279E7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1 </w:t>
      </w:r>
    </w:p>
    <w:p w:rsidR="00A279E7" w:rsidRDefault="00A279E7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требования к системе обеспечения БП.</w:t>
      </w:r>
    </w:p>
    <w:p w:rsidR="00A279E7" w:rsidRDefault="00A279E7" w:rsidP="00A279E7">
      <w:pPr>
        <w:jc w:val="center"/>
        <w:rPr>
          <w:sz w:val="28"/>
          <w:szCs w:val="28"/>
        </w:rPr>
      </w:pPr>
    </w:p>
    <w:p w:rsidR="00A279E7" w:rsidRDefault="00A279E7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2. Назначение, структура, функции:</w:t>
      </w:r>
    </w:p>
    <w:p w:rsidR="00A279E7" w:rsidRDefault="00A279E7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Межгосударственного авиационного комитета</w:t>
      </w:r>
      <w:r w:rsidR="00BF0F3A">
        <w:rPr>
          <w:sz w:val="28"/>
          <w:szCs w:val="28"/>
        </w:rPr>
        <w:t xml:space="preserve"> (МАК)</w:t>
      </w:r>
    </w:p>
    <w:p w:rsidR="00A279E7" w:rsidRDefault="00A279E7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б)</w:t>
      </w:r>
      <w:r w:rsidR="00BF0F3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 инспекции по БП</w:t>
      </w:r>
    </w:p>
    <w:p w:rsidR="00BF0F3A" w:rsidRDefault="00BF0F3A" w:rsidP="00A279E7">
      <w:pPr>
        <w:jc w:val="center"/>
        <w:rPr>
          <w:sz w:val="28"/>
          <w:szCs w:val="28"/>
        </w:rPr>
      </w:pP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3. Назначение, структура, функции:</w:t>
      </w: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а) Международной организации гражданской авиации (ИКАО)</w:t>
      </w:r>
    </w:p>
    <w:p w:rsidR="00BF0F3A" w:rsidRDefault="00BF0F3A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б) Федеральное агентство воздушного транспорта (ФАВТ)</w:t>
      </w:r>
    </w:p>
    <w:p w:rsidR="00BF0F3A" w:rsidRPr="00BF0F3A" w:rsidRDefault="00BF0F3A" w:rsidP="00A279E7">
      <w:pPr>
        <w:jc w:val="center"/>
        <w:rPr>
          <w:b/>
          <w:sz w:val="28"/>
          <w:szCs w:val="28"/>
        </w:rPr>
      </w:pPr>
    </w:p>
    <w:p w:rsidR="00BF0F3A" w:rsidRPr="00BF0F3A" w:rsidRDefault="00BF0F3A" w:rsidP="00BF0F3A">
      <w:pPr>
        <w:jc w:val="center"/>
        <w:rPr>
          <w:b/>
          <w:sz w:val="28"/>
          <w:szCs w:val="28"/>
        </w:rPr>
      </w:pPr>
      <w:r w:rsidRPr="00BF0F3A">
        <w:rPr>
          <w:b/>
          <w:sz w:val="28"/>
          <w:szCs w:val="28"/>
        </w:rPr>
        <w:t>Тема 1.2. Основные руководящие документы, регламентирующие обеспечение БП.</w:t>
      </w: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1. Информационное обеспечение БП в АТС.</w:t>
      </w:r>
    </w:p>
    <w:p w:rsidR="00BF0F3A" w:rsidRDefault="00BF0F3A" w:rsidP="00A279E7">
      <w:pPr>
        <w:jc w:val="center"/>
        <w:rPr>
          <w:sz w:val="28"/>
          <w:szCs w:val="28"/>
        </w:rPr>
      </w:pP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2. Назначение, общие сведения о руководящих документах (РД):</w:t>
      </w:r>
    </w:p>
    <w:p w:rsidR="00FF367B" w:rsidRDefault="00FF367B" w:rsidP="00A279E7">
      <w:pPr>
        <w:jc w:val="center"/>
        <w:rPr>
          <w:sz w:val="28"/>
          <w:szCs w:val="28"/>
        </w:rPr>
      </w:pPr>
    </w:p>
    <w:p w:rsidR="00FF367B" w:rsidRDefault="00FF367B" w:rsidP="00A279E7">
      <w:pPr>
        <w:jc w:val="center"/>
        <w:rPr>
          <w:sz w:val="28"/>
          <w:szCs w:val="28"/>
        </w:rPr>
      </w:pP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а) Воздушный кодекс РФ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Государственное регулирование использования воздушного пространства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Государственный надзор в области гражданской авиации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Воздушные суда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Аэродромы, аэропорты и объекты единой системы организации воздушного движения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Авиационный персонал и экипаж ВС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Авиационные предприятия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Полеты воздушных судов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Международные полеты воздушных судов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Авиационная безопасность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Поиск и спасение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Расследования авиационного происшествия или инцидента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Воздушные перевозки</w:t>
      </w:r>
    </w:p>
    <w:p w:rsidR="00C66F45" w:rsidRP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Авиационные работы</w:t>
      </w:r>
    </w:p>
    <w:p w:rsidR="00FF367B" w:rsidRDefault="00C66F45" w:rsidP="00FF367B">
      <w:pPr>
        <w:numPr>
          <w:ilvl w:val="0"/>
          <w:numId w:val="5"/>
        </w:numPr>
        <w:rPr>
          <w:sz w:val="28"/>
          <w:szCs w:val="28"/>
        </w:rPr>
      </w:pPr>
      <w:r w:rsidRPr="00FF367B">
        <w:rPr>
          <w:sz w:val="28"/>
          <w:szCs w:val="28"/>
        </w:rPr>
        <w:t>Ответственность перевозчика, эксплуатанта и грузоотправителя</w:t>
      </w:r>
    </w:p>
    <w:p w:rsidR="00FF367B" w:rsidRPr="00FF367B" w:rsidRDefault="00FF367B" w:rsidP="00FF367B">
      <w:pPr>
        <w:ind w:left="720"/>
        <w:rPr>
          <w:sz w:val="28"/>
          <w:szCs w:val="28"/>
        </w:rPr>
      </w:pP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б) Наставления по производству полетов (НПП)</w:t>
      </w:r>
    </w:p>
    <w:p w:rsidR="00C66F45" w:rsidRPr="00FF367B" w:rsidRDefault="00C66F45" w:rsidP="00FF367B">
      <w:pPr>
        <w:ind w:left="720"/>
        <w:rPr>
          <w:sz w:val="28"/>
          <w:szCs w:val="28"/>
        </w:rPr>
      </w:pPr>
      <w:r w:rsidRPr="00FF367B">
        <w:rPr>
          <w:sz w:val="28"/>
          <w:szCs w:val="28"/>
        </w:rPr>
        <w:t xml:space="preserve">НПП ГА – является основным нормативным актом ГА РФ, регламентирующих правила, организацию, обеспечения и выполнения полетов, а </w:t>
      </w:r>
      <w:proofErr w:type="gramStart"/>
      <w:r w:rsidRPr="00FF367B">
        <w:rPr>
          <w:sz w:val="28"/>
          <w:szCs w:val="28"/>
        </w:rPr>
        <w:t>так же</w:t>
      </w:r>
      <w:proofErr w:type="gramEnd"/>
      <w:r w:rsidRPr="00FF367B">
        <w:rPr>
          <w:sz w:val="28"/>
          <w:szCs w:val="28"/>
        </w:rPr>
        <w:t xml:space="preserve"> управление воздушным движением. </w:t>
      </w:r>
    </w:p>
    <w:p w:rsidR="00FF367B" w:rsidRDefault="00FF367B" w:rsidP="00A279E7">
      <w:pPr>
        <w:jc w:val="center"/>
        <w:rPr>
          <w:sz w:val="28"/>
          <w:szCs w:val="28"/>
        </w:rPr>
      </w:pPr>
    </w:p>
    <w:p w:rsidR="00BF0F3A" w:rsidRDefault="00BF0F3A" w:rsidP="00A279E7">
      <w:pPr>
        <w:jc w:val="center"/>
        <w:rPr>
          <w:sz w:val="28"/>
          <w:szCs w:val="28"/>
        </w:rPr>
      </w:pPr>
      <w:r>
        <w:rPr>
          <w:sz w:val="28"/>
          <w:szCs w:val="28"/>
        </w:rPr>
        <w:t>в) Наставление по технической эксплуатации и ремонту АТ (НТЭРАТ)</w:t>
      </w:r>
    </w:p>
    <w:p w:rsidR="00FF367B" w:rsidRDefault="00C66F45" w:rsidP="00FF367B">
      <w:pPr>
        <w:ind w:left="720"/>
        <w:rPr>
          <w:sz w:val="28"/>
          <w:szCs w:val="28"/>
        </w:rPr>
      </w:pPr>
      <w:r w:rsidRPr="00FF367B">
        <w:rPr>
          <w:sz w:val="28"/>
          <w:szCs w:val="28"/>
        </w:rPr>
        <w:t xml:space="preserve">НТЭРАТ ГА – является официальным документом государственного органа управления воздушным транспортом, определяющим нормативные основы деятельности в области технической эксплуатации, технического обслуживания и ремонта АТ, используемой в гражданских структурах транспорта, состоящих под юрисдикцией государства </w:t>
      </w:r>
    </w:p>
    <w:p w:rsidR="00BF0F3A" w:rsidRPr="00FF367B" w:rsidRDefault="00BF0F3A" w:rsidP="00FF367B">
      <w:pPr>
        <w:ind w:left="720"/>
        <w:jc w:val="center"/>
        <w:rPr>
          <w:sz w:val="28"/>
          <w:szCs w:val="28"/>
        </w:rPr>
      </w:pPr>
      <w:r w:rsidRPr="00FF367B">
        <w:rPr>
          <w:sz w:val="28"/>
          <w:szCs w:val="28"/>
        </w:rPr>
        <w:lastRenderedPageBreak/>
        <w:t>г) Руководство по летной эксплуатации (РЛЭ)</w:t>
      </w:r>
    </w:p>
    <w:p w:rsidR="00C66F45" w:rsidRPr="00FF367B" w:rsidRDefault="00C66F45" w:rsidP="00FF367B">
      <w:pPr>
        <w:ind w:left="720"/>
        <w:rPr>
          <w:sz w:val="28"/>
          <w:szCs w:val="28"/>
        </w:rPr>
      </w:pPr>
      <w:r w:rsidRPr="00FF367B">
        <w:rPr>
          <w:sz w:val="28"/>
          <w:szCs w:val="28"/>
        </w:rPr>
        <w:t xml:space="preserve">РЛЭ – является основным документом, определяющим конкретные правила летной эксплуатации, технику и методику выполнения полетов, и пилотирование ВС во всех возможных условиях, соответствующих установленным для него летным ограничениям </w:t>
      </w:r>
    </w:p>
    <w:p w:rsidR="00BF0F3A" w:rsidRDefault="00BF0F3A" w:rsidP="00FF367B">
      <w:pPr>
        <w:rPr>
          <w:sz w:val="28"/>
          <w:szCs w:val="28"/>
        </w:rPr>
      </w:pPr>
    </w:p>
    <w:p w:rsidR="00BF0F3A" w:rsidRDefault="00BF0F3A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3. Система изучения РД по БП</w:t>
      </w:r>
    </w:p>
    <w:p w:rsidR="00BF0F3A" w:rsidRDefault="00BF0F3A" w:rsidP="00BF0F3A">
      <w:pPr>
        <w:jc w:val="center"/>
        <w:rPr>
          <w:sz w:val="28"/>
          <w:szCs w:val="28"/>
        </w:rPr>
      </w:pPr>
    </w:p>
    <w:p w:rsidR="00BF0F3A" w:rsidRPr="00B01680" w:rsidRDefault="00BF0F3A" w:rsidP="00BF0F3A">
      <w:pPr>
        <w:jc w:val="center"/>
        <w:rPr>
          <w:b/>
          <w:sz w:val="28"/>
          <w:szCs w:val="28"/>
        </w:rPr>
      </w:pPr>
      <w:r w:rsidRPr="00B01680">
        <w:rPr>
          <w:b/>
          <w:sz w:val="28"/>
          <w:szCs w:val="28"/>
        </w:rPr>
        <w:t>Тема 1.3. Авиационная транспортная система</w:t>
      </w:r>
      <w:r w:rsidR="00B01680" w:rsidRPr="00B01680">
        <w:rPr>
          <w:b/>
          <w:sz w:val="28"/>
          <w:szCs w:val="28"/>
        </w:rPr>
        <w:t xml:space="preserve"> (АТС), роль служб в обеспечении БП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1. Структура АТС, характеристика элементов АТС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сведения и задачи служб: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>1) Штурманское обеспечение полетов.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>2) Метеорологическое обеспечение полетов.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 xml:space="preserve">3) </w:t>
      </w:r>
      <w:proofErr w:type="spellStart"/>
      <w:r w:rsidRPr="00AA58D8">
        <w:rPr>
          <w:sz w:val="28"/>
          <w:szCs w:val="28"/>
        </w:rPr>
        <w:t>Инженерно</w:t>
      </w:r>
      <w:proofErr w:type="spellEnd"/>
      <w:r w:rsidRPr="00AA58D8">
        <w:rPr>
          <w:sz w:val="28"/>
          <w:szCs w:val="28"/>
        </w:rPr>
        <w:t xml:space="preserve"> – авиационное обеспечение.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>4) Аэродромное обеспечение.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 xml:space="preserve">5) </w:t>
      </w:r>
      <w:proofErr w:type="spellStart"/>
      <w:r w:rsidRPr="00AA58D8">
        <w:rPr>
          <w:sz w:val="28"/>
          <w:szCs w:val="28"/>
        </w:rPr>
        <w:t>Режимно</w:t>
      </w:r>
      <w:proofErr w:type="spellEnd"/>
      <w:r w:rsidRPr="00AA58D8">
        <w:rPr>
          <w:sz w:val="28"/>
          <w:szCs w:val="28"/>
        </w:rPr>
        <w:t xml:space="preserve"> – охранное обеспечение.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>6) Орнитологическое обеспечение.</w:t>
      </w:r>
    </w:p>
    <w:p w:rsidR="00C66F45" w:rsidRPr="00AA58D8" w:rsidRDefault="00C66F45" w:rsidP="00AA58D8">
      <w:pPr>
        <w:ind w:left="720"/>
        <w:rPr>
          <w:sz w:val="28"/>
          <w:szCs w:val="28"/>
        </w:rPr>
      </w:pPr>
      <w:r w:rsidRPr="00AA58D8">
        <w:rPr>
          <w:sz w:val="28"/>
          <w:szCs w:val="28"/>
        </w:rPr>
        <w:t>7) Управление воздушным движением (УВД)</w:t>
      </w:r>
    </w:p>
    <w:p w:rsidR="00AA58D8" w:rsidRDefault="00AA58D8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а) Штурманского обеспечения полетов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Метеорологического обеспечения полетов</w:t>
      </w:r>
    </w:p>
    <w:p w:rsidR="00C66F45" w:rsidRPr="00770D85" w:rsidRDefault="00C66F45" w:rsidP="00770D85">
      <w:pPr>
        <w:ind w:left="720"/>
        <w:rPr>
          <w:sz w:val="28"/>
          <w:szCs w:val="28"/>
        </w:rPr>
      </w:pPr>
      <w:r w:rsidRPr="00770D85">
        <w:rPr>
          <w:sz w:val="28"/>
          <w:szCs w:val="28"/>
        </w:rPr>
        <w:t>То, что ни один самолет не поднимется в воздух, если его экипаж не будет располагать точным метеопрогнозом, знают все. Погода один из главных факторов, влияющих на безопасность и регулярность полетов, поэтому над сбором информации о ней, над составлением метеопрогнозов работают самые лучшие, высококвалифицированные синоптики. На службу им поставлены и современное оборудование,</w:t>
      </w:r>
    </w:p>
    <w:p w:rsidR="00C66F45" w:rsidRDefault="00C66F45" w:rsidP="00770D85">
      <w:pPr>
        <w:ind w:left="720"/>
        <w:rPr>
          <w:sz w:val="28"/>
          <w:szCs w:val="28"/>
        </w:rPr>
      </w:pPr>
      <w:r w:rsidRPr="00770D85">
        <w:rPr>
          <w:sz w:val="28"/>
          <w:szCs w:val="28"/>
        </w:rPr>
        <w:lastRenderedPageBreak/>
        <w:t xml:space="preserve">и новейшие технологии. В нашей стране значительное место в </w:t>
      </w:r>
      <w:proofErr w:type="spellStart"/>
      <w:r w:rsidRPr="00770D85">
        <w:rPr>
          <w:sz w:val="28"/>
          <w:szCs w:val="28"/>
        </w:rPr>
        <w:t>авиаметеообеспечеиии</w:t>
      </w:r>
      <w:proofErr w:type="spellEnd"/>
      <w:r w:rsidRPr="00770D85">
        <w:rPr>
          <w:sz w:val="28"/>
          <w:szCs w:val="28"/>
        </w:rPr>
        <w:t xml:space="preserve"> занимает автономная некоммерческая организация «Агентство по специализированному </w:t>
      </w:r>
      <w:proofErr w:type="spellStart"/>
      <w:r w:rsidRPr="00770D85">
        <w:rPr>
          <w:sz w:val="28"/>
          <w:szCs w:val="28"/>
        </w:rPr>
        <w:t>гидрометеообеспечению</w:t>
      </w:r>
      <w:proofErr w:type="spellEnd"/>
      <w:r w:rsidRPr="00770D85">
        <w:rPr>
          <w:sz w:val="28"/>
          <w:szCs w:val="28"/>
        </w:rPr>
        <w:t>» Федеральной службы России по гидрометеорологии и</w:t>
      </w:r>
      <w:r w:rsidR="00770D85">
        <w:rPr>
          <w:sz w:val="28"/>
          <w:szCs w:val="28"/>
        </w:rPr>
        <w:t xml:space="preserve"> </w:t>
      </w:r>
      <w:r w:rsidRPr="00770D85">
        <w:rPr>
          <w:sz w:val="28"/>
          <w:szCs w:val="28"/>
        </w:rPr>
        <w:t>мониторингу окружающей среды.</w:t>
      </w:r>
    </w:p>
    <w:p w:rsidR="00C66F45" w:rsidRPr="00770D85" w:rsidRDefault="00C66F45" w:rsidP="00770D85">
      <w:pPr>
        <w:ind w:left="720"/>
        <w:rPr>
          <w:sz w:val="28"/>
          <w:szCs w:val="28"/>
        </w:rPr>
      </w:pPr>
      <w:r w:rsidRPr="00770D85">
        <w:rPr>
          <w:sz w:val="28"/>
          <w:szCs w:val="28"/>
        </w:rPr>
        <w:t xml:space="preserve">Деятельность в области </w:t>
      </w:r>
      <w:proofErr w:type="spellStart"/>
      <w:proofErr w:type="gramStart"/>
      <w:r w:rsidRPr="00770D85">
        <w:rPr>
          <w:sz w:val="28"/>
          <w:szCs w:val="28"/>
        </w:rPr>
        <w:t>метеоро</w:t>
      </w:r>
      <w:proofErr w:type="spellEnd"/>
      <w:r w:rsidRPr="00770D85">
        <w:rPr>
          <w:sz w:val="28"/>
          <w:szCs w:val="28"/>
        </w:rPr>
        <w:t>- логического</w:t>
      </w:r>
      <w:proofErr w:type="gramEnd"/>
      <w:r w:rsidRPr="00770D85">
        <w:rPr>
          <w:sz w:val="28"/>
          <w:szCs w:val="28"/>
        </w:rPr>
        <w:t xml:space="preserve"> обеспечения полетов воздушных судов гражданской и экспериментальной авиации осуществляется в соответствии с требова</w:t>
      </w:r>
      <w:r w:rsidRPr="00770D85">
        <w:rPr>
          <w:sz w:val="28"/>
          <w:szCs w:val="28"/>
        </w:rPr>
        <w:softHyphen/>
        <w:t xml:space="preserve">ниями ГОСТ Р ИСО 9001-2008 (ИСО 9001/2008). Сертификат </w:t>
      </w:r>
      <w:proofErr w:type="spellStart"/>
      <w:r w:rsidRPr="00770D85">
        <w:rPr>
          <w:sz w:val="28"/>
          <w:szCs w:val="28"/>
        </w:rPr>
        <w:t>Росстандарта</w:t>
      </w:r>
      <w:proofErr w:type="spellEnd"/>
      <w:r w:rsidRPr="00770D85">
        <w:rPr>
          <w:sz w:val="28"/>
          <w:szCs w:val="28"/>
        </w:rPr>
        <w:t xml:space="preserve"> получен 29 февраля 2011 г.</w:t>
      </w:r>
    </w:p>
    <w:p w:rsidR="00C66F45" w:rsidRDefault="00C66F45" w:rsidP="00770D85">
      <w:pPr>
        <w:ind w:left="720"/>
        <w:rPr>
          <w:sz w:val="28"/>
          <w:szCs w:val="28"/>
        </w:rPr>
      </w:pPr>
      <w:r w:rsidRPr="00770D85">
        <w:rPr>
          <w:sz w:val="28"/>
          <w:szCs w:val="28"/>
        </w:rPr>
        <w:t>В числе основных видов деятель</w:t>
      </w:r>
      <w:r w:rsidRPr="00770D85">
        <w:rPr>
          <w:sz w:val="28"/>
          <w:szCs w:val="28"/>
        </w:rPr>
        <w:softHyphen/>
        <w:t>ности ФГБУ «</w:t>
      </w:r>
      <w:proofErr w:type="spellStart"/>
      <w:r w:rsidRPr="00770D85">
        <w:rPr>
          <w:sz w:val="28"/>
          <w:szCs w:val="28"/>
        </w:rPr>
        <w:t>Авиаметтелеком</w:t>
      </w:r>
      <w:proofErr w:type="spellEnd"/>
      <w:r w:rsidRPr="00770D85">
        <w:rPr>
          <w:sz w:val="28"/>
          <w:szCs w:val="28"/>
        </w:rPr>
        <w:t xml:space="preserve"> Росги</w:t>
      </w:r>
      <w:r w:rsidRPr="00770D85">
        <w:rPr>
          <w:sz w:val="28"/>
          <w:szCs w:val="28"/>
        </w:rPr>
        <w:softHyphen/>
        <w:t>дромета» отмечу следующее:</w:t>
      </w:r>
    </w:p>
    <w:p w:rsidR="00C66F45" w:rsidRPr="00770D85" w:rsidRDefault="00C66F45" w:rsidP="00770D85">
      <w:pPr>
        <w:numPr>
          <w:ilvl w:val="0"/>
          <w:numId w:val="3"/>
        </w:numPr>
        <w:rPr>
          <w:sz w:val="28"/>
          <w:szCs w:val="28"/>
        </w:rPr>
      </w:pPr>
      <w:r w:rsidRPr="00770D85">
        <w:rPr>
          <w:sz w:val="28"/>
          <w:szCs w:val="28"/>
        </w:rPr>
        <w:t>метеорологическое обслужива</w:t>
      </w:r>
      <w:r w:rsidRPr="00770D85">
        <w:rPr>
          <w:sz w:val="28"/>
          <w:szCs w:val="28"/>
        </w:rPr>
        <w:softHyphen/>
        <w:t>ние полетов гражданской и экспери</w:t>
      </w:r>
      <w:r w:rsidRPr="00770D85">
        <w:rPr>
          <w:sz w:val="28"/>
          <w:szCs w:val="28"/>
        </w:rPr>
        <w:softHyphen/>
        <w:t>ментальной авиации;</w:t>
      </w:r>
    </w:p>
    <w:p w:rsidR="00C66F45" w:rsidRPr="00770D85" w:rsidRDefault="00C66F45" w:rsidP="00770D85">
      <w:pPr>
        <w:numPr>
          <w:ilvl w:val="0"/>
          <w:numId w:val="3"/>
        </w:numPr>
        <w:rPr>
          <w:sz w:val="28"/>
          <w:szCs w:val="28"/>
        </w:rPr>
      </w:pPr>
      <w:r w:rsidRPr="00770D85">
        <w:rPr>
          <w:sz w:val="28"/>
          <w:szCs w:val="28"/>
        </w:rPr>
        <w:t>проведение регулярных наблю</w:t>
      </w:r>
      <w:r w:rsidRPr="00770D85">
        <w:rPr>
          <w:sz w:val="28"/>
          <w:szCs w:val="28"/>
        </w:rPr>
        <w:softHyphen/>
        <w:t>дений за состоянием окружающей среды, в том числе за возникнове</w:t>
      </w:r>
      <w:r w:rsidRPr="00770D85">
        <w:rPr>
          <w:sz w:val="28"/>
          <w:szCs w:val="28"/>
        </w:rPr>
        <w:softHyphen/>
        <w:t>нием опасных гидрометеорологиче</w:t>
      </w:r>
      <w:r w:rsidRPr="00770D85">
        <w:rPr>
          <w:sz w:val="28"/>
          <w:szCs w:val="28"/>
        </w:rPr>
        <w:softHyphen/>
        <w:t>ских явлении, их развитием и зонами</w:t>
      </w:r>
    </w:p>
    <w:p w:rsidR="00C66F45" w:rsidRPr="00770D85" w:rsidRDefault="00C66F45" w:rsidP="00770D85">
      <w:pPr>
        <w:numPr>
          <w:ilvl w:val="0"/>
          <w:numId w:val="3"/>
        </w:numPr>
        <w:rPr>
          <w:sz w:val="28"/>
          <w:szCs w:val="28"/>
        </w:rPr>
      </w:pPr>
      <w:r w:rsidRPr="00770D85">
        <w:rPr>
          <w:sz w:val="28"/>
          <w:szCs w:val="28"/>
        </w:rPr>
        <w:t>- выполнение функций главного центра сбора и распространения</w:t>
      </w:r>
    </w:p>
    <w:p w:rsidR="00C66F45" w:rsidRPr="00770D85" w:rsidRDefault="00C66F45" w:rsidP="00770D85">
      <w:pPr>
        <w:numPr>
          <w:ilvl w:val="0"/>
          <w:numId w:val="3"/>
        </w:numPr>
        <w:rPr>
          <w:sz w:val="28"/>
          <w:szCs w:val="28"/>
        </w:rPr>
      </w:pPr>
      <w:r w:rsidRPr="00770D85">
        <w:rPr>
          <w:sz w:val="28"/>
          <w:szCs w:val="28"/>
        </w:rPr>
        <w:t>информации в системе Росгидро</w:t>
      </w:r>
      <w:r w:rsidRPr="00770D85">
        <w:rPr>
          <w:sz w:val="28"/>
          <w:szCs w:val="28"/>
        </w:rPr>
        <w:softHyphen/>
        <w:t>мета, в том числе выполнение ра</w:t>
      </w:r>
      <w:r w:rsidRPr="00770D85">
        <w:rPr>
          <w:sz w:val="28"/>
          <w:szCs w:val="28"/>
        </w:rPr>
        <w:softHyphen/>
        <w:t>бот по сбору и распространению</w:t>
      </w:r>
    </w:p>
    <w:p w:rsidR="00C66F45" w:rsidRPr="00770D85" w:rsidRDefault="00C66F45" w:rsidP="00770D85">
      <w:pPr>
        <w:numPr>
          <w:ilvl w:val="0"/>
          <w:numId w:val="3"/>
        </w:numPr>
        <w:rPr>
          <w:sz w:val="28"/>
          <w:szCs w:val="28"/>
        </w:rPr>
      </w:pPr>
      <w:r w:rsidRPr="00770D85">
        <w:rPr>
          <w:sz w:val="28"/>
          <w:szCs w:val="28"/>
        </w:rPr>
        <w:t xml:space="preserve">информации в рамках </w:t>
      </w:r>
      <w:proofErr w:type="spellStart"/>
      <w:proofErr w:type="gramStart"/>
      <w:r w:rsidRPr="00770D85">
        <w:rPr>
          <w:sz w:val="28"/>
          <w:szCs w:val="28"/>
        </w:rPr>
        <w:t>информа</w:t>
      </w:r>
      <w:proofErr w:type="spellEnd"/>
      <w:r w:rsidRPr="00770D85">
        <w:rPr>
          <w:sz w:val="28"/>
          <w:szCs w:val="28"/>
        </w:rPr>
        <w:t>-</w:t>
      </w:r>
      <w:proofErr w:type="spellStart"/>
      <w:r w:rsidRPr="00770D85">
        <w:rPr>
          <w:sz w:val="28"/>
          <w:szCs w:val="28"/>
        </w:rPr>
        <w:t>ционно</w:t>
      </w:r>
      <w:proofErr w:type="spellEnd"/>
      <w:proofErr w:type="gramEnd"/>
      <w:r w:rsidRPr="00770D85">
        <w:rPr>
          <w:sz w:val="28"/>
          <w:szCs w:val="28"/>
        </w:rPr>
        <w:t>-телекоммуникационной си</w:t>
      </w:r>
      <w:r w:rsidRPr="00770D85">
        <w:rPr>
          <w:sz w:val="28"/>
          <w:szCs w:val="28"/>
        </w:rPr>
        <w:softHyphen/>
        <w:t xml:space="preserve">стемы (ИТС) Росгидромета и Банка авиационных </w:t>
      </w:r>
      <w:proofErr w:type="spellStart"/>
      <w:r w:rsidRPr="00770D85">
        <w:rPr>
          <w:sz w:val="28"/>
          <w:szCs w:val="28"/>
        </w:rPr>
        <w:t>метеорологическихданных</w:t>
      </w:r>
      <w:proofErr w:type="spellEnd"/>
      <w:r w:rsidRPr="00770D85">
        <w:rPr>
          <w:sz w:val="28"/>
          <w:szCs w:val="28"/>
        </w:rPr>
        <w:t xml:space="preserve"> (БАМД)</w:t>
      </w:r>
    </w:p>
    <w:p w:rsidR="00770D85" w:rsidRDefault="00770D85" w:rsidP="00770D85">
      <w:pPr>
        <w:ind w:left="720"/>
        <w:jc w:val="center"/>
        <w:rPr>
          <w:sz w:val="28"/>
          <w:szCs w:val="28"/>
        </w:rPr>
      </w:pPr>
    </w:p>
    <w:p w:rsidR="00770D85" w:rsidRPr="00AA58D8" w:rsidRDefault="00770D85" w:rsidP="00770D85">
      <w:pPr>
        <w:ind w:left="720"/>
        <w:jc w:val="center"/>
        <w:rPr>
          <w:b/>
          <w:sz w:val="28"/>
          <w:szCs w:val="28"/>
        </w:rPr>
      </w:pPr>
      <w:r w:rsidRPr="00AA58D8">
        <w:rPr>
          <w:b/>
          <w:sz w:val="28"/>
          <w:szCs w:val="28"/>
        </w:rPr>
        <w:t>Деятельность</w:t>
      </w:r>
    </w:p>
    <w:p w:rsidR="00C66F45" w:rsidRPr="00770D85" w:rsidRDefault="00C66F45" w:rsidP="00770D85">
      <w:pPr>
        <w:ind w:left="720"/>
        <w:rPr>
          <w:sz w:val="28"/>
          <w:szCs w:val="28"/>
        </w:rPr>
      </w:pPr>
      <w:r w:rsidRPr="00770D85">
        <w:rPr>
          <w:sz w:val="28"/>
          <w:szCs w:val="28"/>
        </w:rPr>
        <w:t xml:space="preserve">Федеральная служба по гидрометеорологии и мониторингу окружающей среды в своей деятельности руководствуется Конституцией Российской Федерации, федеральными конституционными законами, федеральными законами, указами и распоряжениями Президента Российской Федерации, постановлениями и распоряжениями Правительства Российской Федерации, нормативными правовыми актами Министерства природных ресурсов и экологии Российской Федерации, а также другими нормативными и правовыми актами. </w:t>
      </w:r>
    </w:p>
    <w:p w:rsidR="00770D85" w:rsidRPr="00770D85" w:rsidRDefault="00770D85" w:rsidP="00770D85">
      <w:pPr>
        <w:ind w:left="720"/>
        <w:rPr>
          <w:sz w:val="28"/>
          <w:szCs w:val="28"/>
        </w:rPr>
      </w:pPr>
    </w:p>
    <w:p w:rsidR="00770D85" w:rsidRPr="00770D85" w:rsidRDefault="00770D85" w:rsidP="00770D85">
      <w:pPr>
        <w:ind w:left="720"/>
        <w:rPr>
          <w:sz w:val="28"/>
          <w:szCs w:val="28"/>
        </w:rPr>
      </w:pPr>
    </w:p>
    <w:p w:rsidR="00770D85" w:rsidRDefault="00770D85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в) Инженерно-авиационное обеспечение полетов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Аэродромного обеспечения полетов 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-охранного обеспечения полетов 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е) Орнитологического обеспечения полетов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ж) Управление воздушным движением (УВД)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понятия об авиационной эргономике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Классификация ВС, полетов, минимумы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Понятие: экипаж ВС, права и обязанности КВС, бортинженера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Pr="00BC029C" w:rsidRDefault="00B01680" w:rsidP="00BF0F3A">
      <w:pPr>
        <w:jc w:val="center"/>
        <w:rPr>
          <w:b/>
          <w:sz w:val="28"/>
          <w:szCs w:val="28"/>
        </w:rPr>
      </w:pPr>
      <w:r w:rsidRPr="00BC029C">
        <w:rPr>
          <w:b/>
          <w:sz w:val="28"/>
          <w:szCs w:val="28"/>
        </w:rPr>
        <w:t>Тема 1.4. Факторы, влияющие на БП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1. Классификация. Системные факторы (технический, организационный, человеческий)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Default="00B01680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2. Внесистемные факторы (внешняя среда, случайные, неизвестные)</w:t>
      </w:r>
    </w:p>
    <w:p w:rsidR="00B01680" w:rsidRDefault="00B01680" w:rsidP="00BF0F3A">
      <w:pPr>
        <w:jc w:val="center"/>
        <w:rPr>
          <w:sz w:val="28"/>
          <w:szCs w:val="28"/>
        </w:rPr>
      </w:pPr>
    </w:p>
    <w:p w:rsidR="00B01680" w:rsidRPr="00BC029C" w:rsidRDefault="00B01680" w:rsidP="00BF0F3A">
      <w:pPr>
        <w:jc w:val="center"/>
        <w:rPr>
          <w:b/>
          <w:sz w:val="28"/>
          <w:szCs w:val="28"/>
        </w:rPr>
      </w:pPr>
      <w:r w:rsidRPr="00BC029C">
        <w:rPr>
          <w:b/>
          <w:sz w:val="28"/>
          <w:szCs w:val="28"/>
        </w:rPr>
        <w:t xml:space="preserve">Тема 1.5. Нормирование летной годности и сертификации </w:t>
      </w:r>
      <w:r w:rsidR="00BC029C" w:rsidRPr="00BC029C">
        <w:rPr>
          <w:b/>
          <w:sz w:val="28"/>
          <w:szCs w:val="28"/>
        </w:rPr>
        <w:t>ЛА.</w:t>
      </w: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1 </w:t>
      </w: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Развитие НЛГ в ГА </w:t>
      </w:r>
    </w:p>
    <w:p w:rsidR="00BC029C" w:rsidRDefault="00BC029C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2.НЛГ в обеспечении БП в ГА (основные принципы построения НЛГ, требования к НЛГ ВС, его характеристикам, прочности к конструкции и системам, оборудованию и силовым установкам)</w:t>
      </w:r>
    </w:p>
    <w:p w:rsidR="00BC029C" w:rsidRDefault="00BC029C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Правила сертификации элементов АТС</w:t>
      </w:r>
    </w:p>
    <w:p w:rsidR="00BC029C" w:rsidRDefault="00BC029C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Сертификация ВС, аэродромов</w:t>
      </w:r>
    </w:p>
    <w:p w:rsidR="00AA58D8" w:rsidRDefault="00AA58D8" w:rsidP="00BF0F3A">
      <w:pPr>
        <w:jc w:val="center"/>
        <w:rPr>
          <w:sz w:val="28"/>
          <w:szCs w:val="28"/>
        </w:rPr>
      </w:pP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Официальным началом сертификации служит </w:t>
      </w:r>
      <w:r w:rsidRPr="00245C21">
        <w:rPr>
          <w:b/>
          <w:bCs/>
          <w:sz w:val="28"/>
          <w:szCs w:val="28"/>
        </w:rPr>
        <w:t xml:space="preserve">заявка на выдачу 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b/>
          <w:bCs/>
          <w:sz w:val="28"/>
          <w:szCs w:val="28"/>
        </w:rPr>
        <w:t>сертификата летной годности типа ВС</w:t>
      </w:r>
      <w:r w:rsidRPr="00245C21">
        <w:rPr>
          <w:sz w:val="28"/>
          <w:szCs w:val="28"/>
        </w:rPr>
        <w:t xml:space="preserve">, направляемая в </w:t>
      </w:r>
      <w:proofErr w:type="spellStart"/>
      <w:r w:rsidRPr="00245C21">
        <w:rPr>
          <w:sz w:val="28"/>
          <w:szCs w:val="28"/>
        </w:rPr>
        <w:t>Госавиарегистр</w:t>
      </w:r>
      <w:proofErr w:type="spellEnd"/>
      <w:r w:rsidRPr="00245C21">
        <w:rPr>
          <w:sz w:val="28"/>
          <w:szCs w:val="28"/>
        </w:rPr>
        <w:t xml:space="preserve"> исполнителем в начале проектирования самолета или вертолета.</w:t>
      </w:r>
    </w:p>
    <w:p w:rsid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Головным предприятием исполнителя, ответственным за соответствие создаваемого ВС действующим НЛГ, является разработчик в лице </w:t>
      </w:r>
      <w:r w:rsidRPr="00245C21">
        <w:rPr>
          <w:b/>
          <w:bCs/>
          <w:sz w:val="28"/>
          <w:szCs w:val="28"/>
        </w:rPr>
        <w:t>самолетостроительного или вертолетостроительного ОКБ</w:t>
      </w:r>
      <w:r w:rsidRPr="00245C21">
        <w:rPr>
          <w:sz w:val="28"/>
          <w:szCs w:val="28"/>
        </w:rPr>
        <w:t xml:space="preserve">, которое проектирует, строит и испытывает опытные образцы. Разработчик начинает вести работы по сертификации в начале проектирования ВС с рассмотрения его макета. Макет самолета (вертолета) строится из дерева, как полноразмерное ВС, и на нем устанавливаются двигатели и все оборудование в виде реальных изделий или макетных образцов. Особенно тщательно на макете оборудуется </w:t>
      </w:r>
      <w:r w:rsidRPr="00245C21">
        <w:rPr>
          <w:b/>
          <w:bCs/>
          <w:sz w:val="28"/>
          <w:szCs w:val="28"/>
        </w:rPr>
        <w:t>кабина экипажа</w:t>
      </w:r>
      <w:r w:rsidRPr="00245C21">
        <w:rPr>
          <w:sz w:val="28"/>
          <w:szCs w:val="28"/>
        </w:rPr>
        <w:t>. Она должна полностью копировать реальную кабину по размерам, компоновке и составу оборудования, остеклению, приборным доскам, рычагам, рукояткам и пультам управления. Сидя в креслах кабины, члены экипажа, участники макетной комиссии отрабатывают все процедуры пилотирования и делают свои замечания и оценки.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В пассажирских салонах макета представляют варианты размещения пассажирских кресел, кухонь - буфетов, туалетов, средств спасания и другие фрагменты интерьера пассажирского салона. Полностью должны быть воспроизведены на макете технические отсеки, грузовые помещения, аварийные выходы и люки для осмотра оборудования.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К макету представляется комплект </w:t>
      </w:r>
      <w:r w:rsidRPr="00245C21">
        <w:rPr>
          <w:b/>
          <w:bCs/>
          <w:sz w:val="28"/>
          <w:szCs w:val="28"/>
        </w:rPr>
        <w:t>документации по обоснованию параметров ВС</w:t>
      </w:r>
      <w:r w:rsidRPr="00245C21">
        <w:rPr>
          <w:sz w:val="28"/>
          <w:szCs w:val="28"/>
        </w:rPr>
        <w:t xml:space="preserve">, его летно-технических характеристик </w:t>
      </w:r>
      <w:proofErr w:type="gramStart"/>
      <w:r w:rsidRPr="00245C21">
        <w:rPr>
          <w:sz w:val="28"/>
          <w:szCs w:val="28"/>
        </w:rPr>
        <w:t>и по предварительной оценке</w:t>
      </w:r>
      <w:proofErr w:type="gramEnd"/>
      <w:r w:rsidRPr="00245C21">
        <w:rPr>
          <w:sz w:val="28"/>
          <w:szCs w:val="28"/>
        </w:rPr>
        <w:t xml:space="preserve"> соответствия требованиям норм летной годности.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lastRenderedPageBreak/>
        <w:t xml:space="preserve">Для рассмотрения макета заказчик назначает </w:t>
      </w:r>
      <w:r w:rsidRPr="00245C21">
        <w:rPr>
          <w:b/>
          <w:bCs/>
          <w:sz w:val="28"/>
          <w:szCs w:val="28"/>
        </w:rPr>
        <w:t>макетную комиссию</w:t>
      </w:r>
      <w:r w:rsidRPr="00245C21">
        <w:rPr>
          <w:sz w:val="28"/>
          <w:szCs w:val="28"/>
        </w:rPr>
        <w:t>, которая разбивается на секции и тщательно изучает представленный материал. На основании выводов комиссии, продолжительность работы которой исчисляется несколькими неделями, исполнителю выдается протокол макетной комиссии, в котором дается оценка макета, рекомендации по размещению систем и оборудования, изменения и дополнения, обязательные для разработчика, и оценка соответствия макета действующим НЛГ. На основании протокола макетной комиссии разработчик уточняет чертежи и строит опытные экземпляры ВС.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Наиболее емким и длительным видом работ по исследованию ВС, его доработке и сертификации являются заводские испытания. В период заводских испытаний проводится большое количество лабораторных, стендовых испытаний отдельных систем, агрегатов, различных видов оборудования. Проводятся статические испытания на прочность силовых компонентов конструкции и всего планера в целом, создаются комплексные стенды для отработки функционирования всех жизненно важных систем ВС (электро-, гидросистемы, системы управления) с учетом вероятных отказов в них. Наиболее ответственной частью заводских испытаний являются летные испытания опытных образцов, проводимые по широкой программе снятия летно-технических характеристик.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Основные программы из комплекса заводских испытаний, в первую очередь летных, проводятся по согласованию с заказчиком и с участием организаций исполнителя и заказчика.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Заводскими испытаниями по существу заканчивается этап сертификации со стороны исполнителя, поэтому по их результатам оформляется следующая документация: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1) Акт заводских испытаний, содержащий полученные результаты по летным характеристикам и оценку соответствия НЛГ;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2) Таблица соответствия с прилагаемым к ней перечнем доказательной документации;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3) Эксплуатационная документация, уточненная по результатам заводских испытаний.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4) На основании результатов заводских испытаний ВС предъявляется заказчику для проведения* государственных и эксплуатационных испытаний.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Целями государственных испытаний, проводимых головной организацией заказчика (</w:t>
      </w:r>
      <w:proofErr w:type="spellStart"/>
      <w:r w:rsidRPr="00245C21">
        <w:rPr>
          <w:sz w:val="28"/>
          <w:szCs w:val="28"/>
        </w:rPr>
        <w:t>ГосНИИ</w:t>
      </w:r>
      <w:proofErr w:type="spellEnd"/>
      <w:r w:rsidRPr="00245C21">
        <w:rPr>
          <w:sz w:val="28"/>
          <w:szCs w:val="28"/>
        </w:rPr>
        <w:t xml:space="preserve"> ГА) с участием НЭЦ АУВД, являются: контрольная </w:t>
      </w:r>
      <w:r w:rsidRPr="00245C21">
        <w:rPr>
          <w:sz w:val="28"/>
          <w:szCs w:val="28"/>
        </w:rPr>
        <w:lastRenderedPageBreak/>
        <w:t xml:space="preserve">проверка и подтверждение основных </w:t>
      </w:r>
      <w:proofErr w:type="spellStart"/>
      <w:r w:rsidRPr="00245C21">
        <w:rPr>
          <w:sz w:val="28"/>
          <w:szCs w:val="28"/>
        </w:rPr>
        <w:t>детно</w:t>
      </w:r>
      <w:proofErr w:type="spellEnd"/>
      <w:r w:rsidRPr="00245C21">
        <w:rPr>
          <w:sz w:val="28"/>
          <w:szCs w:val="28"/>
        </w:rPr>
        <w:t>-технических данных, заданных в технических требованиях Ш ВС; соответствие ВС и эксплуатационной документации требованиям НЛГ.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При государственных испытаниях проводится оценка экономической эффективности ВС, эксплуатационной технологичности и сравнение летных характеристик Унифицируемого ВС с зарубежными образцами-аналогами. Результаты находят отражение в акте государственных испытаний, а в заключении его дается подтверждение соответствия ВС требованиям НЛГ и предложения о возможности и условиях допуска судна к серийному производству и эксплуатации в гражданской авиации.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Последним этапом работы по сертификации являются эксплуатационные испытания. Они проводятся на предприятиях Авиакомпании на первых экземплярах серийных ВС для оценки их в реальных условиях эксплуатации. Эксплуатационные испытания являются периодом освоения нового типа ВС и в связи с этим требуют проведения организационно-технических мероприятий по подготовке всех служб ГА к успешной эксплуатации данного типа ВС.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Если по результатам государственных и эксплуатационных испытаний возникает необходимость в конструктивных доработках с последующей их оценкой при испытательных полетах, то проводятся дополнительные и контрольные испытания. На основании результатов всех видов испытаний и положительной оценки доказательной документации </w:t>
      </w:r>
      <w:proofErr w:type="spellStart"/>
      <w:r w:rsidRPr="00245C21">
        <w:rPr>
          <w:sz w:val="28"/>
          <w:szCs w:val="28"/>
        </w:rPr>
        <w:t>Госавианадзор</w:t>
      </w:r>
      <w:proofErr w:type="spellEnd"/>
      <w:r w:rsidRPr="00245C21">
        <w:rPr>
          <w:sz w:val="28"/>
          <w:szCs w:val="28"/>
        </w:rPr>
        <w:t xml:space="preserve"> выдает сертификат летной годности типа ВС.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По действующим правилам сертификации были выданы сертификаты летной годности типа ВС отечественным самолетам Ил-86, Як-42, Ан-28, сельскохозяйственному самолету польского производства М-15, чехословацкому пассажирскому самолету для местных воздушных линий Л-410 УВП и его модификации Л-410 УВП-Э.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Наличие сертификата летной годности типа ВС дает право Главной инспекции ГА заносить в Государственный реестр гражданских ВС каждый экземпляр сертифицированного ВС с выдачей на него удостоверения о годности к полетам.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В процессе серийного производства и эксплуатации ВС его конструкция может быть доработана для более эффективной его эксплуатации. При этом предусматриваются два вида доработок: главные и второстепенные.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lastRenderedPageBreak/>
        <w:t xml:space="preserve">Главные доработки влияют на уровень летной годности, поэтому они требуют проверок и испытаний, результаты которых оформляются в </w:t>
      </w:r>
      <w:proofErr w:type="spellStart"/>
      <w:r w:rsidRPr="00245C21">
        <w:rPr>
          <w:sz w:val="28"/>
          <w:szCs w:val="28"/>
        </w:rPr>
        <w:t>Госавиарегистре</w:t>
      </w:r>
      <w:proofErr w:type="spellEnd"/>
      <w:r w:rsidRPr="00245C21">
        <w:rPr>
          <w:sz w:val="28"/>
          <w:szCs w:val="28"/>
        </w:rPr>
        <w:t xml:space="preserve"> в виде дополнения к сертификату. Второстепенные доработки не влияют на летную годить и не требуют сертификации.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Правилами сертификации ВС предусмотрен контроль за лет-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годностью ВС в эксплуатации. С этой целью </w:t>
      </w:r>
      <w:proofErr w:type="spellStart"/>
      <w:r w:rsidRPr="00245C21">
        <w:rPr>
          <w:sz w:val="28"/>
          <w:szCs w:val="28"/>
        </w:rPr>
        <w:t>ГосНИИ</w:t>
      </w:r>
      <w:proofErr w:type="spellEnd"/>
      <w:r w:rsidRPr="00245C21">
        <w:rPr>
          <w:sz w:val="28"/>
          <w:szCs w:val="28"/>
        </w:rPr>
        <w:t xml:space="preserve"> ГА периодически проводит контрольные испытания как новых, так прошедших ремонт серийных ВС. Ответственность за соблюдение правил и процедур эксплуатации сертифицированного ВС возлагается на предприятия и организации министерств и ведомств, осуществляющих его эксплуатацию.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В гражданской авиации поддержание уровня летной годности ВС осуществляется предприятиями, имеющими в своем составе все службы для обеспечения летной и технической эксплуатации на требуемом уровне и использующими современные методы и средства контроля технического состояния ВС.</w:t>
      </w:r>
    </w:p>
    <w:p w:rsidR="00245C21" w:rsidRPr="00245C21" w:rsidRDefault="00245C21" w:rsidP="00245C21">
      <w:pPr>
        <w:jc w:val="center"/>
        <w:rPr>
          <w:b/>
          <w:sz w:val="28"/>
          <w:szCs w:val="28"/>
        </w:rPr>
      </w:pPr>
      <w:r w:rsidRPr="00245C21">
        <w:rPr>
          <w:b/>
          <w:sz w:val="28"/>
          <w:szCs w:val="28"/>
        </w:rPr>
        <w:t>Сертификация гражданских аэродромов</w:t>
      </w:r>
    </w:p>
    <w:p w:rsidR="00245C21" w:rsidRDefault="00245C21" w:rsidP="00245C21">
      <w:pPr>
        <w:jc w:val="center"/>
        <w:rPr>
          <w:sz w:val="28"/>
          <w:szCs w:val="28"/>
        </w:rPr>
      </w:pP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Сертификация аэродромов производится в соответствии с «Правилами сертификации и контроля соответствия гражданских аэродромов нормам, определяющим их годность к эксплуатации». Этими правилами устанавливается порядок сертификации аэродромов, оборудованных для эксплуатации по минимумам I, II и III категорий ИКАО, и порядок контроля соответствия аэродромов НГЭА. Правила являются обязательными для выполнения министерствами, гос. комитетами, ведомствами, предприятиями, учреждениями и организациями, участвующими в проектировании, строительстве (реконструкции, техническом переоснащении) и эксплуатации аэродромов.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Представление на выдачу сертификата на аэродром подается министерством, государственным комитетом, ведомством в </w:t>
      </w:r>
      <w:proofErr w:type="spellStart"/>
      <w:r w:rsidRPr="00245C21">
        <w:rPr>
          <w:sz w:val="28"/>
          <w:szCs w:val="28"/>
        </w:rPr>
        <w:t>Гос-авиарегистр</w:t>
      </w:r>
      <w:proofErr w:type="spellEnd"/>
      <w:r w:rsidRPr="00245C21">
        <w:rPr>
          <w:sz w:val="28"/>
          <w:szCs w:val="28"/>
        </w:rPr>
        <w:t xml:space="preserve"> после обследования аэродрома заказчиком и установления соответствия его характеристик НГЭА. 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К представлению на выдачу сертификата прилагается акт обследования аэродрома комиссий заказчика с заключением о соответствии НГЭА с прилагаемыми таблицами соответствия характеристик аэродрома и его оборудования НГЭА, а также графическим материалом по перечню, определенному методикой оценки соответствия, в который входят: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lastRenderedPageBreak/>
        <w:t>1) Инструкция по производству полетов на аэродроме; свидетельство о государственной регистрации и годности аэродрома к эксплуатации;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2) Генеральный план аэродрома;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3) Удостоверения годности оборудования к эксплуатации (</w:t>
      </w:r>
      <w:proofErr w:type="gramStart"/>
      <w:r w:rsidRPr="00245C21">
        <w:rPr>
          <w:sz w:val="28"/>
          <w:szCs w:val="28"/>
        </w:rPr>
        <w:t>радио-маячной</w:t>
      </w:r>
      <w:proofErr w:type="gramEnd"/>
      <w:r w:rsidRPr="00245C21">
        <w:rPr>
          <w:sz w:val="28"/>
          <w:szCs w:val="28"/>
        </w:rPr>
        <w:t xml:space="preserve"> системы посадки, системы светосигнального оборудования, аэродромного обзорного и посадочного локаторов);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4) Заключение НИИ с оценкой соответствия аэродрома и его оборудования НГЭА.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5) Рассмотрев представленную заказчиком доказательную документацию, </w:t>
      </w:r>
      <w:proofErr w:type="spellStart"/>
      <w:r w:rsidRPr="00245C21">
        <w:rPr>
          <w:sz w:val="28"/>
          <w:szCs w:val="28"/>
        </w:rPr>
        <w:t>Госавианадзор</w:t>
      </w:r>
      <w:proofErr w:type="spellEnd"/>
      <w:r w:rsidRPr="00245C21">
        <w:rPr>
          <w:sz w:val="28"/>
          <w:szCs w:val="28"/>
        </w:rPr>
        <w:t xml:space="preserve"> принимает решение на выдачу сертификата на аэродром.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Для контроля соответствия аэродромов нормам годности на всех этапах создания и эксплуатации Правила предусматривают: 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1) На этапе проектирования должно быть дано заключение экспертного органа о выполнении требований НГЭА в проектной документации на строительство аэродрома;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2) На этапе строительства проектировщик обязан осуществлять авторский надзор за строительством аэродрома в соответствии с утвержденной проектной документацией;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3) На этапе допуска к эксплуатации вновь построенный аэродром должен быть принят специальной комиссией, акт которой должен содержать оценку соответствия аэродрома НГЭА;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>4) На этапе эксплуатации ответственность за соответствие аэродрома требованиям Норм несет предприятие, эксплуатирующее аэродром.</w:t>
      </w:r>
    </w:p>
    <w:p w:rsidR="00245C21" w:rsidRPr="00245C21" w:rsidRDefault="00245C21" w:rsidP="00245C21">
      <w:pPr>
        <w:rPr>
          <w:sz w:val="28"/>
          <w:szCs w:val="28"/>
        </w:rPr>
      </w:pPr>
      <w:r w:rsidRPr="00245C21">
        <w:rPr>
          <w:sz w:val="28"/>
          <w:szCs w:val="28"/>
        </w:rPr>
        <w:t xml:space="preserve">При проведении главных доработок на аэродроме заказчик обязан ввести ограничения, обеспечивающие безопасность полетов, и сообщить в </w:t>
      </w:r>
      <w:proofErr w:type="spellStart"/>
      <w:r w:rsidRPr="00245C21">
        <w:rPr>
          <w:sz w:val="28"/>
          <w:szCs w:val="28"/>
        </w:rPr>
        <w:t>Госавианадзор</w:t>
      </w:r>
      <w:proofErr w:type="spellEnd"/>
      <w:r w:rsidRPr="00245C21">
        <w:rPr>
          <w:sz w:val="28"/>
          <w:szCs w:val="28"/>
        </w:rPr>
        <w:t>.</w:t>
      </w:r>
    </w:p>
    <w:p w:rsidR="00245C21" w:rsidRPr="00245C21" w:rsidRDefault="00245C21" w:rsidP="00245C21">
      <w:pPr>
        <w:rPr>
          <w:sz w:val="28"/>
          <w:szCs w:val="28"/>
        </w:rPr>
      </w:pPr>
    </w:p>
    <w:p w:rsidR="00245C21" w:rsidRDefault="00245C21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b/>
          <w:sz w:val="28"/>
          <w:szCs w:val="28"/>
        </w:rPr>
      </w:pPr>
      <w:r w:rsidRPr="00BC029C">
        <w:rPr>
          <w:b/>
          <w:sz w:val="28"/>
          <w:szCs w:val="28"/>
        </w:rPr>
        <w:t>Тема 1.6. Классификация и определение событий, которые могут происходить при эксплуатации ЛА.</w:t>
      </w: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1 </w:t>
      </w: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Классификация и определение событий (АП, катастрофа, аварийный инцидент, серьезный инцидент, производственные происшествия, повреждение ВС, ЧП, признаки)</w:t>
      </w:r>
    </w:p>
    <w:p w:rsidR="00BC029C" w:rsidRDefault="00BC029C" w:rsidP="00BF0F3A">
      <w:pPr>
        <w:jc w:val="center"/>
        <w:rPr>
          <w:sz w:val="28"/>
          <w:szCs w:val="28"/>
        </w:rPr>
      </w:pPr>
    </w:p>
    <w:p w:rsidR="00BC029C" w:rsidRDefault="00BC029C" w:rsidP="00FF367B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Причины АП. Эксплуатационные факторы, влияющие на БП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Существуют следующие основные группы причин авиационных происшествий: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Неудовлетворительное управление летной деятельностью;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Неудовлетворительная организация летной работы;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Низкий профессиональный уровень экипажа;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Психофизиологическое воздействие в полете;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Низкий уровень дисциплины специалистов, выполняющих и обеспечивающих полет;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Конструктивно — производственные недостатки ВС;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Неудовлетворительная техническая эксплуатация ВС;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Неудовлетворительное УВД;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Неудовлетворительное обеспечение полета;</w:t>
      </w:r>
    </w:p>
    <w:p w:rsidR="00C66F45" w:rsidRPr="00FF367B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Внешние активные воздействия;</w:t>
      </w:r>
    </w:p>
    <w:p w:rsidR="00FF367B" w:rsidRPr="00A8448F" w:rsidRDefault="00C66F45" w:rsidP="00FF367B">
      <w:pPr>
        <w:numPr>
          <w:ilvl w:val="0"/>
          <w:numId w:val="11"/>
        </w:numPr>
        <w:rPr>
          <w:sz w:val="40"/>
          <w:szCs w:val="40"/>
        </w:rPr>
      </w:pPr>
      <w:r w:rsidRPr="00FF367B">
        <w:rPr>
          <w:sz w:val="40"/>
          <w:szCs w:val="40"/>
          <w:vertAlign w:val="subscript"/>
        </w:rPr>
        <w:t>Неустановленные причины</w:t>
      </w:r>
      <w:r w:rsidR="00A8448F">
        <w:rPr>
          <w:sz w:val="40"/>
          <w:szCs w:val="40"/>
          <w:vertAlign w:val="subscript"/>
        </w:rPr>
        <w:t>.</w:t>
      </w:r>
    </w:p>
    <w:p w:rsidR="00A8448F" w:rsidRPr="00A8448F" w:rsidRDefault="00A8448F" w:rsidP="00A8448F">
      <w:pPr>
        <w:ind w:left="720"/>
        <w:rPr>
          <w:sz w:val="40"/>
          <w:szCs w:val="40"/>
        </w:rPr>
      </w:pP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 xml:space="preserve">На удовлетворительное управление летной деятельностью влияют: низкий уровень документации, регламентирующую подготовку и выполнение полетов, а также подготовку и эксплуатацию ВС; неудовлетворительное </w:t>
      </w:r>
      <w:r w:rsidRPr="00A8448F">
        <w:rPr>
          <w:sz w:val="40"/>
          <w:szCs w:val="40"/>
          <w:vertAlign w:val="subscript"/>
        </w:rPr>
        <w:lastRenderedPageBreak/>
        <w:t>нормирование летной деятельности и допуска к полетам в установленных условиях и установленного вида (назначение).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Неудовлетворительная организация летной работы обусловлена: нарушением нормальной летной деятельности, допуска к полетам в установленных условиях и установленного вида (назначения); неудовлетворительным формированием экипажа и организацией его предполетной подготовки; недостаточным планированием и организацией полетов; недостаточным контролем и анализом деятельности экипажей.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К низкому профессиональному уровню экипажа относят: </w:t>
      </w:r>
      <w:r w:rsidRPr="00A8448F">
        <w:rPr>
          <w:sz w:val="40"/>
          <w:szCs w:val="40"/>
          <w:vertAlign w:val="subscript"/>
        </w:rPr>
        <w:t xml:space="preserve">низкий уровень командира ВС как руководителя экипажа, неудовлетворительную подготовку ВС к пилотированию и навигации в регламентируемых условиях, неудовлетворительную подготовку к эксплуатации систем ВС и к ведению </w:t>
      </w:r>
      <w:r w:rsidRPr="00A8448F">
        <w:rPr>
          <w:b/>
          <w:bCs/>
          <w:sz w:val="40"/>
          <w:szCs w:val="40"/>
          <w:vertAlign w:val="subscript"/>
        </w:rPr>
        <w:t xml:space="preserve">связи </w:t>
      </w:r>
      <w:r w:rsidRPr="00A8448F">
        <w:rPr>
          <w:sz w:val="40"/>
          <w:szCs w:val="40"/>
          <w:vertAlign w:val="subscript"/>
        </w:rPr>
        <w:t>в рассматриваемых условиях.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Психофизиологическое воздействие в полете обусловлено: </w:t>
      </w:r>
      <w:r w:rsidRPr="00A8448F">
        <w:rPr>
          <w:sz w:val="40"/>
          <w:szCs w:val="40"/>
          <w:vertAlign w:val="subscript"/>
        </w:rPr>
        <w:t>внезап</w:t>
      </w:r>
      <w:r w:rsidRPr="00A8448F">
        <w:rPr>
          <w:b/>
          <w:bCs/>
          <w:sz w:val="40"/>
          <w:szCs w:val="40"/>
          <w:vertAlign w:val="subscript"/>
        </w:rPr>
        <w:t xml:space="preserve">ным </w:t>
      </w:r>
      <w:r w:rsidRPr="00A8448F">
        <w:rPr>
          <w:sz w:val="40"/>
          <w:szCs w:val="40"/>
          <w:vertAlign w:val="subscript"/>
        </w:rPr>
        <w:t>заболеванием; физической травмой; психофизиологическим и темпера</w:t>
      </w:r>
      <w:r w:rsidRPr="00A8448F">
        <w:rPr>
          <w:b/>
          <w:bCs/>
          <w:sz w:val="40"/>
          <w:szCs w:val="40"/>
          <w:vertAlign w:val="subscript"/>
        </w:rPr>
        <w:t xml:space="preserve">турным </w:t>
      </w:r>
      <w:r w:rsidRPr="00A8448F">
        <w:rPr>
          <w:sz w:val="40"/>
          <w:szCs w:val="40"/>
          <w:vertAlign w:val="subscript"/>
        </w:rPr>
        <w:t>стрессами; переутомлением и наркотическим опьянением; отравле</w:t>
      </w:r>
      <w:r w:rsidRPr="00A8448F">
        <w:rPr>
          <w:b/>
          <w:bCs/>
          <w:sz w:val="40"/>
          <w:szCs w:val="40"/>
          <w:vertAlign w:val="subscript"/>
        </w:rPr>
        <w:t xml:space="preserve">нием; </w:t>
      </w:r>
      <w:r w:rsidRPr="00A8448F">
        <w:rPr>
          <w:sz w:val="40"/>
          <w:szCs w:val="40"/>
          <w:vertAlign w:val="subscript"/>
        </w:rPr>
        <w:t xml:space="preserve">десинхронизацией суточного цикла; неблагоприятным </w:t>
      </w:r>
      <w:proofErr w:type="spellStart"/>
      <w:proofErr w:type="gramStart"/>
      <w:r w:rsidRPr="00A8448F">
        <w:rPr>
          <w:sz w:val="40"/>
          <w:szCs w:val="40"/>
          <w:vertAlign w:val="subscript"/>
        </w:rPr>
        <w:t>биоритмиче</w:t>
      </w:r>
      <w:proofErr w:type="spellEnd"/>
      <w:r w:rsidRPr="00A8448F">
        <w:rPr>
          <w:sz w:val="40"/>
          <w:szCs w:val="40"/>
          <w:vertAlign w:val="subscript"/>
        </w:rPr>
        <w:t xml:space="preserve">- </w:t>
      </w:r>
      <w:proofErr w:type="spellStart"/>
      <w:r w:rsidRPr="00A8448F">
        <w:rPr>
          <w:b/>
          <w:bCs/>
          <w:sz w:val="40"/>
          <w:szCs w:val="40"/>
          <w:vertAlign w:val="subscript"/>
        </w:rPr>
        <w:t>ским</w:t>
      </w:r>
      <w:proofErr w:type="spellEnd"/>
      <w:proofErr w:type="gramEnd"/>
      <w:r w:rsidRPr="00A8448F">
        <w:rPr>
          <w:b/>
          <w:bCs/>
          <w:sz w:val="40"/>
          <w:szCs w:val="40"/>
          <w:vertAlign w:val="subscript"/>
        </w:rPr>
        <w:t xml:space="preserve"> факторам.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Группы </w:t>
      </w:r>
      <w:r w:rsidRPr="00A8448F">
        <w:rPr>
          <w:sz w:val="40"/>
          <w:szCs w:val="40"/>
          <w:vertAlign w:val="subscript"/>
        </w:rPr>
        <w:t xml:space="preserve">конструктивно-производственных недостатков предусматривает </w:t>
      </w:r>
      <w:r w:rsidRPr="00A8448F">
        <w:rPr>
          <w:b/>
          <w:bCs/>
          <w:sz w:val="40"/>
          <w:szCs w:val="40"/>
          <w:vertAlign w:val="subscript"/>
        </w:rPr>
        <w:t xml:space="preserve">производственные </w:t>
      </w:r>
      <w:r w:rsidRPr="00A8448F">
        <w:rPr>
          <w:sz w:val="40"/>
          <w:szCs w:val="40"/>
          <w:vertAlign w:val="subscript"/>
        </w:rPr>
        <w:t>недоработки следующих систем ВС: планера, силовой ус</w:t>
      </w:r>
      <w:r w:rsidRPr="00A8448F">
        <w:rPr>
          <w:b/>
          <w:bCs/>
          <w:sz w:val="40"/>
          <w:szCs w:val="40"/>
          <w:vertAlign w:val="subscript"/>
        </w:rPr>
        <w:t xml:space="preserve">тановки, </w:t>
      </w:r>
      <w:r w:rsidRPr="00A8448F">
        <w:rPr>
          <w:sz w:val="40"/>
          <w:szCs w:val="40"/>
          <w:vertAlign w:val="subscript"/>
        </w:rPr>
        <w:t xml:space="preserve">управление, радиотехнического оборудования, жизнеобеспечения и </w:t>
      </w:r>
      <w:r w:rsidRPr="00A8448F">
        <w:rPr>
          <w:b/>
          <w:bCs/>
          <w:sz w:val="40"/>
          <w:szCs w:val="40"/>
          <w:vertAlign w:val="subscript"/>
        </w:rPr>
        <w:t>спасения.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Неудовлетворительная техническая эксплуатация обусловлена: </w:t>
      </w:r>
      <w:r w:rsidRPr="00A8448F">
        <w:rPr>
          <w:sz w:val="40"/>
          <w:szCs w:val="40"/>
          <w:vertAlign w:val="subscript"/>
        </w:rPr>
        <w:t>не</w:t>
      </w:r>
      <w:r w:rsidRPr="00A8448F">
        <w:rPr>
          <w:b/>
          <w:bCs/>
          <w:sz w:val="40"/>
          <w:szCs w:val="40"/>
          <w:vertAlign w:val="subscript"/>
        </w:rPr>
        <w:t xml:space="preserve">удовлетворительными </w:t>
      </w:r>
      <w:r w:rsidRPr="00A8448F">
        <w:rPr>
          <w:sz w:val="40"/>
          <w:szCs w:val="40"/>
          <w:vertAlign w:val="subscript"/>
        </w:rPr>
        <w:t>обеспечением и организацией технической эксплуата</w:t>
      </w:r>
      <w:r w:rsidRPr="00A8448F">
        <w:rPr>
          <w:b/>
          <w:bCs/>
          <w:sz w:val="40"/>
          <w:szCs w:val="40"/>
          <w:vertAlign w:val="subscript"/>
        </w:rPr>
        <w:t xml:space="preserve">ции и текущего </w:t>
      </w:r>
      <w:r w:rsidRPr="00A8448F">
        <w:rPr>
          <w:sz w:val="40"/>
          <w:szCs w:val="40"/>
          <w:vertAlign w:val="subscript"/>
        </w:rPr>
        <w:t xml:space="preserve">ремонта; низким профессиональным уровнем </w:t>
      </w:r>
      <w:r w:rsidRPr="00A8448F">
        <w:rPr>
          <w:sz w:val="40"/>
          <w:szCs w:val="40"/>
          <w:vertAlign w:val="subscript"/>
        </w:rPr>
        <w:lastRenderedPageBreak/>
        <w:t xml:space="preserve">специалистов </w:t>
      </w:r>
      <w:r w:rsidRPr="00A8448F">
        <w:rPr>
          <w:b/>
          <w:bCs/>
          <w:sz w:val="40"/>
          <w:szCs w:val="40"/>
          <w:vertAlign w:val="subscript"/>
        </w:rPr>
        <w:t xml:space="preserve">по технической эксплуатации; </w:t>
      </w:r>
      <w:r w:rsidRPr="00A8448F">
        <w:rPr>
          <w:sz w:val="40"/>
          <w:szCs w:val="40"/>
          <w:vertAlign w:val="subscript"/>
        </w:rPr>
        <w:t>неудовлетворительным ремонтом на ремонт</w:t>
      </w:r>
      <w:r w:rsidRPr="00A8448F">
        <w:rPr>
          <w:b/>
          <w:bCs/>
          <w:sz w:val="40"/>
          <w:szCs w:val="40"/>
          <w:vertAlign w:val="subscript"/>
        </w:rPr>
        <w:t>ных заводах Г А.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Неудовлетворительное УВД происходит вследствие нарушения: </w:t>
      </w:r>
      <w:r w:rsidRPr="00A8448F">
        <w:rPr>
          <w:sz w:val="40"/>
          <w:szCs w:val="40"/>
          <w:vertAlign w:val="subscript"/>
        </w:rPr>
        <w:t>ор</w:t>
      </w:r>
      <w:r w:rsidRPr="00A8448F">
        <w:rPr>
          <w:b/>
          <w:bCs/>
          <w:sz w:val="40"/>
          <w:szCs w:val="40"/>
          <w:vertAlign w:val="subscript"/>
        </w:rPr>
        <w:t xml:space="preserve">ганизации </w:t>
      </w:r>
      <w:r w:rsidRPr="00A8448F">
        <w:rPr>
          <w:sz w:val="40"/>
          <w:szCs w:val="40"/>
          <w:vertAlign w:val="subscript"/>
        </w:rPr>
        <w:t>воздушных травм и МВД; разграничением зон и районов УВД; ус</w:t>
      </w:r>
      <w:r w:rsidRPr="00A8448F">
        <w:rPr>
          <w:b/>
          <w:bCs/>
          <w:sz w:val="40"/>
          <w:szCs w:val="40"/>
          <w:vertAlign w:val="subscript"/>
        </w:rPr>
        <w:t xml:space="preserve">тановления рубежей </w:t>
      </w:r>
      <w:r w:rsidRPr="00A8448F">
        <w:rPr>
          <w:sz w:val="40"/>
          <w:szCs w:val="40"/>
          <w:vertAlign w:val="subscript"/>
        </w:rPr>
        <w:t>передачи УВД; условия воздушного пространства в рай</w:t>
      </w:r>
      <w:r w:rsidRPr="00A8448F">
        <w:rPr>
          <w:b/>
          <w:bCs/>
          <w:sz w:val="40"/>
          <w:szCs w:val="40"/>
          <w:vertAlign w:val="subscript"/>
        </w:rPr>
        <w:t xml:space="preserve">оне аэродрома </w:t>
      </w:r>
      <w:r w:rsidRPr="00A8448F">
        <w:rPr>
          <w:sz w:val="40"/>
          <w:szCs w:val="40"/>
          <w:vertAlign w:val="subscript"/>
        </w:rPr>
        <w:t>(</w:t>
      </w:r>
      <w:proofErr w:type="spellStart"/>
      <w:r w:rsidRPr="00A8448F">
        <w:rPr>
          <w:sz w:val="40"/>
          <w:szCs w:val="40"/>
          <w:vertAlign w:val="subscript"/>
        </w:rPr>
        <w:t>аэроузла</w:t>
      </w:r>
      <w:proofErr w:type="spellEnd"/>
      <w:r w:rsidRPr="00A8448F">
        <w:rPr>
          <w:sz w:val="40"/>
          <w:szCs w:val="40"/>
          <w:vertAlign w:val="subscript"/>
        </w:rPr>
        <w:t>);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Неудовлетворительное обеспечение полета включает: </w:t>
      </w:r>
      <w:r w:rsidRPr="00A8448F">
        <w:rPr>
          <w:sz w:val="40"/>
          <w:szCs w:val="40"/>
          <w:vertAlign w:val="subscript"/>
        </w:rPr>
        <w:t>штурманское, аэронавигационные, метеорологическое, аэродромное, радиотехническое и медицинское обеспечение, организацию перевозок и режим охраны ВС.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Внешние активные воздействия предусматривают: </w:t>
      </w:r>
      <w:r w:rsidRPr="00A8448F">
        <w:rPr>
          <w:sz w:val="40"/>
          <w:szCs w:val="40"/>
          <w:vertAlign w:val="subscript"/>
        </w:rPr>
        <w:t>столкновение с одиночной птицей, стаей птиц и с инородными телами; электрический разряд; опасный сдвиг ветра и т.д.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В зависимости от причин возникновения этих факторов они подразделяются на три группы: </w:t>
      </w:r>
      <w:r w:rsidRPr="00A8448F">
        <w:rPr>
          <w:sz w:val="40"/>
          <w:szCs w:val="40"/>
          <w:vertAlign w:val="subscript"/>
        </w:rPr>
        <w:t>отказ авиационной техники, ошибки авиационного персонала и неблагоприятные внешние условия.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По частоте возникновения эти факторы можно разделить: </w:t>
      </w:r>
      <w:r w:rsidRPr="00A8448F">
        <w:rPr>
          <w:sz w:val="40"/>
          <w:szCs w:val="40"/>
          <w:vertAlign w:val="subscript"/>
        </w:rPr>
        <w:t>на повто</w:t>
      </w:r>
      <w:r w:rsidRPr="00A8448F">
        <w:rPr>
          <w:b/>
          <w:bCs/>
          <w:sz w:val="40"/>
          <w:szCs w:val="40"/>
          <w:vertAlign w:val="subscript"/>
        </w:rPr>
        <w:t xml:space="preserve">ряющиеся </w:t>
      </w:r>
      <w:r w:rsidRPr="00A8448F">
        <w:rPr>
          <w:sz w:val="40"/>
          <w:szCs w:val="40"/>
          <w:vertAlign w:val="subscript"/>
        </w:rPr>
        <w:t xml:space="preserve">- с вероятностью возникновений, отнесенной к одному часу поле- та, </w:t>
      </w:r>
      <w:r w:rsidRPr="00A8448F">
        <w:rPr>
          <w:b/>
          <w:bCs/>
          <w:sz w:val="40"/>
          <w:szCs w:val="40"/>
          <w:vertAlign w:val="subscript"/>
        </w:rPr>
        <w:t xml:space="preserve">более </w:t>
      </w:r>
      <w:r w:rsidRPr="00A8448F">
        <w:rPr>
          <w:sz w:val="40"/>
          <w:szCs w:val="40"/>
          <w:vertAlign w:val="subscript"/>
        </w:rPr>
        <w:t>10(-3</w:t>
      </w:r>
      <w:proofErr w:type="gramStart"/>
      <w:r w:rsidRPr="00A8448F">
        <w:rPr>
          <w:sz w:val="40"/>
          <w:szCs w:val="40"/>
          <w:vertAlign w:val="subscript"/>
        </w:rPr>
        <w:t>) ;</w:t>
      </w:r>
      <w:proofErr w:type="gramEnd"/>
      <w:r w:rsidRPr="00A8448F">
        <w:rPr>
          <w:sz w:val="40"/>
          <w:szCs w:val="40"/>
          <w:vertAlign w:val="subscript"/>
        </w:rPr>
        <w:t xml:space="preserve"> умеренно — вероятные - от 10(-3) до 10(-5) ; маловероятные - от 10(-5) </w:t>
      </w:r>
      <w:r w:rsidRPr="00A8448F">
        <w:rPr>
          <w:b/>
          <w:bCs/>
          <w:sz w:val="40"/>
          <w:szCs w:val="40"/>
          <w:vertAlign w:val="subscript"/>
        </w:rPr>
        <w:t xml:space="preserve">до </w:t>
      </w:r>
      <w:r w:rsidRPr="00A8448F">
        <w:rPr>
          <w:sz w:val="40"/>
          <w:szCs w:val="40"/>
          <w:vertAlign w:val="subscript"/>
        </w:rPr>
        <w:t xml:space="preserve">10(-7); крайне маловероятные — от 10(-7) до 10(-3); практически невероятные — </w:t>
      </w:r>
      <w:r w:rsidRPr="00A8448F">
        <w:rPr>
          <w:b/>
          <w:bCs/>
          <w:sz w:val="40"/>
          <w:szCs w:val="40"/>
          <w:vertAlign w:val="subscript"/>
        </w:rPr>
        <w:t>менее 10(-3)</w:t>
      </w:r>
    </w:p>
    <w:p w:rsidR="00A8448F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 xml:space="preserve">Нормированное значение вероятности парирования этих факторов можно определить на следующем примере: если вероятность возникновения ката-строфической ситуации на 1 час полета НЛГС — 3 определена как </w:t>
      </w:r>
      <w:proofErr w:type="gramStart"/>
      <w:r w:rsidRPr="00A8448F">
        <w:rPr>
          <w:sz w:val="40"/>
          <w:szCs w:val="40"/>
          <w:vertAlign w:val="subscript"/>
        </w:rPr>
        <w:t>10 ,</w:t>
      </w:r>
      <w:proofErr w:type="gramEnd"/>
      <w:r w:rsidRPr="00A8448F">
        <w:rPr>
          <w:sz w:val="40"/>
          <w:szCs w:val="40"/>
          <w:vertAlign w:val="subscript"/>
        </w:rPr>
        <w:t xml:space="preserve"> а вероятность усложнения условий полета, к которой приводит отказ, как 103, </w:t>
      </w:r>
      <w:r w:rsidRPr="00A8448F">
        <w:rPr>
          <w:sz w:val="40"/>
          <w:szCs w:val="40"/>
          <w:vertAlign w:val="subscript"/>
        </w:rPr>
        <w:lastRenderedPageBreak/>
        <w:t>то нормированное значение вероятности парирования экипажем последствий отказа должна быть больше или равна 10</w:t>
      </w:r>
    </w:p>
    <w:p w:rsidR="00A8448F" w:rsidRDefault="00A8448F" w:rsidP="00A8448F">
      <w:pPr>
        <w:rPr>
          <w:sz w:val="28"/>
          <w:szCs w:val="28"/>
        </w:rPr>
      </w:pPr>
    </w:p>
    <w:p w:rsidR="00BC029C" w:rsidRDefault="00BC029C" w:rsidP="00A8448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Оценка уровня БП, показатели: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Безопасность полетов характеризуется уровнем безопасности полетов и является характеристикой АТС, которая определяется вероятностью того, что в полете не возникнет катастрофическая ситуация.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В настоящее время для количественной оценки БП нашли применение статистические и вероятностные показатели, которые могут быть общими и частными, абсолютными и относительными.</w:t>
      </w:r>
    </w:p>
    <w:p w:rsidR="00A8448F" w:rsidRDefault="00A8448F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Статистические 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 xml:space="preserve">Статистические показатели БП К общим абсолютным статистическим показателям относят: число авиационных происшествий (инцидентов) п ап» </w:t>
      </w:r>
      <w:r w:rsidRPr="00A8448F">
        <w:rPr>
          <w:b/>
          <w:bCs/>
          <w:sz w:val="40"/>
          <w:szCs w:val="40"/>
          <w:vertAlign w:val="subscript"/>
        </w:rPr>
        <w:t>число</w:t>
      </w:r>
      <w:r w:rsidRPr="00A8448F">
        <w:rPr>
          <w:sz w:val="40"/>
          <w:szCs w:val="40"/>
          <w:vertAlign w:val="subscript"/>
        </w:rPr>
        <w:t xml:space="preserve"> </w:t>
      </w:r>
      <w:proofErr w:type="gramStart"/>
      <w:r w:rsidRPr="00A8448F">
        <w:rPr>
          <w:sz w:val="40"/>
          <w:szCs w:val="40"/>
          <w:vertAlign w:val="subscript"/>
        </w:rPr>
        <w:t>погибших</w:t>
      </w:r>
      <w:proofErr w:type="gramEnd"/>
      <w:r w:rsidRPr="00A8448F">
        <w:rPr>
          <w:sz w:val="40"/>
          <w:szCs w:val="40"/>
          <w:vertAlign w:val="subscript"/>
        </w:rPr>
        <w:t xml:space="preserve"> а авиационных происшествиях за определенный промежуток времени т.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 xml:space="preserve">К частным абсолютным статистическим показателям относятся: число авиационных происшествий, вызванных какой - либо </w:t>
      </w:r>
      <w:r w:rsidRPr="00A8448F">
        <w:rPr>
          <w:sz w:val="40"/>
          <w:szCs w:val="40"/>
          <w:vertAlign w:val="subscript"/>
          <w:lang w:val="en-US"/>
        </w:rPr>
        <w:t>j</w:t>
      </w:r>
      <w:r w:rsidRPr="00A8448F">
        <w:rPr>
          <w:sz w:val="40"/>
          <w:szCs w:val="40"/>
          <w:vertAlign w:val="subscript"/>
        </w:rPr>
        <w:t xml:space="preserve"> - ой причиной (фактором) </w:t>
      </w:r>
      <w:proofErr w:type="spellStart"/>
      <w:r w:rsidRPr="00A8448F">
        <w:rPr>
          <w:sz w:val="40"/>
          <w:szCs w:val="40"/>
          <w:vertAlign w:val="subscript"/>
          <w:lang w:val="en-US"/>
        </w:rPr>
        <w:t>nj</w:t>
      </w:r>
      <w:proofErr w:type="spellEnd"/>
      <w:r w:rsidRPr="00A8448F">
        <w:rPr>
          <w:sz w:val="40"/>
          <w:szCs w:val="40"/>
          <w:vertAlign w:val="subscript"/>
        </w:rPr>
        <w:t xml:space="preserve">; число авиационных происшествий на </w:t>
      </w:r>
      <w:proofErr w:type="spellStart"/>
      <w:r w:rsidRPr="00A8448F">
        <w:rPr>
          <w:sz w:val="40"/>
          <w:szCs w:val="40"/>
          <w:vertAlign w:val="subscript"/>
          <w:lang w:val="en-US"/>
        </w:rPr>
        <w:t>i</w:t>
      </w:r>
      <w:proofErr w:type="spellEnd"/>
      <w:r w:rsidRPr="00A8448F">
        <w:rPr>
          <w:sz w:val="40"/>
          <w:szCs w:val="40"/>
          <w:vertAlign w:val="subscript"/>
        </w:rPr>
        <w:t xml:space="preserve"> - ом этапе полета </w:t>
      </w:r>
      <w:r w:rsidRPr="00A8448F">
        <w:rPr>
          <w:sz w:val="40"/>
          <w:szCs w:val="40"/>
          <w:vertAlign w:val="subscript"/>
          <w:lang w:val="en-US"/>
        </w:rPr>
        <w:t>n</w:t>
      </w:r>
      <w:r w:rsidRPr="00A8448F">
        <w:rPr>
          <w:sz w:val="40"/>
          <w:szCs w:val="40"/>
          <w:vertAlign w:val="subscript"/>
        </w:rPr>
        <w:t>.</w:t>
      </w:r>
    </w:p>
    <w:p w:rsidR="00A8448F" w:rsidRDefault="00A8448F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б) Вероятные</w:t>
      </w:r>
      <w:r w:rsidR="003955CE">
        <w:rPr>
          <w:sz w:val="28"/>
          <w:szCs w:val="28"/>
        </w:rPr>
        <w:t xml:space="preserve"> (аналитические</w:t>
      </w:r>
      <w:r>
        <w:rPr>
          <w:sz w:val="28"/>
          <w:szCs w:val="28"/>
        </w:rPr>
        <w:t>)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На БП влияют и факторы, носящий случайный характер, поэтому аналитические показатели, определяются БП и имеют вероятный характер.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proofErr w:type="spellStart"/>
      <w:r w:rsidRPr="00A8448F">
        <w:rPr>
          <w:b/>
          <w:bCs/>
          <w:sz w:val="40"/>
          <w:szCs w:val="40"/>
          <w:vertAlign w:val="subscript"/>
        </w:rPr>
        <w:t>Рбп</w:t>
      </w:r>
      <w:proofErr w:type="spellEnd"/>
      <w:r w:rsidRPr="00A8448F">
        <w:rPr>
          <w:b/>
          <w:bCs/>
          <w:sz w:val="40"/>
          <w:szCs w:val="40"/>
          <w:vertAlign w:val="subscript"/>
        </w:rPr>
        <w:t xml:space="preserve"> = 1 - </w:t>
      </w:r>
      <w:r w:rsidRPr="00A8448F">
        <w:rPr>
          <w:b/>
          <w:bCs/>
          <w:sz w:val="40"/>
          <w:szCs w:val="40"/>
          <w:vertAlign w:val="subscript"/>
          <w:lang w:val="en-US"/>
        </w:rPr>
        <w:t>Q</w:t>
      </w:r>
      <w:r w:rsidRPr="00A8448F">
        <w:rPr>
          <w:b/>
          <w:bCs/>
          <w:sz w:val="40"/>
          <w:szCs w:val="40"/>
          <w:vertAlign w:val="subscript"/>
          <w:lang w:val="en-US"/>
        </w:rPr>
        <w:tab/>
      </w:r>
      <w:r w:rsidRPr="00A8448F">
        <w:rPr>
          <w:b/>
          <w:bCs/>
          <w:sz w:val="40"/>
          <w:szCs w:val="40"/>
          <w:vertAlign w:val="subscript"/>
        </w:rPr>
        <w:t>Щ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lastRenderedPageBreak/>
        <w:t xml:space="preserve">где </w:t>
      </w:r>
      <w:proofErr w:type="spellStart"/>
      <w:proofErr w:type="gramStart"/>
      <w:r w:rsidRPr="00A8448F">
        <w:rPr>
          <w:sz w:val="40"/>
          <w:szCs w:val="40"/>
          <w:vertAlign w:val="subscript"/>
        </w:rPr>
        <w:t>Рбп</w:t>
      </w:r>
      <w:proofErr w:type="spellEnd"/>
      <w:r w:rsidRPr="00A8448F">
        <w:rPr>
          <w:sz w:val="40"/>
          <w:szCs w:val="40"/>
          <w:vertAlign w:val="subscript"/>
        </w:rPr>
        <w:t xml:space="preserve"> !</w:t>
      </w:r>
      <w:proofErr w:type="gramEnd"/>
      <w:r w:rsidRPr="00A8448F">
        <w:rPr>
          <w:sz w:val="40"/>
          <w:szCs w:val="40"/>
          <w:vertAlign w:val="subscript"/>
        </w:rPr>
        <w:t xml:space="preserve"> аналитический критерий БП </w:t>
      </w:r>
      <w:r w:rsidRPr="00A8448F">
        <w:rPr>
          <w:sz w:val="40"/>
          <w:szCs w:val="40"/>
          <w:vertAlign w:val="subscript"/>
          <w:lang w:val="en-US"/>
        </w:rPr>
        <w:t>Q</w:t>
      </w:r>
      <w:r w:rsidRPr="00A8448F">
        <w:rPr>
          <w:sz w:val="40"/>
          <w:szCs w:val="40"/>
          <w:vertAlign w:val="subscript"/>
        </w:rPr>
        <w:t xml:space="preserve"> - вероятность АП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 xml:space="preserve">Различают частный и общий вероятностный показатель БП. Частные показатели оценивают влияния на БП каждой группы факторов: отказов техники Р от» безошибочности действий личного состава </w:t>
      </w:r>
      <w:proofErr w:type="spellStart"/>
      <w:r w:rsidRPr="00A8448F">
        <w:rPr>
          <w:sz w:val="40"/>
          <w:szCs w:val="40"/>
          <w:vertAlign w:val="subscript"/>
        </w:rPr>
        <w:t>Рлс</w:t>
      </w:r>
      <w:proofErr w:type="spellEnd"/>
      <w:r w:rsidRPr="00A8448F">
        <w:rPr>
          <w:sz w:val="40"/>
          <w:szCs w:val="40"/>
          <w:vertAlign w:val="subscript"/>
        </w:rPr>
        <w:t xml:space="preserve"> и воздействий внешних неблагоприятных условий </w:t>
      </w:r>
      <w:proofErr w:type="spellStart"/>
      <w:r w:rsidRPr="00A8448F">
        <w:rPr>
          <w:sz w:val="40"/>
          <w:szCs w:val="40"/>
          <w:vertAlign w:val="subscript"/>
        </w:rPr>
        <w:t>Рну</w:t>
      </w:r>
      <w:proofErr w:type="spellEnd"/>
      <w:r w:rsidRPr="00A8448F">
        <w:rPr>
          <w:sz w:val="40"/>
          <w:szCs w:val="40"/>
          <w:vertAlign w:val="subscript"/>
        </w:rPr>
        <w:t>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Общее выражение частных вероятных показателей без опасности полетов (Р0) при появлении одного фактора следующее: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proofErr w:type="spellStart"/>
      <w:r w:rsidRPr="00A8448F">
        <w:rPr>
          <w:sz w:val="40"/>
          <w:szCs w:val="40"/>
          <w:vertAlign w:val="subscript"/>
        </w:rPr>
        <w:t>Ро</w:t>
      </w:r>
      <w:proofErr w:type="spellEnd"/>
      <w:r w:rsidRPr="00A8448F">
        <w:rPr>
          <w:sz w:val="40"/>
          <w:szCs w:val="40"/>
          <w:vertAlign w:val="subscript"/>
        </w:rPr>
        <w:t xml:space="preserve">= </w:t>
      </w:r>
      <w:r w:rsidRPr="00A8448F">
        <w:rPr>
          <w:sz w:val="40"/>
          <w:szCs w:val="40"/>
          <w:vertAlign w:val="subscript"/>
          <w:lang w:val="en-US"/>
        </w:rPr>
        <w:t>S</w:t>
      </w:r>
      <w:r w:rsidRPr="00985967">
        <w:rPr>
          <w:sz w:val="40"/>
          <w:szCs w:val="40"/>
          <w:vertAlign w:val="subscript"/>
        </w:rPr>
        <w:t xml:space="preserve"> </w:t>
      </w:r>
      <w:r w:rsidRPr="00A8448F">
        <w:rPr>
          <w:sz w:val="40"/>
          <w:szCs w:val="40"/>
          <w:vertAlign w:val="subscript"/>
        </w:rPr>
        <w:t xml:space="preserve">+ </w:t>
      </w:r>
      <w:proofErr w:type="spellStart"/>
      <w:r w:rsidRPr="00A8448F">
        <w:rPr>
          <w:sz w:val="40"/>
          <w:szCs w:val="40"/>
          <w:vertAlign w:val="subscript"/>
          <w:lang w:val="en-US"/>
        </w:rPr>
        <w:t>qp</w:t>
      </w:r>
      <w:proofErr w:type="spellEnd"/>
      <w:r w:rsidRPr="00985967">
        <w:rPr>
          <w:sz w:val="40"/>
          <w:szCs w:val="40"/>
          <w:vertAlign w:val="subscript"/>
        </w:rPr>
        <w:t>,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 xml:space="preserve">где </w:t>
      </w:r>
      <w:r w:rsidRPr="00A8448F">
        <w:rPr>
          <w:sz w:val="40"/>
          <w:szCs w:val="40"/>
          <w:vertAlign w:val="subscript"/>
          <w:lang w:val="en-US"/>
        </w:rPr>
        <w:t>S</w:t>
      </w:r>
      <w:r w:rsidRPr="00A8448F">
        <w:rPr>
          <w:sz w:val="40"/>
          <w:szCs w:val="40"/>
          <w:vertAlign w:val="subscript"/>
        </w:rPr>
        <w:t xml:space="preserve"> - вероятность не появления в полете аварийного фактора.</w:t>
      </w:r>
    </w:p>
    <w:p w:rsid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В случае появления в полете п аварийных факторов:</w:t>
      </w:r>
    </w:p>
    <w:p w:rsidR="00A8448F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i/>
          <w:iCs/>
          <w:sz w:val="40"/>
          <w:szCs w:val="40"/>
          <w:vertAlign w:val="subscript"/>
        </w:rPr>
        <w:t>Р</w:t>
      </w:r>
      <w:r w:rsidRPr="00A8448F">
        <w:rPr>
          <w:i/>
          <w:iCs/>
          <w:sz w:val="40"/>
          <w:szCs w:val="40"/>
          <w:vertAlign w:val="subscript"/>
        </w:rPr>
        <w:t>0</w:t>
      </w:r>
      <w:r w:rsidRPr="00A8448F">
        <w:rPr>
          <w:b/>
          <w:bCs/>
          <w:i/>
          <w:iCs/>
          <w:sz w:val="40"/>
          <w:szCs w:val="40"/>
          <w:vertAlign w:val="subscript"/>
        </w:rPr>
        <w:t xml:space="preserve"> = </w:t>
      </w:r>
      <w:proofErr w:type="gramStart"/>
      <w:r w:rsidRPr="00A8448F">
        <w:rPr>
          <w:b/>
          <w:bCs/>
          <w:i/>
          <w:iCs/>
          <w:sz w:val="40"/>
          <w:szCs w:val="40"/>
          <w:vertAlign w:val="subscript"/>
          <w:lang w:val="en-US"/>
        </w:rPr>
        <w:t>h</w:t>
      </w:r>
      <w:r w:rsidRPr="00985967">
        <w:rPr>
          <w:b/>
          <w:bCs/>
          <w:i/>
          <w:iCs/>
          <w:sz w:val="40"/>
          <w:szCs w:val="40"/>
          <w:vertAlign w:val="subscript"/>
        </w:rPr>
        <w:t>(</w:t>
      </w:r>
      <w:proofErr w:type="gramEnd"/>
      <w:r w:rsidRPr="00A8448F">
        <w:rPr>
          <w:b/>
          <w:bCs/>
          <w:i/>
          <w:iCs/>
          <w:sz w:val="40"/>
          <w:szCs w:val="40"/>
          <w:vertAlign w:val="subscript"/>
          <w:lang w:val="en-US"/>
        </w:rPr>
        <w:t>S</w:t>
      </w:r>
      <w:r w:rsidRPr="00985967">
        <w:rPr>
          <w:sz w:val="40"/>
          <w:szCs w:val="40"/>
          <w:vertAlign w:val="subscript"/>
        </w:rPr>
        <w:t xml:space="preserve"> </w:t>
      </w:r>
      <w:r w:rsidRPr="00A8448F">
        <w:rPr>
          <w:sz w:val="40"/>
          <w:szCs w:val="40"/>
          <w:vertAlign w:val="subscript"/>
        </w:rPr>
        <w:t xml:space="preserve">+ </w:t>
      </w:r>
      <w:proofErr w:type="spellStart"/>
      <w:r w:rsidRPr="00A8448F">
        <w:rPr>
          <w:b/>
          <w:bCs/>
          <w:i/>
          <w:iCs/>
          <w:sz w:val="40"/>
          <w:szCs w:val="40"/>
          <w:vertAlign w:val="subscript"/>
          <w:lang w:val="en-US"/>
        </w:rPr>
        <w:t>qp</w:t>
      </w:r>
      <w:proofErr w:type="spellEnd"/>
      <w:r w:rsidRPr="00985967">
        <w:rPr>
          <w:b/>
          <w:bCs/>
          <w:i/>
          <w:iCs/>
          <w:sz w:val="40"/>
          <w:szCs w:val="40"/>
          <w:vertAlign w:val="subscript"/>
        </w:rPr>
        <w:t>)</w:t>
      </w:r>
    </w:p>
    <w:p w:rsidR="00A8448F" w:rsidRDefault="00A8448F" w:rsidP="00BF0F3A">
      <w:pPr>
        <w:jc w:val="center"/>
        <w:rPr>
          <w:sz w:val="28"/>
          <w:szCs w:val="28"/>
        </w:rPr>
      </w:pPr>
    </w:p>
    <w:p w:rsidR="00BC029C" w:rsidRDefault="00BC029C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в) Основные</w:t>
      </w:r>
      <w:r w:rsidR="003955CE">
        <w:rPr>
          <w:sz w:val="28"/>
          <w:szCs w:val="28"/>
        </w:rPr>
        <w:t xml:space="preserve"> (по отказам)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Отказ </w:t>
      </w:r>
      <w:r w:rsidRPr="00A8448F">
        <w:rPr>
          <w:sz w:val="40"/>
          <w:szCs w:val="40"/>
          <w:vertAlign w:val="subscript"/>
        </w:rPr>
        <w:t>- событие, заключающиеся в нарушении работоспособности объекта.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При анализе сложных систем отказа могут быть классифицированы на полные и частичные по взаимосвязи между собой - на зависимые и независимые.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Внезапный отказ </w:t>
      </w:r>
      <w:r w:rsidRPr="00A8448F">
        <w:rPr>
          <w:sz w:val="40"/>
          <w:szCs w:val="40"/>
          <w:vertAlign w:val="subscript"/>
        </w:rPr>
        <w:t>- характеризуется резким (скачкообразным) уменьшением работоспособным ниже допустимого предела, а постепенный - постепенным выходом заданных параметров за допустимые пределы.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Зависимый отказ </w:t>
      </w:r>
      <w:r w:rsidRPr="00A8448F">
        <w:rPr>
          <w:sz w:val="40"/>
          <w:szCs w:val="40"/>
          <w:vertAlign w:val="subscript"/>
        </w:rPr>
        <w:t>- отказ объекта или элемента объекта, обусловленный повреждениями или отказами других элементов (объектов).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Независимый отказ - отказ объекта, не обусловленный повреждениями или отказами других элементов (объектов).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lastRenderedPageBreak/>
        <w:t>Постепенный отказ - отказ при котором параметры объекта выходят з допустимые постепенно (износ, коррозия, загрязнение)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b/>
          <w:bCs/>
          <w:sz w:val="40"/>
          <w:szCs w:val="40"/>
          <w:vertAlign w:val="subscript"/>
        </w:rPr>
        <w:t xml:space="preserve">Случайный </w:t>
      </w:r>
      <w:r w:rsidRPr="00A8448F">
        <w:rPr>
          <w:sz w:val="40"/>
          <w:szCs w:val="40"/>
          <w:vertAlign w:val="subscript"/>
        </w:rPr>
        <w:t>отказ - вызванный случайными обстоятельствами (попадание посторонних предметов в сдвиг)</w:t>
      </w:r>
    </w:p>
    <w:p w:rsidR="00C66F45" w:rsidRPr="00A8448F" w:rsidRDefault="00C66F45" w:rsidP="00A8448F">
      <w:pPr>
        <w:ind w:left="720"/>
        <w:rPr>
          <w:sz w:val="40"/>
          <w:szCs w:val="40"/>
        </w:rPr>
      </w:pPr>
      <w:r w:rsidRPr="00A8448F">
        <w:rPr>
          <w:sz w:val="40"/>
          <w:szCs w:val="40"/>
          <w:vertAlign w:val="subscript"/>
        </w:rPr>
        <w:t>Детерминированный отказ (введенный) - вызванный неисправностью системы экипажа - ВС, организацией ее функционирования.</w:t>
      </w:r>
    </w:p>
    <w:p w:rsidR="00A8448F" w:rsidRPr="00A8448F" w:rsidRDefault="00A8448F" w:rsidP="00A8448F">
      <w:pPr>
        <w:ind w:left="360"/>
        <w:jc w:val="center"/>
        <w:rPr>
          <w:sz w:val="40"/>
          <w:szCs w:val="40"/>
        </w:rPr>
      </w:pPr>
    </w:p>
    <w:p w:rsidR="003955CE" w:rsidRDefault="003955CE" w:rsidP="00BF0F3A">
      <w:pPr>
        <w:jc w:val="center"/>
        <w:rPr>
          <w:sz w:val="28"/>
          <w:szCs w:val="28"/>
        </w:rPr>
      </w:pPr>
    </w:p>
    <w:p w:rsidR="003955CE" w:rsidRDefault="003955CE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направления повышения уровня БП</w:t>
      </w:r>
    </w:p>
    <w:p w:rsidR="003955CE" w:rsidRDefault="003955CE" w:rsidP="00BF0F3A">
      <w:pPr>
        <w:jc w:val="center"/>
        <w:rPr>
          <w:sz w:val="28"/>
          <w:szCs w:val="28"/>
        </w:rPr>
      </w:pPr>
    </w:p>
    <w:p w:rsidR="003955CE" w:rsidRPr="003955CE" w:rsidRDefault="003955CE" w:rsidP="00BF0F3A">
      <w:pPr>
        <w:jc w:val="center"/>
        <w:rPr>
          <w:b/>
          <w:sz w:val="28"/>
          <w:szCs w:val="28"/>
        </w:rPr>
      </w:pPr>
      <w:r w:rsidRPr="003955CE">
        <w:rPr>
          <w:b/>
          <w:sz w:val="28"/>
          <w:szCs w:val="28"/>
        </w:rPr>
        <w:t>Тема 1.7. Организация и порядок расследования АП</w:t>
      </w:r>
    </w:p>
    <w:p w:rsidR="003955CE" w:rsidRDefault="003955CE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1 </w:t>
      </w:r>
    </w:p>
    <w:p w:rsidR="003955CE" w:rsidRDefault="003955CE" w:rsidP="00BF0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Принципы и задачи расследования событий </w:t>
      </w:r>
    </w:p>
    <w:p w:rsidR="00A8448F" w:rsidRPr="00245C21" w:rsidRDefault="00A8448F" w:rsidP="00A8448F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>Основной целью расследования авиационных происшествий является установление факторов, условий и обстоятельств, относящихся к происшествию, изучение и анализ которых позволит с достаточной вероятностью установить их причины и последствия, а также разработать предложения по предупреждению происшествий по этим причинам в будущем. Расследование представляет собой процесс, включающий в себя сбор и анализ информации по событию, проведение необходимых исследований, установление причин события и разработку рекомендаций для исключения происшествий.</w:t>
      </w:r>
    </w:p>
    <w:p w:rsidR="00A8448F" w:rsidRPr="00245C21" w:rsidRDefault="00A8448F" w:rsidP="00A8448F">
      <w:pPr>
        <w:rPr>
          <w:sz w:val="40"/>
          <w:szCs w:val="40"/>
          <w:vertAlign w:val="subscript"/>
        </w:rPr>
      </w:pPr>
      <w:r w:rsidRPr="00245C21">
        <w:rPr>
          <w:sz w:val="40"/>
          <w:szCs w:val="40"/>
          <w:vertAlign w:val="subscript"/>
        </w:rPr>
        <w:t>В основу расследования каждого авиационного происшествия положены следующие основные принципы: всесторонность и достоверность расследования, объективность, полнота, научная доказательность и оперативность.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lastRenderedPageBreak/>
        <w:t>Расследование авиационных происшествий включает: предварительные работы; поисково-спасательные работы; организацию комиссии по расследованию авиационного происшествия; расследование и заключительные работы.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 xml:space="preserve">Предварительные работы по расследованию начинаются одновременно с получением первичной информации о происшествии. Диспетчеры АДП, РЦ ЕС УВД передают первичное сообщение о случившемся в </w:t>
      </w:r>
      <w:proofErr w:type="spellStart"/>
      <w:r w:rsidRPr="00245C21">
        <w:rPr>
          <w:sz w:val="40"/>
          <w:szCs w:val="40"/>
          <w:vertAlign w:val="subscript"/>
        </w:rPr>
        <w:t>Госавианадзор</w:t>
      </w:r>
      <w:proofErr w:type="spellEnd"/>
      <w:r w:rsidRPr="00245C21">
        <w:rPr>
          <w:sz w:val="40"/>
          <w:szCs w:val="40"/>
          <w:vertAlign w:val="subscript"/>
        </w:rPr>
        <w:t>, Главную инспекцию ГА, ЦПДУ ГА, Начальнику управления ГА, на территории которого произошло событие. Подача первичного сообщения является началом расследования.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 xml:space="preserve">Начальник управления ГА, на территории которого произошло авиационное происшествие, после получения первичного сообщения о нем представляет первоначальное донесение министру, ведомству которого принадлежит ВС, в </w:t>
      </w:r>
      <w:proofErr w:type="spellStart"/>
      <w:r w:rsidRPr="00245C21">
        <w:rPr>
          <w:sz w:val="40"/>
          <w:szCs w:val="40"/>
          <w:vertAlign w:val="subscript"/>
        </w:rPr>
        <w:t>Госавианадзор</w:t>
      </w:r>
      <w:proofErr w:type="spellEnd"/>
      <w:r w:rsidRPr="00245C21">
        <w:rPr>
          <w:sz w:val="40"/>
          <w:szCs w:val="40"/>
          <w:vertAlign w:val="subscript"/>
        </w:rPr>
        <w:t xml:space="preserve">, Главную инспекцию ГА. </w:t>
      </w:r>
      <w:proofErr w:type="spellStart"/>
      <w:r w:rsidRPr="00245C21">
        <w:rPr>
          <w:sz w:val="40"/>
          <w:szCs w:val="40"/>
          <w:vertAlign w:val="subscript"/>
        </w:rPr>
        <w:t>Минавиапром</w:t>
      </w:r>
      <w:proofErr w:type="spellEnd"/>
      <w:r w:rsidRPr="00245C21">
        <w:rPr>
          <w:sz w:val="40"/>
          <w:szCs w:val="40"/>
          <w:vertAlign w:val="subscript"/>
        </w:rPr>
        <w:t xml:space="preserve"> информирует следственные территориальные органы, начальника управления.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>Которому принадлежит ВС, сообщает в аэропорт вылета. Первоначальное донесение извещает о факте происшествия и содержит сведения, необходимые для правильной организации комиссии по расследованию. Оно должно включать следующую информацию: дату, время, место и вид происшествия; тип, государственно-регистрационный опознавательный знак и принадлежность ВС; наименование предприятия, эксплуатирующего ВС; метеоусловия в момент происшествия, сведения об экипаже, пассажирах, опасных грузах на борту, характер задания; последний аэропорт вылета и пункт назначения; местоположение ВС относительно какого-либо легко определяемого географического пункта (широта, долгота); физико-географическую характеристику местности, где произошло происшествие; степень повреждения ВС, насколько это возможно определить; организацию и проведение поисковых и аварийно-</w:t>
      </w:r>
      <w:r w:rsidRPr="00245C21">
        <w:rPr>
          <w:sz w:val="40"/>
          <w:szCs w:val="40"/>
          <w:vertAlign w:val="subscript"/>
        </w:rPr>
        <w:lastRenderedPageBreak/>
        <w:t>спасательных работ; другие достоверные данные по авиационному происшествию, известные к моменту представления донесения. Организация поисково-спасательных и аварийно-спасательных работ включает в себя поиск аварийного ВС, оказание медицинской помощи пострадавшим и эвакуацию раненых, ликвидацию пожара, спасение</w:t>
      </w:r>
      <w:r w:rsidRPr="00245C21">
        <w:rPr>
          <w:sz w:val="40"/>
          <w:szCs w:val="40"/>
        </w:rPr>
        <w:t xml:space="preserve"> </w:t>
      </w:r>
      <w:r w:rsidRPr="00245C21">
        <w:rPr>
          <w:sz w:val="40"/>
          <w:szCs w:val="40"/>
          <w:vertAlign w:val="subscript"/>
        </w:rPr>
        <w:t>грузов и документов, охрану места авиационного происшествия.</w:t>
      </w:r>
    </w:p>
    <w:p w:rsidR="00245C21" w:rsidRPr="00A8448F" w:rsidRDefault="00245C21" w:rsidP="00A8448F">
      <w:pPr>
        <w:rPr>
          <w:sz w:val="28"/>
          <w:szCs w:val="28"/>
        </w:rPr>
      </w:pPr>
    </w:p>
    <w:p w:rsidR="00A8448F" w:rsidRDefault="00A8448F" w:rsidP="00A8448F">
      <w:pPr>
        <w:rPr>
          <w:sz w:val="28"/>
          <w:szCs w:val="28"/>
        </w:rPr>
      </w:pPr>
    </w:p>
    <w:p w:rsidR="003955CE" w:rsidRDefault="003955CE" w:rsidP="00BF0F3A">
      <w:pPr>
        <w:jc w:val="center"/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Назначение, состав комиссии по расследованию АП. Действия должностных лиц (до прибытия комиссии) 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>Комиссия по расследованию авиационного происшествия назначается приказом по тому ведомству, которое проводит расследование. Состав комиссии должен быть сформирован в течение двух часов после получения первичного сообщения о происшествии.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>Формирование комиссии по расследованию производится из наиболее опытных, квалифицированных специалистов, имеющих опыт работы в расследовании авиационных происшествий и обладающих высокими деловыми качествами.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>Для объективности расследования в комиссию должны входить лица, не имеющие непосредственного отношения к данному происшествию и не несущие за него ответственности. Комиссия состоит из председателя, заместителя председателя и членов комиссии.</w:t>
      </w:r>
    </w:p>
    <w:p w:rsidR="00245C21" w:rsidRPr="00245C21" w:rsidRDefault="00245C21" w:rsidP="00245C21">
      <w:pPr>
        <w:rPr>
          <w:sz w:val="40"/>
          <w:szCs w:val="40"/>
          <w:vertAlign w:val="subscript"/>
        </w:rPr>
      </w:pPr>
      <w:r w:rsidRPr="00245C21">
        <w:rPr>
          <w:sz w:val="40"/>
          <w:szCs w:val="40"/>
          <w:vertAlign w:val="subscript"/>
        </w:rPr>
        <w:t>Авиационные происшествия, инциденты в зависимости от их последствий, класса и принадлежности ВС расследуются комиссиями разных рангов.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 xml:space="preserve">Так, комиссией </w:t>
      </w:r>
      <w:proofErr w:type="spellStart"/>
      <w:r w:rsidRPr="00245C21">
        <w:rPr>
          <w:sz w:val="40"/>
          <w:szCs w:val="40"/>
          <w:vertAlign w:val="subscript"/>
        </w:rPr>
        <w:t>Госавианадзора</w:t>
      </w:r>
      <w:proofErr w:type="spellEnd"/>
      <w:r w:rsidRPr="00245C21">
        <w:rPr>
          <w:sz w:val="40"/>
          <w:szCs w:val="40"/>
          <w:vertAlign w:val="subscript"/>
        </w:rPr>
        <w:t xml:space="preserve"> расследуются катастрофы </w:t>
      </w:r>
      <w:r w:rsidRPr="00245C21">
        <w:rPr>
          <w:sz w:val="40"/>
          <w:szCs w:val="40"/>
          <w:vertAlign w:val="subscript"/>
          <w:lang w:val="en-US"/>
        </w:rPr>
        <w:t>I</w:t>
      </w:r>
      <w:r w:rsidRPr="00245C21">
        <w:rPr>
          <w:sz w:val="40"/>
          <w:szCs w:val="40"/>
          <w:vertAlign w:val="subscript"/>
        </w:rPr>
        <w:t xml:space="preserve"> авиационные происшествия без человеческих жертв с самолетами 1-го и 2-го класса и </w:t>
      </w:r>
      <w:r w:rsidRPr="00245C21">
        <w:rPr>
          <w:sz w:val="40"/>
          <w:szCs w:val="40"/>
          <w:vertAlign w:val="subscript"/>
        </w:rPr>
        <w:lastRenderedPageBreak/>
        <w:t xml:space="preserve">вертолетами 1-го класса, а также авиационные происшествия с ВС иностранных государств на территории РФ. Кроме того, </w:t>
      </w:r>
      <w:proofErr w:type="spellStart"/>
      <w:r w:rsidRPr="00245C21">
        <w:rPr>
          <w:sz w:val="40"/>
          <w:szCs w:val="40"/>
          <w:vertAlign w:val="subscript"/>
        </w:rPr>
        <w:t>Госавианадзор</w:t>
      </w:r>
      <w:proofErr w:type="spellEnd"/>
      <w:r w:rsidRPr="00245C21">
        <w:rPr>
          <w:sz w:val="40"/>
          <w:szCs w:val="40"/>
          <w:vertAlign w:val="subscript"/>
        </w:rPr>
        <w:t xml:space="preserve"> в установленном порядке участвует в расследовании авиационных происшествий с ВС Аэрофлота, произошедшими на территории Другого государства.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 xml:space="preserve">Комиссия ГА расследует катастрофы и авиационные </w:t>
      </w:r>
      <w:proofErr w:type="spellStart"/>
      <w:r w:rsidRPr="00245C21">
        <w:rPr>
          <w:sz w:val="40"/>
          <w:szCs w:val="40"/>
          <w:vertAlign w:val="subscript"/>
        </w:rPr>
        <w:t>проиществия</w:t>
      </w:r>
      <w:proofErr w:type="spellEnd"/>
      <w:r w:rsidRPr="00245C21">
        <w:rPr>
          <w:sz w:val="40"/>
          <w:szCs w:val="40"/>
          <w:vertAlign w:val="subscript"/>
        </w:rPr>
        <w:t xml:space="preserve"> без человеческих жертв с самолетами 3-го класса и вертолетами 2-го класса. Комиссия ГА может расследовать авиационные происшествия с ВС всех классов, кроме тех, которые расследует </w:t>
      </w:r>
      <w:proofErr w:type="spellStart"/>
      <w:r w:rsidRPr="00245C21">
        <w:rPr>
          <w:sz w:val="40"/>
          <w:szCs w:val="40"/>
          <w:vertAlign w:val="subscript"/>
        </w:rPr>
        <w:t>Госавианадзор</w:t>
      </w:r>
      <w:proofErr w:type="spellEnd"/>
      <w:r w:rsidRPr="00245C21">
        <w:rPr>
          <w:sz w:val="40"/>
          <w:szCs w:val="40"/>
          <w:vertAlign w:val="subscript"/>
        </w:rPr>
        <w:t>.</w:t>
      </w:r>
      <w:r w:rsidRPr="00245C21">
        <w:rPr>
          <w:sz w:val="40"/>
          <w:szCs w:val="40"/>
        </w:rPr>
        <w:t xml:space="preserve"> </w:t>
      </w:r>
      <w:r w:rsidRPr="00245C21">
        <w:rPr>
          <w:sz w:val="40"/>
          <w:szCs w:val="40"/>
          <w:vertAlign w:val="subscript"/>
        </w:rPr>
        <w:t xml:space="preserve">Большая работа по расследованию и анализу причин происшествий проводится в управлениях ГА. Комиссии управлений расследуют авиационные происшествия с самолетами 4-го класса, вертолетами 3-го и 4-го класса, произошедшие на территории управления за исключением тех, расследование которых ведет </w:t>
      </w:r>
      <w:proofErr w:type="spellStart"/>
      <w:r w:rsidRPr="00245C21">
        <w:rPr>
          <w:sz w:val="40"/>
          <w:szCs w:val="40"/>
          <w:vertAlign w:val="subscript"/>
        </w:rPr>
        <w:t>Госавианадзор</w:t>
      </w:r>
      <w:proofErr w:type="spellEnd"/>
      <w:r w:rsidRPr="00245C21">
        <w:rPr>
          <w:sz w:val="40"/>
          <w:szCs w:val="40"/>
          <w:vertAlign w:val="subscript"/>
        </w:rPr>
        <w:t xml:space="preserve"> и комиссия ГА.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t xml:space="preserve">В зависимости от ранга комиссии в ее состав могут включаться члены </w:t>
      </w:r>
      <w:proofErr w:type="spellStart"/>
      <w:r w:rsidRPr="00245C21">
        <w:rPr>
          <w:sz w:val="40"/>
          <w:szCs w:val="40"/>
          <w:vertAlign w:val="subscript"/>
        </w:rPr>
        <w:t>Госавианадзора</w:t>
      </w:r>
      <w:proofErr w:type="spellEnd"/>
      <w:r w:rsidRPr="00245C21">
        <w:rPr>
          <w:sz w:val="40"/>
          <w:szCs w:val="40"/>
          <w:vertAlign w:val="subscript"/>
        </w:rPr>
        <w:t>, руководящий состав центрального аппарата министерств (ведомств), их управлений и отделов, генеральные (главные) конструкторы и их заместители, начальники отделов и ведущие инженеры ОКБ, начальники управлений ГА и их заместители, начальники отделов управлений ГА, специалисты научно-исследовательских организаций, работники служб медицинской, движения, гидрометеорологии и контроля природной среды и другие специалисты. Представители следственных органов, отраслевого профсоюза работу по расследованию проводят самостоятельно, координируя ее с председателем комиссии. По решению комиссии к расследованию могут привлекаться эксперты.</w:t>
      </w:r>
      <w:r w:rsidRPr="00245C21">
        <w:rPr>
          <w:sz w:val="40"/>
          <w:szCs w:val="40"/>
        </w:rPr>
        <w:t xml:space="preserve"> </w:t>
      </w:r>
      <w:r w:rsidRPr="00245C21">
        <w:rPr>
          <w:sz w:val="40"/>
          <w:szCs w:val="40"/>
          <w:vertAlign w:val="subscript"/>
        </w:rPr>
        <w:t>Начальники управлений ГА (командиры ОАО), на территории которых проводится расследование, обеспечивают комиссии необходимым снаряжением, транспортом, спецодеждой и связью, выделяют помещения для работы и отдыха, обеспечивают хранение, печатание и размножение материалов расследования.</w:t>
      </w:r>
    </w:p>
    <w:p w:rsidR="00245C21" w:rsidRPr="00245C21" w:rsidRDefault="00245C21" w:rsidP="00245C21">
      <w:pPr>
        <w:rPr>
          <w:sz w:val="40"/>
          <w:szCs w:val="40"/>
        </w:rPr>
      </w:pPr>
      <w:r w:rsidRPr="00245C21">
        <w:rPr>
          <w:sz w:val="40"/>
          <w:szCs w:val="40"/>
          <w:vertAlign w:val="subscript"/>
        </w:rPr>
        <w:lastRenderedPageBreak/>
        <w:t>В случаях, когда ВС нашей страны потерпело авиационное происшествие на территории зарубежных стран, комиссия по Расследованию назначается министром транспорта в соответствии с требованиями ИКАО и другими международными соглашениями, стандартами и рекомендациями.</w:t>
      </w:r>
      <w:r w:rsidRPr="00245C21">
        <w:rPr>
          <w:sz w:val="40"/>
          <w:szCs w:val="40"/>
        </w:rPr>
        <w:t xml:space="preserve"> </w:t>
      </w:r>
      <w:r w:rsidRPr="00245C21">
        <w:rPr>
          <w:sz w:val="40"/>
          <w:szCs w:val="40"/>
          <w:vertAlign w:val="subscript"/>
        </w:rPr>
        <w:t xml:space="preserve">Контроль за работой комиссий по расследованию от управлений ГА осуществляет Главная инспекция ГА, надзор за расследованиями, проводимыми министерствами, ведомствами, Управлениями ГА, осуществляет </w:t>
      </w:r>
      <w:proofErr w:type="spellStart"/>
      <w:r w:rsidRPr="00245C21">
        <w:rPr>
          <w:sz w:val="40"/>
          <w:szCs w:val="40"/>
          <w:vertAlign w:val="subscript"/>
        </w:rPr>
        <w:t>Госавианадзор</w:t>
      </w:r>
      <w:proofErr w:type="spellEnd"/>
      <w:r w:rsidRPr="00245C21">
        <w:rPr>
          <w:sz w:val="40"/>
          <w:szCs w:val="40"/>
          <w:vertAlign w:val="subscript"/>
        </w:rPr>
        <w:t>.</w:t>
      </w:r>
      <w:r w:rsidRPr="00245C21">
        <w:rPr>
          <w:sz w:val="40"/>
          <w:szCs w:val="40"/>
        </w:rPr>
        <w:t xml:space="preserve"> </w:t>
      </w:r>
      <w:r w:rsidRPr="00245C21">
        <w:rPr>
          <w:sz w:val="40"/>
          <w:szCs w:val="40"/>
          <w:vertAlign w:val="subscript"/>
        </w:rPr>
        <w:t>Расследование авиационных происшествий должно быть завершено в срок, не превышающий 30 суток. При необходимости срок расследования может быть продлен в соответствии с установленным порядком.</w:t>
      </w:r>
    </w:p>
    <w:p w:rsidR="00245C21" w:rsidRPr="00245C21" w:rsidRDefault="00245C21" w:rsidP="00245C21">
      <w:pPr>
        <w:jc w:val="center"/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Цель и содержание первоначального донесения </w:t>
      </w:r>
    </w:p>
    <w:p w:rsidR="003955CE" w:rsidRDefault="003955CE" w:rsidP="003955CE">
      <w:pPr>
        <w:jc w:val="center"/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2 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1. Действия должностных лиц на месте АП</w:t>
      </w:r>
    </w:p>
    <w:p w:rsidR="003955CE" w:rsidRDefault="003955CE" w:rsidP="003955CE">
      <w:pPr>
        <w:jc w:val="center"/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2. Работа подкомиссий: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а) Летной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Инженерно-технической 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в) административной</w:t>
      </w:r>
    </w:p>
    <w:p w:rsidR="003955CE" w:rsidRDefault="003955CE" w:rsidP="003955CE">
      <w:pPr>
        <w:jc w:val="center"/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2.1. Надежность летательных аппаратов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сведения о надежности АТ</w:t>
      </w:r>
    </w:p>
    <w:p w:rsidR="003C5937" w:rsidRPr="0002723A" w:rsidRDefault="0002723A" w:rsidP="0002723A">
      <w:pPr>
        <w:numPr>
          <w:ilvl w:val="0"/>
          <w:numId w:val="40"/>
        </w:numPr>
        <w:rPr>
          <w:sz w:val="28"/>
          <w:szCs w:val="28"/>
        </w:rPr>
      </w:pPr>
      <w:r w:rsidRPr="0002723A">
        <w:rPr>
          <w:sz w:val="28"/>
          <w:szCs w:val="28"/>
        </w:rPr>
        <w:t xml:space="preserve">В гражданской авиации предусмотрена единая система сбора, учета и обработки информации об отказах и неисправностях во всех эксплуатационных и ремонтных предприятиях. Первичным </w:t>
      </w:r>
      <w:r w:rsidRPr="0002723A">
        <w:rPr>
          <w:sz w:val="28"/>
          <w:szCs w:val="28"/>
        </w:rPr>
        <w:lastRenderedPageBreak/>
        <w:t xml:space="preserve">документом информации для анализа надежности авиационной техники является карточка учета неисправностей, которую заполняют на все отказы и неисправности авиационной техники, выявленные в процессе эксплуатации, технического обслуживания, ремонта и длительного хранения на складах. Карточки заполняют на основании технической документации, где приводятся первоначальные записи об отказах и неисправностях (карты-наряды на техническое обслуживание, ведомости </w:t>
      </w:r>
      <w:proofErr w:type="spellStart"/>
      <w:r w:rsidRPr="0002723A">
        <w:rPr>
          <w:sz w:val="28"/>
          <w:szCs w:val="28"/>
        </w:rPr>
        <w:t>дефектации</w:t>
      </w:r>
      <w:proofErr w:type="spellEnd"/>
      <w:r w:rsidRPr="0002723A">
        <w:rPr>
          <w:sz w:val="28"/>
          <w:szCs w:val="28"/>
        </w:rPr>
        <w:t>, бортовой журнал). Полностью оформленные карточки учета высылают из авиационно-технических баз в Государственный научно-исследовательский институт эксплуатации и ремонта авиационной техники гражданской авиации, где производятся их анализ и обработка</w:t>
      </w:r>
    </w:p>
    <w:p w:rsidR="003C5937" w:rsidRPr="0002723A" w:rsidRDefault="0002723A" w:rsidP="0002723A">
      <w:pPr>
        <w:numPr>
          <w:ilvl w:val="0"/>
          <w:numId w:val="40"/>
        </w:numPr>
        <w:rPr>
          <w:sz w:val="28"/>
          <w:szCs w:val="28"/>
        </w:rPr>
      </w:pPr>
      <w:r w:rsidRPr="0002723A">
        <w:rPr>
          <w:sz w:val="28"/>
          <w:szCs w:val="28"/>
        </w:rPr>
        <w:t>Качественный анализ информации о надежности позволяет установить степень влияния различных отказов и неисправностей на работоспособность отдельных агрегатов или систем в целом, оценить последствия, к которым может привести появление тех или иных неисправностей, выявить основные конструктивно-производственные недостатки, недостатки эксплуатации и ремонта.</w:t>
      </w:r>
    </w:p>
    <w:p w:rsidR="003955CE" w:rsidRDefault="003955CE" w:rsidP="0002723A">
      <w:pPr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показатели надежности (вероятность безотказной работы, интенсивность отказов, время средней наработки до отказа)</w:t>
      </w:r>
    </w:p>
    <w:p w:rsidR="003955CE" w:rsidRDefault="003955CE" w:rsidP="0002723A">
      <w:pPr>
        <w:rPr>
          <w:sz w:val="28"/>
          <w:szCs w:val="28"/>
        </w:rPr>
      </w:pP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Количественно надежность авиационной техники оценивается с помощью показателей, которые выбираются и определяются с учетом особенностей агрегатов, режимов и условий их эксплуатации и последствий отказов.</w:t>
      </w:r>
    </w:p>
    <w:p w:rsid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 xml:space="preserve">Основными показателями, характеризующими надежность невосстанавливаемых агрегатов, являются: вероятность безотказной работы Р(t), интенсивность отказов -λ(t) и время средней наработки изделий до отказа- </w:t>
      </w:r>
      <w:proofErr w:type="spellStart"/>
      <w:r w:rsidRPr="0002723A">
        <w:rPr>
          <w:sz w:val="28"/>
          <w:szCs w:val="28"/>
        </w:rPr>
        <w:t>Т</w:t>
      </w:r>
      <w:r w:rsidRPr="0002723A">
        <w:rPr>
          <w:sz w:val="28"/>
          <w:szCs w:val="28"/>
          <w:vertAlign w:val="subscript"/>
        </w:rPr>
        <w:t>ср</w:t>
      </w:r>
      <w:proofErr w:type="spellEnd"/>
      <w:r w:rsidRPr="0002723A">
        <w:rPr>
          <w:sz w:val="28"/>
          <w:szCs w:val="28"/>
        </w:rPr>
        <w:t>.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 xml:space="preserve">Для восстанавливаемых объектов: вероятность безотказной работы - Р(t), параметр потока отказов - ω(t) и время наработки до отказа – </w:t>
      </w:r>
      <w:proofErr w:type="spellStart"/>
      <w:r w:rsidRPr="0002723A">
        <w:rPr>
          <w:sz w:val="28"/>
          <w:szCs w:val="28"/>
        </w:rPr>
        <w:t>Т</w:t>
      </w:r>
      <w:r w:rsidRPr="0002723A">
        <w:rPr>
          <w:sz w:val="28"/>
          <w:szCs w:val="28"/>
          <w:vertAlign w:val="subscript"/>
        </w:rPr>
        <w:t>ср</w:t>
      </w:r>
      <w:proofErr w:type="spellEnd"/>
      <w:r w:rsidRPr="0002723A">
        <w:rPr>
          <w:sz w:val="28"/>
          <w:szCs w:val="28"/>
        </w:rPr>
        <w:t>.</w:t>
      </w:r>
    </w:p>
    <w:p w:rsidR="0002723A" w:rsidRPr="0002723A" w:rsidRDefault="0002723A" w:rsidP="0002723A">
      <w:pPr>
        <w:ind w:left="720"/>
        <w:rPr>
          <w:sz w:val="28"/>
          <w:szCs w:val="28"/>
        </w:rPr>
      </w:pPr>
    </w:p>
    <w:p w:rsidR="0002723A" w:rsidRPr="0002723A" w:rsidRDefault="0002723A" w:rsidP="0002723A">
      <w:pPr>
        <w:ind w:left="720"/>
        <w:rPr>
          <w:sz w:val="28"/>
          <w:szCs w:val="28"/>
        </w:rPr>
      </w:pPr>
    </w:p>
    <w:p w:rsidR="0002723A" w:rsidRPr="0002723A" w:rsidRDefault="0002723A" w:rsidP="0002723A">
      <w:pPr>
        <w:ind w:left="720"/>
        <w:rPr>
          <w:sz w:val="28"/>
          <w:szCs w:val="28"/>
        </w:rPr>
      </w:pP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b/>
          <w:bCs/>
          <w:sz w:val="28"/>
          <w:szCs w:val="28"/>
        </w:rPr>
        <w:lastRenderedPageBreak/>
        <w:t>Вероятность безотказной работы</w:t>
      </w:r>
    </w:p>
    <w:p w:rsidR="0002723A" w:rsidRDefault="0002723A" w:rsidP="0002723A">
      <w:pPr>
        <w:rPr>
          <w:sz w:val="28"/>
          <w:szCs w:val="28"/>
        </w:rPr>
      </w:pPr>
      <w:r w:rsidRPr="0002723A">
        <w:rPr>
          <w:noProof/>
          <w:sz w:val="28"/>
          <w:szCs w:val="28"/>
          <w:lang w:eastAsia="ru-RU"/>
        </w:rPr>
        <w:drawing>
          <wp:inline distT="0" distB="0" distL="0" distR="0" wp14:anchorId="767926BC" wp14:editId="74AEE5AF">
            <wp:extent cx="5940425" cy="727710"/>
            <wp:effectExtent l="0" t="0" r="3175" b="0"/>
            <wp:docPr id="1026" name="Picture 2" descr="C:\Users\XTreme.ws\Desktop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XTreme.ws\Desktop\image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7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 xml:space="preserve">где N(t)-число объектов работоспособных к моменту t. </w:t>
      </w:r>
      <w:r w:rsidRPr="0002723A">
        <w:rPr>
          <w:sz w:val="28"/>
          <w:szCs w:val="28"/>
          <w:lang w:val="en-US"/>
        </w:rPr>
        <w:t>N</w:t>
      </w:r>
      <w:r w:rsidRPr="0002723A">
        <w:rPr>
          <w:sz w:val="28"/>
          <w:szCs w:val="28"/>
        </w:rPr>
        <w:t xml:space="preserve">- число исследуемых объектов. r(t)- общее число отказов за время </w:t>
      </w:r>
      <w:r w:rsidRPr="0002723A">
        <w:rPr>
          <w:sz w:val="28"/>
          <w:szCs w:val="28"/>
          <w:lang w:val="en-US"/>
        </w:rPr>
        <w:t>t</w:t>
      </w:r>
      <w:r w:rsidRPr="0002723A">
        <w:rPr>
          <w:sz w:val="28"/>
          <w:szCs w:val="28"/>
        </w:rPr>
        <w:t xml:space="preserve">. 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b/>
          <w:bCs/>
          <w:sz w:val="28"/>
          <w:szCs w:val="28"/>
        </w:rPr>
        <w:t>Интенсивность отказов</w:t>
      </w:r>
    </w:p>
    <w:p w:rsidR="0002723A" w:rsidRDefault="0002723A" w:rsidP="0002723A">
      <w:pPr>
        <w:rPr>
          <w:sz w:val="28"/>
          <w:szCs w:val="28"/>
        </w:rPr>
      </w:pPr>
      <w:r w:rsidRPr="0002723A">
        <w:rPr>
          <w:noProof/>
          <w:sz w:val="28"/>
          <w:szCs w:val="28"/>
          <w:lang w:eastAsia="ru-RU"/>
        </w:rPr>
        <w:drawing>
          <wp:inline distT="0" distB="0" distL="0" distR="0" wp14:anchorId="021EB402" wp14:editId="7BBC085C">
            <wp:extent cx="2736304" cy="886544"/>
            <wp:effectExtent l="0" t="0" r="6985" b="8890"/>
            <wp:docPr id="1027" name="Picture 3" descr="C:\Users\XTreme.ws\Desktop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XTreme.ws\Desktop\image0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4" cy="8865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где r(∆</w:t>
      </w:r>
      <w:proofErr w:type="spellStart"/>
      <w:proofErr w:type="gramStart"/>
      <w:r w:rsidRPr="0002723A">
        <w:rPr>
          <w:sz w:val="28"/>
          <w:szCs w:val="28"/>
        </w:rPr>
        <w:t>ti</w:t>
      </w:r>
      <w:proofErr w:type="spellEnd"/>
      <w:r w:rsidRPr="0002723A">
        <w:rPr>
          <w:sz w:val="28"/>
          <w:szCs w:val="28"/>
        </w:rPr>
        <w:t>)-</w:t>
      </w:r>
      <w:proofErr w:type="gramEnd"/>
      <w:r w:rsidRPr="0002723A">
        <w:rPr>
          <w:sz w:val="28"/>
          <w:szCs w:val="28"/>
        </w:rPr>
        <w:t xml:space="preserve"> количество отказов в интервал времени ∆</w:t>
      </w:r>
      <w:proofErr w:type="spellStart"/>
      <w:r w:rsidRPr="0002723A">
        <w:rPr>
          <w:sz w:val="28"/>
          <w:szCs w:val="28"/>
        </w:rPr>
        <w:t>ti</w:t>
      </w:r>
      <w:proofErr w:type="spellEnd"/>
    </w:p>
    <w:p w:rsidR="0002723A" w:rsidRPr="0002723A" w:rsidRDefault="0002723A" w:rsidP="0002723A">
      <w:pPr>
        <w:rPr>
          <w:sz w:val="28"/>
          <w:szCs w:val="28"/>
        </w:rPr>
      </w:pP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b/>
          <w:bCs/>
          <w:sz w:val="28"/>
          <w:szCs w:val="28"/>
        </w:rPr>
        <w:t>Средняя наработка на отказ</w:t>
      </w:r>
    </w:p>
    <w:p w:rsidR="0002723A" w:rsidRDefault="0002723A" w:rsidP="0002723A">
      <w:pPr>
        <w:rPr>
          <w:sz w:val="28"/>
          <w:szCs w:val="28"/>
        </w:rPr>
      </w:pPr>
      <w:r w:rsidRPr="0002723A">
        <w:rPr>
          <w:noProof/>
          <w:sz w:val="28"/>
          <w:szCs w:val="28"/>
          <w:lang w:eastAsia="ru-RU"/>
        </w:rPr>
        <w:drawing>
          <wp:inline distT="0" distB="0" distL="0" distR="0" wp14:anchorId="433FE817" wp14:editId="6DA92040">
            <wp:extent cx="3290546" cy="1152128"/>
            <wp:effectExtent l="0" t="0" r="5715" b="0"/>
            <wp:docPr id="2050" name="Picture 2" descr="C:\Users\XTreme.ws\Desktop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XTreme.ws\Desktop\image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46" cy="1152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C5937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Большинство из приведенных показателей являются нормированными для авиационной техники и задаются в технических требованиях.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Показатели надежности, полученные по указанным выше формулам с использованием статистических данных, обеспечивают возможность решения на практике многих задач, связанных с повышением эффективности использования авиационной техники. Определение показателей надежности по статистическим данным, полученным в процессе эксплуатации, имеет большое значение, так как учитывается влияние условий и режимов работы на состояние авиационной техники, влияние конструктивного выполнения и правил эксплуатации.</w:t>
      </w:r>
    </w:p>
    <w:p w:rsidR="0002723A" w:rsidRPr="0002723A" w:rsidRDefault="0002723A" w:rsidP="0002723A">
      <w:pPr>
        <w:rPr>
          <w:sz w:val="28"/>
          <w:szCs w:val="28"/>
        </w:rPr>
      </w:pPr>
    </w:p>
    <w:p w:rsidR="0002723A" w:rsidRDefault="0002723A" w:rsidP="0002723A">
      <w:pPr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Методы обеспечения надежности и факторы, влияющие на надежность АТ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1) установление ресурса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lastRenderedPageBreak/>
        <w:t>2) установление срока службы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3) использование высоконадежных узлов и агрегатов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4) резервирование.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 xml:space="preserve">Ресурс - наработка изделия в часах или </w:t>
      </w:r>
      <w:proofErr w:type="gramStart"/>
      <w:r w:rsidRPr="0002723A">
        <w:rPr>
          <w:sz w:val="28"/>
          <w:szCs w:val="28"/>
        </w:rPr>
        <w:t>циклах(</w:t>
      </w:r>
      <w:proofErr w:type="gramEnd"/>
      <w:r w:rsidRPr="0002723A">
        <w:rPr>
          <w:sz w:val="28"/>
          <w:szCs w:val="28"/>
        </w:rPr>
        <w:t xml:space="preserve">число посадок и </w:t>
      </w:r>
      <w:proofErr w:type="spellStart"/>
      <w:r w:rsidRPr="0002723A">
        <w:rPr>
          <w:sz w:val="28"/>
          <w:szCs w:val="28"/>
        </w:rPr>
        <w:t>тд</w:t>
      </w:r>
      <w:proofErr w:type="spellEnd"/>
      <w:r w:rsidRPr="0002723A">
        <w:rPr>
          <w:sz w:val="28"/>
          <w:szCs w:val="28"/>
        </w:rPr>
        <w:t>)до наступления предельного состояния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Ресурс: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-Гарантийный - максимальная-допустимая наработка изделия в течении которого изготовитель гарантирует работоспособность при соблюдении установленных правил эксплуатации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-</w:t>
      </w:r>
      <w:proofErr w:type="spellStart"/>
      <w:r w:rsidRPr="0002723A">
        <w:rPr>
          <w:sz w:val="28"/>
          <w:szCs w:val="28"/>
        </w:rPr>
        <w:t>Назначеный</w:t>
      </w:r>
      <w:proofErr w:type="spellEnd"/>
      <w:r w:rsidRPr="0002723A">
        <w:rPr>
          <w:sz w:val="28"/>
          <w:szCs w:val="28"/>
        </w:rPr>
        <w:t xml:space="preserve"> - суммарная наработка </w:t>
      </w:r>
      <w:proofErr w:type="spellStart"/>
      <w:proofErr w:type="gramStart"/>
      <w:r w:rsidRPr="0002723A">
        <w:rPr>
          <w:sz w:val="28"/>
          <w:szCs w:val="28"/>
        </w:rPr>
        <w:t>объекта,при</w:t>
      </w:r>
      <w:proofErr w:type="spellEnd"/>
      <w:proofErr w:type="gramEnd"/>
      <w:r w:rsidRPr="0002723A">
        <w:rPr>
          <w:sz w:val="28"/>
          <w:szCs w:val="28"/>
        </w:rPr>
        <w:t xml:space="preserve"> достижении которой эксплуатация должна быть прекращена независимо от его состояния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-Межремонтный - наработка объекта между двумя последовательными ремонтами.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 xml:space="preserve">Резервирование - метод повышения надежности изделия путем </w:t>
      </w:r>
      <w:proofErr w:type="spellStart"/>
      <w:r w:rsidRPr="0002723A">
        <w:rPr>
          <w:sz w:val="28"/>
          <w:szCs w:val="28"/>
        </w:rPr>
        <w:t>путем</w:t>
      </w:r>
      <w:proofErr w:type="spellEnd"/>
      <w:r w:rsidRPr="0002723A">
        <w:rPr>
          <w:sz w:val="28"/>
          <w:szCs w:val="28"/>
        </w:rPr>
        <w:t xml:space="preserve"> введения резервных </w:t>
      </w:r>
      <w:proofErr w:type="gramStart"/>
      <w:r w:rsidRPr="0002723A">
        <w:rPr>
          <w:sz w:val="28"/>
          <w:szCs w:val="28"/>
        </w:rPr>
        <w:t>частей ,являющиеся</w:t>
      </w:r>
      <w:proofErr w:type="gramEnd"/>
      <w:r w:rsidRPr="0002723A">
        <w:rPr>
          <w:sz w:val="28"/>
          <w:szCs w:val="28"/>
        </w:rPr>
        <w:t xml:space="preserve"> избыточными по отношению к минимальной функциональной структуре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Резервирование подразделяется на: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 xml:space="preserve">-структурное (резервирование каналов управления </w:t>
      </w:r>
      <w:proofErr w:type="spellStart"/>
      <w:r w:rsidRPr="0002723A">
        <w:rPr>
          <w:sz w:val="28"/>
          <w:szCs w:val="28"/>
        </w:rPr>
        <w:t>вс</w:t>
      </w:r>
      <w:proofErr w:type="spellEnd"/>
      <w:r w:rsidRPr="0002723A">
        <w:rPr>
          <w:sz w:val="28"/>
          <w:szCs w:val="28"/>
        </w:rPr>
        <w:t>)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- информационное (способность элементов выполнять дополнительные функции)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- функциональное - различное сочетание пилотажных и дублирующих приборов (указатель поворота показывает сторону разворота и значение крена при координированном развороте)</w:t>
      </w:r>
    </w:p>
    <w:p w:rsidR="003C5937" w:rsidRPr="0002723A" w:rsidRDefault="0002723A" w:rsidP="0002723A">
      <w:pPr>
        <w:rPr>
          <w:sz w:val="28"/>
          <w:szCs w:val="28"/>
        </w:rPr>
      </w:pPr>
      <w:r w:rsidRPr="0002723A">
        <w:rPr>
          <w:sz w:val="28"/>
          <w:szCs w:val="28"/>
        </w:rPr>
        <w:t>- нагрузочные метод повышения надежности изделия к восприятию нагрузок.</w:t>
      </w:r>
    </w:p>
    <w:p w:rsidR="003955CE" w:rsidRDefault="003955CE" w:rsidP="0002723A">
      <w:pPr>
        <w:rPr>
          <w:sz w:val="28"/>
          <w:szCs w:val="28"/>
        </w:rPr>
      </w:pP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3955CE" w:rsidRDefault="003955CE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1. Система управления исправностью АТ</w:t>
      </w:r>
      <w:r w:rsidR="00476080">
        <w:rPr>
          <w:sz w:val="28"/>
          <w:szCs w:val="28"/>
        </w:rPr>
        <w:t xml:space="preserve">, сбор, учет и обработка информации о надежности </w:t>
      </w:r>
    </w:p>
    <w:p w:rsidR="00C66F45" w:rsidRDefault="00C66F45" w:rsidP="003955CE">
      <w:pPr>
        <w:jc w:val="center"/>
        <w:rPr>
          <w:b/>
          <w:sz w:val="28"/>
          <w:szCs w:val="28"/>
        </w:rPr>
      </w:pPr>
      <w:r w:rsidRPr="00C66F45">
        <w:rPr>
          <w:b/>
          <w:sz w:val="28"/>
          <w:szCs w:val="28"/>
        </w:rPr>
        <w:t>Система управления исправностью АТ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lastRenderedPageBreak/>
        <w:t>Эта система, получившая название «Поиск», направлена на решение следующих задач: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повышение оперативности и достоверности поиска, парирования и устранения отказов и неисправностей экипажами в полете и инженерно-техническим персоналом на земле;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сокращение времени простоя и количества задержек самолетов;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повышение безопасности полетов;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снижение трудоемкости технического обслуживания.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Принцип работы данной системы основан: на систематизации внешних проявлений признаков отказов; кодировании отказов;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>автоматизации процессов учета, хранения, обобщения и анализа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>информации об отказах и методах их устранения.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Данные системы «Поиск» позволяют разработать сборник кодов внешних проявлений отказов для экипажа и сборник технологий поиска отказов, находящихся на земле у инженерно- технического персонала. Первый сборник содержит описание признаков отказов в специально разработанной наглядной форме записи для быстрого определения отказа и его кода членом экипажа.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Этим достигается однозначность и полнота формулировки внешнего проявления отказа и оперативность передачи всех необходимых признаков отказа инженерно-техническому персоналу с борта самолета. Второй сборник содержит описание действий инженерно-технического персонала по поиску причины отказа и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>метода его устранения.</w:t>
      </w:r>
    </w:p>
    <w:p w:rsidR="00C66F45" w:rsidRPr="00C66F45" w:rsidRDefault="00C66F45" w:rsidP="00C66F45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При возникновении отказа в полете или на земле экипаж или инженерно-технический персонал по сборнику внешних проявлений отказов находит все необходимые признаки отказа и определяет его код. Код по каналу связи передается в базовую А ГБ, где после обработки информации и анализа </w:t>
      </w:r>
      <w:r w:rsidRPr="00C66F45">
        <w:rPr>
          <w:sz w:val="38"/>
          <w:szCs w:val="38"/>
          <w:vertAlign w:val="subscript"/>
        </w:rPr>
        <w:lastRenderedPageBreak/>
        <w:t xml:space="preserve">вырабатываются необходимые рекомендации, которые могут быть переданы на борт самолета или в пункт посадки для технологической и материальной подготовки </w:t>
      </w:r>
      <w:r w:rsidRPr="00C66F45">
        <w:rPr>
          <w:i/>
          <w:iCs/>
          <w:sz w:val="38"/>
          <w:szCs w:val="38"/>
          <w:vertAlign w:val="subscript"/>
        </w:rPr>
        <w:t>к</w:t>
      </w:r>
      <w:r w:rsidRPr="00C66F45">
        <w:rPr>
          <w:sz w:val="38"/>
          <w:szCs w:val="38"/>
          <w:vertAlign w:val="subscript"/>
        </w:rPr>
        <w:t xml:space="preserve"> устранению.</w:t>
      </w:r>
    </w:p>
    <w:p w:rsidR="00C66F45" w:rsidRPr="00C66F45" w:rsidRDefault="00C66F45" w:rsidP="00C66F45">
      <w:pPr>
        <w:rPr>
          <w:sz w:val="28"/>
          <w:szCs w:val="28"/>
        </w:rPr>
      </w:pPr>
    </w:p>
    <w:p w:rsidR="00C66F45" w:rsidRPr="00C66F45" w:rsidRDefault="00C66F45" w:rsidP="00C66F45">
      <w:pPr>
        <w:ind w:left="720"/>
        <w:jc w:val="center"/>
        <w:rPr>
          <w:b/>
          <w:sz w:val="28"/>
          <w:szCs w:val="28"/>
        </w:rPr>
      </w:pPr>
      <w:r w:rsidRPr="00C66F45">
        <w:rPr>
          <w:b/>
          <w:sz w:val="28"/>
          <w:szCs w:val="28"/>
        </w:rPr>
        <w:t>Сбор, учет и обработка информации о надежности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Сбор и учет информации об отказах и неисправностях авиационной техники выполняются с целями проведения анализа ее надежности на эксплуатационных предприятиях ГА, разработки мероприятий и предложений по повышению надежности, получения исходного материала для оценки уровней надежности авиационной техники.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Первичным документом учета информации об отказах и неисправностях является карточка учета неисправностей авиационной техники (КУН АТ), выполненная в виде двухстороннего бланка.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На бланк заносятся количественные и качественные данные об отказах и неисправностях в виде, удобном для обработки на ЭВМ.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Информация, содержащаяся в КУН, делится на текстовую и числовую информацию прямого ввода и кодирующую информацию.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На предприятиях, где внедрены автоматизированные системы обработки информации, производится кодирование информации, а где их нет, информация заносится в соответствующие графы КУН прямым текстом.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Карточка заполняется на отказы и неисправности авиационной техники, 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выявленные в процессе эксплуатации и технического обслуживания базовых ВС независимо от составления других документов: рекламационных и технических актов, ведомостей дефектов, бортовых журналов и т.д. Графы КУН заполняются от руки аккуратно черными или синими чернилами (пастой).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lastRenderedPageBreak/>
        <w:t xml:space="preserve">Заполнение КУН производится на основании записей в карте- наряде, бортовом журнале и ведомости </w:t>
      </w:r>
      <w:proofErr w:type="spellStart"/>
      <w:r w:rsidRPr="00C66F45">
        <w:rPr>
          <w:sz w:val="38"/>
          <w:szCs w:val="38"/>
          <w:vertAlign w:val="subscript"/>
        </w:rPr>
        <w:t>дефектации</w:t>
      </w:r>
      <w:proofErr w:type="spellEnd"/>
      <w:r w:rsidRPr="00C66F45">
        <w:rPr>
          <w:sz w:val="38"/>
          <w:szCs w:val="38"/>
          <w:vertAlign w:val="subscript"/>
        </w:rPr>
        <w:t>. На каждый отказ и неисправность составляется отдельная КУН.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Карточки выдаются технику-бригадиру вместе с картой-нарядом и ведомостью </w:t>
      </w:r>
      <w:proofErr w:type="spellStart"/>
      <w:r w:rsidRPr="00C66F45">
        <w:rPr>
          <w:sz w:val="38"/>
          <w:szCs w:val="38"/>
          <w:vertAlign w:val="subscript"/>
        </w:rPr>
        <w:t>дефектации</w:t>
      </w:r>
      <w:proofErr w:type="spellEnd"/>
      <w:r w:rsidRPr="00C66F45">
        <w:rPr>
          <w:sz w:val="38"/>
          <w:szCs w:val="38"/>
          <w:vertAlign w:val="subscript"/>
        </w:rPr>
        <w:t xml:space="preserve"> на техническое обслуживание. Техник-бригадир после выполнения работ по устранению отказа (неисправности) вносит в графы КУН следующие данные.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Бортовой номер ВС;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признак заявленного или незаявленного отказа; дату обнаружения отказа (неисправности); этап обнаружения отказа (неисправности); время устранения отказа (неисправности) на ВС; способ устранения отказа (неисправности); тип двигателя;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порядковый номер отказавшего двигателя; наименование системы; тип агрегата или блока;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>краткое описание внешнего проявления отказа (</w:t>
      </w:r>
      <w:proofErr w:type="gramStart"/>
      <w:r w:rsidRPr="00C66F45">
        <w:rPr>
          <w:sz w:val="38"/>
          <w:szCs w:val="38"/>
          <w:vertAlign w:val="subscript"/>
        </w:rPr>
        <w:t>неисправности )</w:t>
      </w:r>
      <w:proofErr w:type="gramEnd"/>
      <w:r w:rsidRPr="00C66F45">
        <w:rPr>
          <w:sz w:val="38"/>
          <w:szCs w:val="38"/>
          <w:vertAlign w:val="subscript"/>
        </w:rPr>
        <w:t>;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>краткое описание характера отказа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>(неисправности).</w:t>
      </w:r>
      <w:r w:rsidRPr="00C66F45">
        <w:rPr>
          <w:sz w:val="38"/>
          <w:szCs w:val="38"/>
        </w:rPr>
        <w:t xml:space="preserve"> </w:t>
      </w:r>
      <w:r w:rsidRPr="00C66F45">
        <w:rPr>
          <w:sz w:val="38"/>
          <w:szCs w:val="38"/>
          <w:vertAlign w:val="subscript"/>
        </w:rPr>
        <w:t xml:space="preserve">В бортовом журнале, карте-наряде или ведомости </w:t>
      </w:r>
      <w:proofErr w:type="spellStart"/>
      <w:r w:rsidRPr="00C66F45">
        <w:rPr>
          <w:sz w:val="38"/>
          <w:szCs w:val="38"/>
          <w:vertAlign w:val="subscript"/>
        </w:rPr>
        <w:t>дефектации</w:t>
      </w:r>
      <w:proofErr w:type="spellEnd"/>
      <w:r w:rsidRPr="00C66F45">
        <w:rPr>
          <w:sz w:val="38"/>
          <w:szCs w:val="38"/>
          <w:vertAlign w:val="subscript"/>
        </w:rPr>
        <w:t xml:space="preserve"> делаются отметки о составлении КУН буквами КС карточка составлена.</w:t>
      </w:r>
    </w:p>
    <w:p w:rsidR="00C66F45" w:rsidRPr="00C66F45" w:rsidRDefault="00C66F45" w:rsidP="00C66F45">
      <w:pPr>
        <w:numPr>
          <w:ilvl w:val="0"/>
          <w:numId w:val="33"/>
        </w:numPr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После этого КУН передается в производственно-диспетчерский отдел для заполнения формулярных данных и для окончательного оформления в группу надежности, если отказ (неисправность) устранен без снятия изделия с ВС. На неисправность авиационной техники, которая явилась или может стать причиной авиационного происшествия, на лицевой стороне КУН наносится красная полоса, идущая по диагонали с левого нижнего угла. Такая карточка должна быть срочно оформлена и направлена в центр сбора и обработки информации для разработки мероприятий по устранению и предупреждению авиационного происшествия.</w:t>
      </w:r>
    </w:p>
    <w:p w:rsidR="00C66F45" w:rsidRDefault="00C66F45" w:rsidP="00C66F45">
      <w:pPr>
        <w:rPr>
          <w:sz w:val="28"/>
          <w:szCs w:val="28"/>
        </w:rPr>
      </w:pPr>
    </w:p>
    <w:p w:rsidR="00476080" w:rsidRDefault="00476080" w:rsidP="003955CE">
      <w:pPr>
        <w:jc w:val="center"/>
        <w:rPr>
          <w:sz w:val="28"/>
          <w:szCs w:val="28"/>
        </w:rPr>
      </w:pPr>
    </w:p>
    <w:p w:rsidR="00476080" w:rsidRDefault="00476080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Назначение, порядок оформления карточки учета неисправностей (КУН АТ) </w:t>
      </w:r>
    </w:p>
    <w:p w:rsidR="00476080" w:rsidRPr="00476080" w:rsidRDefault="00476080" w:rsidP="003955CE">
      <w:pPr>
        <w:jc w:val="center"/>
        <w:rPr>
          <w:b/>
          <w:sz w:val="28"/>
          <w:szCs w:val="28"/>
        </w:rPr>
      </w:pPr>
    </w:p>
    <w:p w:rsidR="00476080" w:rsidRPr="00476080" w:rsidRDefault="00476080" w:rsidP="003955CE">
      <w:pPr>
        <w:jc w:val="center"/>
        <w:rPr>
          <w:b/>
          <w:sz w:val="28"/>
          <w:szCs w:val="28"/>
        </w:rPr>
      </w:pPr>
      <w:r w:rsidRPr="00476080">
        <w:rPr>
          <w:b/>
          <w:sz w:val="28"/>
          <w:szCs w:val="28"/>
        </w:rPr>
        <w:t xml:space="preserve">Тема 2.2. Обеспечение безотказности при подготовке ЛА к полету </w:t>
      </w:r>
    </w:p>
    <w:p w:rsidR="00476080" w:rsidRDefault="00476080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476080" w:rsidRDefault="00476080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Организация ТО АТ. Классификация методов поиска неисправностей </w:t>
      </w:r>
    </w:p>
    <w:p w:rsidR="00476080" w:rsidRDefault="00476080" w:rsidP="003955CE">
      <w:pPr>
        <w:jc w:val="center"/>
        <w:rPr>
          <w:sz w:val="28"/>
          <w:szCs w:val="28"/>
        </w:rPr>
      </w:pPr>
    </w:p>
    <w:p w:rsidR="00476080" w:rsidRDefault="00476080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Методы выявления характерных повреждений планера, шасси, шарнирных узлов в системе АРД</w:t>
      </w:r>
    </w:p>
    <w:p w:rsidR="00476080" w:rsidRDefault="00476080" w:rsidP="003955CE">
      <w:pPr>
        <w:jc w:val="center"/>
        <w:rPr>
          <w:sz w:val="28"/>
          <w:szCs w:val="28"/>
        </w:rPr>
      </w:pPr>
    </w:p>
    <w:p w:rsidR="00476080" w:rsidRDefault="00476080" w:rsidP="003955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476080" w:rsidRDefault="00476080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1.Характерные повреждения жидкостных систем ВС (гидравлическая, топливная). Причины</w:t>
      </w:r>
    </w:p>
    <w:p w:rsidR="00476080" w:rsidRDefault="00476080" w:rsidP="00476080">
      <w:pPr>
        <w:jc w:val="center"/>
        <w:rPr>
          <w:sz w:val="28"/>
          <w:szCs w:val="28"/>
        </w:rPr>
      </w:pPr>
    </w:p>
    <w:p w:rsidR="00476080" w:rsidRDefault="00476080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>2.Методы выявления повреждения двигателей (тех. диагностика ГТД, продуктами изнашивания в масле, по изменению уровня вибрации). Причины</w:t>
      </w:r>
    </w:p>
    <w:p w:rsidR="00476080" w:rsidRDefault="00476080" w:rsidP="00476080">
      <w:pPr>
        <w:jc w:val="center"/>
        <w:rPr>
          <w:sz w:val="28"/>
          <w:szCs w:val="28"/>
        </w:rPr>
      </w:pPr>
    </w:p>
    <w:p w:rsidR="00476080" w:rsidRDefault="00476080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3</w:t>
      </w:r>
    </w:p>
    <w:p w:rsidR="00476080" w:rsidRDefault="00476080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>1.Подготовка к полетам ВС с неисправностями, не влияющие на БП,</w:t>
      </w:r>
    </w:p>
    <w:p w:rsidR="00476080" w:rsidRDefault="00476080" w:rsidP="00476080">
      <w:pPr>
        <w:jc w:val="center"/>
        <w:rPr>
          <w:sz w:val="28"/>
          <w:szCs w:val="28"/>
        </w:rPr>
      </w:pPr>
    </w:p>
    <w:p w:rsidR="00476080" w:rsidRDefault="00476080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Устранение неисправностей </w:t>
      </w:r>
      <w:r w:rsidR="005D7638">
        <w:rPr>
          <w:sz w:val="28"/>
          <w:szCs w:val="28"/>
        </w:rPr>
        <w:t>по информации, полученной с борта ВС</w:t>
      </w:r>
    </w:p>
    <w:p w:rsidR="005D7638" w:rsidRDefault="005D7638" w:rsidP="00476080">
      <w:pPr>
        <w:jc w:val="center"/>
        <w:rPr>
          <w:sz w:val="28"/>
          <w:szCs w:val="28"/>
        </w:rPr>
      </w:pPr>
    </w:p>
    <w:p w:rsidR="005D7638" w:rsidRDefault="005D7638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3.Повторные неисправности и их устранение </w:t>
      </w:r>
    </w:p>
    <w:p w:rsidR="005D7638" w:rsidRDefault="005D7638" w:rsidP="00476080">
      <w:pPr>
        <w:jc w:val="center"/>
        <w:rPr>
          <w:sz w:val="28"/>
          <w:szCs w:val="28"/>
        </w:rPr>
      </w:pPr>
    </w:p>
    <w:p w:rsidR="005D7638" w:rsidRDefault="005D7638" w:rsidP="004760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4</w:t>
      </w: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1. Влияние природно-климатических факторов АТ и особенности подготовки ВС к эксплуатации в 03 и ВЛ периоды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Методы защиты ВС от наземного обледенения 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Особенности специального ТО ВС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4. Характерные нарушения ИТП, приводящие к АП, анализ причин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Pr="005D7638" w:rsidRDefault="005D7638" w:rsidP="005D7638">
      <w:pPr>
        <w:jc w:val="center"/>
        <w:rPr>
          <w:b/>
          <w:sz w:val="28"/>
          <w:szCs w:val="28"/>
        </w:rPr>
      </w:pPr>
      <w:r w:rsidRPr="005D7638">
        <w:rPr>
          <w:b/>
          <w:sz w:val="28"/>
          <w:szCs w:val="28"/>
        </w:rPr>
        <w:t>Тема 2.3. Бортовые и наземные технические средства объективного контроля состояния ЛА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Назначение, классификация технических средств сбора и обработки полетной информации 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Определение истинных причин авиационных происшествий и инцидентов возможно лишь при наличии достоверной информации о параметрах движения ВС, о работоспособности его систем, о переговорах членов экипажа между собой и со службой УВД, о действиях экипажа в особых ситуациях полета, в процессе развития авиационного происшествия.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Гражданская авиация в настоящее время постоянно насыщается специальными техническими бортовыми и наземными средствами обеспечения безопасности полетов. Особое место среди них занимают бортовые средства сбора полетной информации </w:t>
      </w:r>
      <w:proofErr w:type="gramStart"/>
      <w:r w:rsidRPr="00C66F45">
        <w:rPr>
          <w:sz w:val="38"/>
          <w:szCs w:val="38"/>
          <w:vertAlign w:val="subscript"/>
        </w:rPr>
        <w:t>( БССПИ</w:t>
      </w:r>
      <w:proofErr w:type="gramEnd"/>
      <w:r w:rsidRPr="00C66F45">
        <w:rPr>
          <w:sz w:val="38"/>
          <w:szCs w:val="38"/>
          <w:vertAlign w:val="subscript"/>
        </w:rPr>
        <w:t>).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Использование БССПИ и наземных средств регистрации и обработки полетной информации позволяет решать </w:t>
      </w:r>
      <w:r w:rsidRPr="00C66F45">
        <w:rPr>
          <w:sz w:val="38"/>
          <w:szCs w:val="38"/>
          <w:u w:val="single"/>
          <w:vertAlign w:val="subscript"/>
        </w:rPr>
        <w:t xml:space="preserve">следующие задачи </w:t>
      </w:r>
      <w:r w:rsidRPr="00C66F45">
        <w:rPr>
          <w:sz w:val="38"/>
          <w:szCs w:val="38"/>
          <w:vertAlign w:val="subscript"/>
        </w:rPr>
        <w:t xml:space="preserve">контролировать и оценивать качество выполнения полетов и летно-технической эксплуатации ВС; оценивать </w:t>
      </w:r>
      <w:r w:rsidRPr="00C66F45">
        <w:rPr>
          <w:sz w:val="38"/>
          <w:szCs w:val="38"/>
          <w:u w:val="single"/>
          <w:vertAlign w:val="subscript"/>
        </w:rPr>
        <w:t xml:space="preserve">предупреждать нарушение правил </w:t>
      </w:r>
      <w:r w:rsidRPr="00C66F45">
        <w:rPr>
          <w:sz w:val="38"/>
          <w:szCs w:val="38"/>
          <w:vertAlign w:val="subscript"/>
        </w:rPr>
        <w:t xml:space="preserve">работоспособность авиационной техники, </w:t>
      </w:r>
      <w:r w:rsidRPr="00C66F45">
        <w:rPr>
          <w:sz w:val="38"/>
          <w:szCs w:val="38"/>
          <w:u w:val="single"/>
          <w:vertAlign w:val="subscript"/>
        </w:rPr>
        <w:t>выявлять ее отказы и неисправности</w:t>
      </w:r>
      <w:r w:rsidRPr="00C66F45">
        <w:rPr>
          <w:sz w:val="38"/>
          <w:szCs w:val="38"/>
          <w:vertAlign w:val="subscript"/>
        </w:rPr>
        <w:t xml:space="preserve">, прогнозировать работоспособность; </w:t>
      </w:r>
      <w:r w:rsidRPr="00C66F45">
        <w:rPr>
          <w:sz w:val="38"/>
          <w:szCs w:val="38"/>
          <w:u w:val="single"/>
          <w:vertAlign w:val="subscript"/>
        </w:rPr>
        <w:t xml:space="preserve">повышать профессиональную подготовку летного </w:t>
      </w:r>
      <w:r w:rsidRPr="00C66F45">
        <w:rPr>
          <w:sz w:val="38"/>
          <w:szCs w:val="38"/>
          <w:vertAlign w:val="subscript"/>
        </w:rPr>
        <w:t xml:space="preserve">и диспетчерского состава; </w:t>
      </w:r>
      <w:r w:rsidRPr="00C66F45">
        <w:rPr>
          <w:sz w:val="38"/>
          <w:szCs w:val="38"/>
          <w:u w:val="single"/>
          <w:vertAlign w:val="subscript"/>
        </w:rPr>
        <w:lastRenderedPageBreak/>
        <w:t xml:space="preserve">контролировать полноту и качество </w:t>
      </w:r>
      <w:r w:rsidRPr="00C66F45">
        <w:rPr>
          <w:sz w:val="38"/>
          <w:szCs w:val="38"/>
          <w:vertAlign w:val="subscript"/>
        </w:rPr>
        <w:t xml:space="preserve">технического обслуживания; </w:t>
      </w:r>
      <w:r w:rsidRPr="00C66F45">
        <w:rPr>
          <w:sz w:val="38"/>
          <w:szCs w:val="38"/>
          <w:u w:val="single"/>
          <w:vertAlign w:val="subscript"/>
        </w:rPr>
        <w:t xml:space="preserve">выявлять соответствие авиационной </w:t>
      </w:r>
      <w:r w:rsidRPr="00C66F45">
        <w:rPr>
          <w:sz w:val="38"/>
          <w:szCs w:val="38"/>
          <w:vertAlign w:val="subscript"/>
        </w:rPr>
        <w:t xml:space="preserve">техники действующим НЛГ при сертификации; обеспечивать необходимой информацией Комиссии по расследованию авиационных происшествий и инцидентов; </w:t>
      </w:r>
      <w:r w:rsidRPr="00C66F45">
        <w:rPr>
          <w:sz w:val="38"/>
          <w:szCs w:val="38"/>
          <w:u w:val="single"/>
          <w:vertAlign w:val="subscript"/>
        </w:rPr>
        <w:t>повышать эффективность</w:t>
      </w:r>
      <w:r w:rsidRPr="00C66F45">
        <w:rPr>
          <w:sz w:val="38"/>
          <w:szCs w:val="38"/>
          <w:vertAlign w:val="subscript"/>
        </w:rPr>
        <w:t xml:space="preserve"> использования авиационной техники и экономное расходование топлива; </w:t>
      </w:r>
      <w:r w:rsidRPr="00C66F45">
        <w:rPr>
          <w:sz w:val="38"/>
          <w:szCs w:val="38"/>
          <w:u w:val="single"/>
          <w:vertAlign w:val="subscript"/>
        </w:rPr>
        <w:t xml:space="preserve">устанавливать истинную причину </w:t>
      </w:r>
      <w:r w:rsidRPr="00C66F45">
        <w:rPr>
          <w:sz w:val="38"/>
          <w:szCs w:val="38"/>
          <w:vertAlign w:val="subscript"/>
        </w:rPr>
        <w:t>авиационного происшествия, инцидента.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Бортовые средства сбора полетной информации можно разделить на следующие группы: бортовые средства сбора параметрической информации; бортовые средства сбора звуковой информации; бортовые средства автоматизированной обработки и анализа параметрической информации; наземные средства сбора полетной информации; наземные средства обработки полетной информации.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i/>
          <w:iCs/>
          <w:sz w:val="38"/>
          <w:szCs w:val="38"/>
          <w:vertAlign w:val="subscript"/>
        </w:rPr>
        <w:t>Ботовые средства сбора параметрической информации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По назначению БССПИ подразделяются на аварийные, эксплуатационные и комбинированные.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i/>
          <w:iCs/>
          <w:sz w:val="38"/>
          <w:szCs w:val="38"/>
          <w:vertAlign w:val="subscript"/>
        </w:rPr>
        <w:t>Аварийные</w:t>
      </w:r>
      <w:r w:rsidRPr="00C66F45">
        <w:rPr>
          <w:sz w:val="38"/>
          <w:szCs w:val="38"/>
          <w:vertAlign w:val="subscript"/>
        </w:rPr>
        <w:t>- предназначены для накопления и сохранения информации в случае авиационного происшествия. Используются при расследовании авиационных происшествий. Носители информации имеют аварийную защиту от воздействия механических нагрузок, агрессивных жидкостей, воды, огня.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i/>
          <w:iCs/>
          <w:sz w:val="38"/>
          <w:szCs w:val="38"/>
          <w:vertAlign w:val="subscript"/>
        </w:rPr>
        <w:t>Эксплуатационные</w:t>
      </w:r>
      <w:r w:rsidRPr="00C66F45">
        <w:rPr>
          <w:sz w:val="38"/>
          <w:szCs w:val="38"/>
          <w:vertAlign w:val="subscript"/>
        </w:rPr>
        <w:t>- предназначены для накопления информации, необходимой для оценки качества техники пилотирования, работоспособности авиационной техники, не имеют аварийной защиты и достаточной защиты и достаточно просты в эксплуатации.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i/>
          <w:iCs/>
          <w:sz w:val="38"/>
          <w:szCs w:val="38"/>
          <w:vertAlign w:val="subscript"/>
        </w:rPr>
        <w:t>Комбинированные -</w:t>
      </w:r>
      <w:r w:rsidRPr="00C66F45">
        <w:rPr>
          <w:sz w:val="38"/>
          <w:szCs w:val="38"/>
          <w:vertAlign w:val="subscript"/>
        </w:rPr>
        <w:t xml:space="preserve"> сочетают функции аварийных и эксплуатационных самописцев, выполняются в одном защищенном корпусе </w:t>
      </w:r>
      <w:proofErr w:type="gramStart"/>
      <w:r w:rsidRPr="00C66F45">
        <w:rPr>
          <w:sz w:val="38"/>
          <w:szCs w:val="38"/>
          <w:vertAlign w:val="subscript"/>
        </w:rPr>
        <w:t>( МСРП</w:t>
      </w:r>
      <w:proofErr w:type="gramEnd"/>
      <w:r w:rsidRPr="00C66F45">
        <w:rPr>
          <w:sz w:val="38"/>
          <w:szCs w:val="38"/>
          <w:vertAlign w:val="subscript"/>
        </w:rPr>
        <w:t>-12-96, МСРП-МВЛ) или в двух ( МСРП-64-2, МСРП-256), один из которых аварийный, второй- эксплуатационный.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lastRenderedPageBreak/>
        <w:t xml:space="preserve">По принципу записи информации БССПИ подразделяются на средства с механическим </w:t>
      </w:r>
      <w:proofErr w:type="gramStart"/>
      <w:r w:rsidRPr="00C66F45">
        <w:rPr>
          <w:sz w:val="38"/>
          <w:szCs w:val="38"/>
          <w:vertAlign w:val="subscript"/>
        </w:rPr>
        <w:t>( КЗ</w:t>
      </w:r>
      <w:proofErr w:type="gramEnd"/>
      <w:r w:rsidRPr="00C66F45">
        <w:rPr>
          <w:sz w:val="38"/>
          <w:szCs w:val="38"/>
          <w:vertAlign w:val="subscript"/>
        </w:rPr>
        <w:t>-63), фотографическим ( САРПП-12) и магнитным ( МСРП) принципом записи.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По форме записи средства бывают с аналоговой и дискретной формами записи. Аналоговая форма записи используется в механических и фотографических системах.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Дискретная форма записи применяется в БССПИ с магнитным принципом записи. Эти средства являются основными по сбору параметрической информации.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В настоящее время на самолетах гражданской авиации используются основном магнитные системы регистрации режимов полета.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Система предназначена для измерения параметров полета; параметров состояния систем и оборудование самолета; преобразования сигналов измерения параметров в восьмиразрядный двоичный код; формирования опознавательных данных самолета </w:t>
      </w:r>
      <w:proofErr w:type="gramStart"/>
      <w:r w:rsidRPr="00C66F45">
        <w:rPr>
          <w:sz w:val="38"/>
          <w:szCs w:val="38"/>
          <w:vertAlign w:val="subscript"/>
        </w:rPr>
        <w:t>( номеров</w:t>
      </w:r>
      <w:proofErr w:type="gramEnd"/>
      <w:r w:rsidRPr="00C66F45">
        <w:rPr>
          <w:sz w:val="38"/>
          <w:szCs w:val="38"/>
          <w:vertAlign w:val="subscript"/>
        </w:rPr>
        <w:t xml:space="preserve"> самолета, рейса, даты полета) и астрономического полетного времени в двоично-десятичном коде, записи и хранения кодов на магнитной ленте.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В соответствии с требованиями НЛГС к магнитным системам регистрируются четыре группы параметров: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proofErr w:type="gramStart"/>
      <w:r w:rsidRPr="00C66F45">
        <w:rPr>
          <w:sz w:val="38"/>
          <w:szCs w:val="38"/>
          <w:vertAlign w:val="subscript"/>
        </w:rPr>
        <w:t>1)параметры</w:t>
      </w:r>
      <w:proofErr w:type="gramEnd"/>
      <w:r w:rsidRPr="00C66F45">
        <w:rPr>
          <w:sz w:val="38"/>
          <w:szCs w:val="38"/>
          <w:vertAlign w:val="subscript"/>
        </w:rPr>
        <w:t xml:space="preserve"> движения самолета ( барометрическая высота, приборная скорость, число М, угол атаки а и др.);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proofErr w:type="gramStart"/>
      <w:r w:rsidRPr="00C66F45">
        <w:rPr>
          <w:sz w:val="38"/>
          <w:szCs w:val="38"/>
          <w:vertAlign w:val="subscript"/>
        </w:rPr>
        <w:t>2)параметры</w:t>
      </w:r>
      <w:proofErr w:type="gramEnd"/>
      <w:r w:rsidRPr="00C66F45">
        <w:rPr>
          <w:sz w:val="38"/>
          <w:szCs w:val="38"/>
          <w:vertAlign w:val="subscript"/>
        </w:rPr>
        <w:t>, характеризующие положение органов управления ( углы отклонения элеронов, руля высоты, руля направления, отклонение штурвала, педалей и др.);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 xml:space="preserve">3) параметры силовой установки </w:t>
      </w:r>
      <w:proofErr w:type="gramStart"/>
      <w:r w:rsidRPr="00C66F45">
        <w:rPr>
          <w:sz w:val="38"/>
          <w:szCs w:val="38"/>
          <w:vertAlign w:val="subscript"/>
        </w:rPr>
        <w:t>( частота</w:t>
      </w:r>
      <w:proofErr w:type="gramEnd"/>
      <w:r w:rsidRPr="00C66F45">
        <w:rPr>
          <w:sz w:val="38"/>
          <w:szCs w:val="38"/>
          <w:vertAlign w:val="subscript"/>
        </w:rPr>
        <w:t xml:space="preserve"> вращения роторов КВД, КНД, температура газа на выходе из турбины, расход топлива и др.);</w:t>
      </w:r>
    </w:p>
    <w:p w:rsidR="00C66F45" w:rsidRPr="00C66F45" w:rsidRDefault="00C66F45" w:rsidP="00DE5826">
      <w:pPr>
        <w:ind w:left="720"/>
        <w:rPr>
          <w:sz w:val="38"/>
          <w:szCs w:val="38"/>
        </w:rPr>
      </w:pPr>
      <w:proofErr w:type="gramStart"/>
      <w:r w:rsidRPr="00C66F45">
        <w:rPr>
          <w:sz w:val="38"/>
          <w:szCs w:val="38"/>
          <w:vertAlign w:val="subscript"/>
        </w:rPr>
        <w:lastRenderedPageBreak/>
        <w:t>4)параметры</w:t>
      </w:r>
      <w:proofErr w:type="gramEnd"/>
      <w:r w:rsidRPr="00C66F45">
        <w:rPr>
          <w:sz w:val="38"/>
          <w:szCs w:val="38"/>
          <w:vertAlign w:val="subscript"/>
        </w:rPr>
        <w:t>, характеризующие состояние топливной, гидравлической, пожарной и других систем.</w:t>
      </w:r>
    </w:p>
    <w:p w:rsidR="00DE5826" w:rsidRPr="00C66F45" w:rsidRDefault="00C66F45" w:rsidP="00DE5826">
      <w:pPr>
        <w:ind w:left="720"/>
        <w:rPr>
          <w:sz w:val="38"/>
          <w:szCs w:val="38"/>
        </w:rPr>
      </w:pPr>
      <w:r w:rsidRPr="00C66F45">
        <w:rPr>
          <w:sz w:val="38"/>
          <w:szCs w:val="38"/>
          <w:vertAlign w:val="subscript"/>
        </w:rPr>
        <w:t>На магнитной ленте регистрируются 48 аналоговых параметров и 32 разовые команды.</w:t>
      </w:r>
    </w:p>
    <w:p w:rsidR="00DE5826" w:rsidRDefault="00DE5826" w:rsidP="00DE5826">
      <w:pPr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Принципы экспресс-анализа полетной информации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Автоматизированные системы обработки параметрической информации 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2.Оценка БП по данным полетной информации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3.Основы многоуровневой, автоматизированной системы управления «Безопасность»</w:t>
      </w:r>
    </w:p>
    <w:p w:rsidR="005D7638" w:rsidRDefault="005D7638" w:rsidP="005D7638">
      <w:pPr>
        <w:jc w:val="center"/>
        <w:rPr>
          <w:sz w:val="28"/>
          <w:szCs w:val="28"/>
        </w:rPr>
      </w:pPr>
    </w:p>
    <w:p w:rsidR="005D7638" w:rsidRDefault="005D7638" w:rsidP="005D7638">
      <w:pPr>
        <w:jc w:val="center"/>
        <w:rPr>
          <w:b/>
          <w:sz w:val="28"/>
          <w:szCs w:val="28"/>
        </w:rPr>
      </w:pPr>
      <w:r w:rsidRPr="005D7638">
        <w:rPr>
          <w:b/>
          <w:sz w:val="28"/>
          <w:szCs w:val="28"/>
        </w:rPr>
        <w:t>Тема 2.4. Организация, проведение поисковых, аварийно-спасательных и эвакуационных работ</w:t>
      </w:r>
    </w:p>
    <w:p w:rsidR="00CB3B01" w:rsidRDefault="00CB3B01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CB3B01" w:rsidRDefault="00CB3B01" w:rsidP="005D7638">
      <w:pPr>
        <w:jc w:val="center"/>
        <w:rPr>
          <w:sz w:val="28"/>
          <w:szCs w:val="28"/>
        </w:rPr>
      </w:pPr>
      <w:r>
        <w:rPr>
          <w:sz w:val="28"/>
          <w:szCs w:val="28"/>
        </w:rPr>
        <w:t>1.Органзация и осуществление поиска ВС (АСР)</w:t>
      </w:r>
    </w:p>
    <w:p w:rsidR="00CB3B01" w:rsidRDefault="00CB3B01" w:rsidP="005D7638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2.Взаимодействие служб предприятия ГА при возникновении особых ситуаций с ГВС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3.Поисково-спасательное обеспечение полетов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2</w:t>
      </w: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1.Внедрение новых систем поиска ВС терпящих бедствие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2.Назначение, организация, состав, задачи АСК, действия личного состава на месте АП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3.Организация проведения эвакуации ВС с летного поля. Аварийно-технические средства, применяемые при проведении эвакуационных работ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3</w:t>
      </w: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1.Организация поиска и спасения людей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2.Причины травматизации и гибели людей при особых ситуациях 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3.Мероприятия по обеспечению безопасности экипажа и пассажиров</w:t>
      </w:r>
    </w:p>
    <w:p w:rsidR="00CB3B01" w:rsidRDefault="00CB3B01" w:rsidP="00CB3B01">
      <w:pPr>
        <w:jc w:val="center"/>
        <w:rPr>
          <w:sz w:val="28"/>
          <w:szCs w:val="28"/>
        </w:rPr>
      </w:pPr>
    </w:p>
    <w:p w:rsidR="00CB3B01" w:rsidRDefault="00CB3B01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4.Перечень опасных веществ и предметов, запрещенных </w:t>
      </w:r>
      <w:r w:rsidR="00671549">
        <w:rPr>
          <w:sz w:val="28"/>
          <w:szCs w:val="28"/>
        </w:rPr>
        <w:t>к перевозке</w:t>
      </w:r>
    </w:p>
    <w:p w:rsidR="00671549" w:rsidRDefault="00671549" w:rsidP="00CB3B01">
      <w:pPr>
        <w:jc w:val="center"/>
        <w:rPr>
          <w:sz w:val="28"/>
          <w:szCs w:val="28"/>
        </w:rPr>
      </w:pP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5.Правовая ответственность должностных лиц за нарушение правил БП</w:t>
      </w:r>
    </w:p>
    <w:p w:rsidR="00671549" w:rsidRDefault="00671549" w:rsidP="00CB3B01">
      <w:pPr>
        <w:jc w:val="center"/>
        <w:rPr>
          <w:sz w:val="28"/>
          <w:szCs w:val="28"/>
        </w:rPr>
      </w:pPr>
    </w:p>
    <w:p w:rsidR="00671549" w:rsidRDefault="00671549" w:rsidP="00CB3B01">
      <w:pPr>
        <w:jc w:val="center"/>
        <w:rPr>
          <w:b/>
          <w:sz w:val="28"/>
          <w:szCs w:val="28"/>
        </w:rPr>
      </w:pPr>
      <w:r w:rsidRPr="00671549">
        <w:rPr>
          <w:b/>
          <w:sz w:val="28"/>
          <w:szCs w:val="28"/>
        </w:rPr>
        <w:t>Тема 3.1. Государственное регулирование в области авиационной</w:t>
      </w:r>
      <w:r>
        <w:rPr>
          <w:b/>
          <w:sz w:val="28"/>
          <w:szCs w:val="28"/>
        </w:rPr>
        <w:t xml:space="preserve"> безопасности на воздушном тран</w:t>
      </w:r>
      <w:r w:rsidRPr="00671549">
        <w:rPr>
          <w:b/>
          <w:sz w:val="28"/>
          <w:szCs w:val="28"/>
        </w:rPr>
        <w:t>спорте</w:t>
      </w: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1.История терроризма, идеология, причины, характеристика и цели преступников</w:t>
      </w:r>
    </w:p>
    <w:p w:rsidR="00671549" w:rsidRDefault="00671549" w:rsidP="00CB3B01">
      <w:pPr>
        <w:jc w:val="center"/>
        <w:rPr>
          <w:sz w:val="28"/>
          <w:szCs w:val="28"/>
        </w:rPr>
      </w:pP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2.Особенности современного терроризма на воздушном транспорте </w:t>
      </w:r>
    </w:p>
    <w:p w:rsidR="00671549" w:rsidRDefault="00671549" w:rsidP="00CB3B01">
      <w:pPr>
        <w:jc w:val="center"/>
        <w:rPr>
          <w:sz w:val="28"/>
          <w:szCs w:val="28"/>
        </w:rPr>
      </w:pP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3.Понятие акта незаконного вмешательства в деятельность ГА. Состояние авиационной безопасности, анализ актов незаконного вмешательства в деятельность ГА</w:t>
      </w:r>
    </w:p>
    <w:p w:rsidR="00671549" w:rsidRDefault="00671549" w:rsidP="00CB3B01">
      <w:pPr>
        <w:jc w:val="center"/>
        <w:rPr>
          <w:sz w:val="28"/>
          <w:szCs w:val="28"/>
        </w:rPr>
      </w:pP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2 </w:t>
      </w: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1.Нормативно-правовая база обеспечения авиационной безопасности в ГАФР (Воздушный кодекс РФ, уголовный кодекс РФ, закон РФ «об оружии», постановление правительства РФ №897 от 30.07.1999 г. Приказы и указания мин. Транспорта РФ по авиационной безопасности) </w:t>
      </w:r>
    </w:p>
    <w:p w:rsidR="00671549" w:rsidRDefault="00671549" w:rsidP="00CB3B01">
      <w:pPr>
        <w:jc w:val="center"/>
        <w:rPr>
          <w:sz w:val="28"/>
          <w:szCs w:val="28"/>
        </w:rPr>
      </w:pPr>
    </w:p>
    <w:p w:rsidR="00671549" w:rsidRDefault="00671549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2.Стандарты и рекомендуемая п</w:t>
      </w:r>
      <w:r w:rsidR="00F872C0">
        <w:rPr>
          <w:sz w:val="28"/>
          <w:szCs w:val="28"/>
        </w:rPr>
        <w:t xml:space="preserve">рактика ИКАО по авиационной безопасности 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3</w:t>
      </w: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1.Организация, основные функции САБ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2.Взаимодействие САБ с другими службами аэропорта, силовыми структурами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3.Организация охраны ВС, территории аэропортов и объектов 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4.Система досмотра и технические средства. Связь и сигнализация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Занятие 4 </w:t>
      </w: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1.Распознование опасных веществ и предметов, запрещенных к перевозке ГВС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2.Действия персонала при получении сигнала об угрозе взрыва, обнаружение взрывных устройств, подозрительных предметов 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3.Действия при захвате заложников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Pr="009F0B40" w:rsidRDefault="00F872C0" w:rsidP="00CB3B01">
      <w:pPr>
        <w:jc w:val="center"/>
        <w:rPr>
          <w:b/>
          <w:sz w:val="28"/>
          <w:szCs w:val="28"/>
        </w:rPr>
      </w:pPr>
      <w:r w:rsidRPr="009F0B40">
        <w:rPr>
          <w:b/>
          <w:sz w:val="28"/>
          <w:szCs w:val="28"/>
        </w:rPr>
        <w:t>Тема 3.2. Основные данные о взрывных устройствах, взрывчатых веществах, оружии, боеприпасах и методы их выявления</w:t>
      </w: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1</w:t>
      </w:r>
    </w:p>
    <w:p w:rsidR="00F872C0" w:rsidRDefault="00F872C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>1.Взрывные устройства, огнестрельное, пневматическое, газовое, холодное оружие</w:t>
      </w:r>
    </w:p>
    <w:p w:rsidR="00F872C0" w:rsidRDefault="00F872C0" w:rsidP="00CB3B01">
      <w:pPr>
        <w:jc w:val="center"/>
        <w:rPr>
          <w:sz w:val="28"/>
          <w:szCs w:val="28"/>
        </w:rPr>
      </w:pPr>
    </w:p>
    <w:p w:rsidR="00F872C0" w:rsidRDefault="009F0B40" w:rsidP="00CB3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2.Методы выявления взрывных устройств, отравляющих веществ, оружия и возможные способы их доставки на ВС и объекты </w:t>
      </w:r>
    </w:p>
    <w:p w:rsidR="009F0B40" w:rsidRDefault="009F0B40" w:rsidP="00CB3B01">
      <w:pPr>
        <w:jc w:val="center"/>
        <w:rPr>
          <w:sz w:val="28"/>
          <w:szCs w:val="28"/>
        </w:rPr>
      </w:pP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3.Внутриобъектовый режим и контроль доступа к ВС и средствам обеспечения полетов</w:t>
      </w:r>
    </w:p>
    <w:p w:rsidR="009F0B40" w:rsidRDefault="009F0B40" w:rsidP="009F0B40">
      <w:pPr>
        <w:jc w:val="center"/>
        <w:rPr>
          <w:sz w:val="28"/>
          <w:szCs w:val="28"/>
        </w:rPr>
      </w:pP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4.Распознование опасных веществ и предметов, действия персонала при их обнаружении</w:t>
      </w:r>
    </w:p>
    <w:p w:rsidR="009F0B40" w:rsidRDefault="009F0B40" w:rsidP="009F0B40">
      <w:pPr>
        <w:jc w:val="center"/>
        <w:rPr>
          <w:sz w:val="28"/>
          <w:szCs w:val="28"/>
        </w:rPr>
      </w:pPr>
    </w:p>
    <w:p w:rsidR="009F0B40" w:rsidRPr="005311AA" w:rsidRDefault="009F0B40" w:rsidP="009F0B40">
      <w:pPr>
        <w:jc w:val="center"/>
        <w:rPr>
          <w:b/>
          <w:sz w:val="28"/>
          <w:szCs w:val="28"/>
        </w:rPr>
      </w:pPr>
      <w:r w:rsidRPr="005311AA">
        <w:rPr>
          <w:b/>
          <w:sz w:val="28"/>
          <w:szCs w:val="28"/>
        </w:rPr>
        <w:t>Тема 3.3. Оборудование ВС в целях обеспечения БП</w:t>
      </w: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1.Конструктивно-техническое оборудование ВС для предотвращения взрыва, актов незаконного вмешательства, места хранения и порядок перевозки оружия</w:t>
      </w:r>
    </w:p>
    <w:p w:rsidR="009F0B40" w:rsidRDefault="009F0B40" w:rsidP="009F0B40">
      <w:pPr>
        <w:jc w:val="center"/>
        <w:rPr>
          <w:sz w:val="28"/>
          <w:szCs w:val="28"/>
        </w:rPr>
      </w:pP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2.Особенности и последовательность предполетного досмотра ВС, меры безопасности, документации</w:t>
      </w:r>
    </w:p>
    <w:p w:rsidR="009F0B40" w:rsidRDefault="009F0B40" w:rsidP="009F0B40">
      <w:pPr>
        <w:jc w:val="center"/>
        <w:rPr>
          <w:sz w:val="28"/>
          <w:szCs w:val="28"/>
        </w:rPr>
      </w:pP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3.Особенности и последовательность дополнительного досмотра</w:t>
      </w:r>
    </w:p>
    <w:p w:rsidR="009F0B40" w:rsidRDefault="009F0B40" w:rsidP="009F0B40">
      <w:pPr>
        <w:jc w:val="center"/>
        <w:rPr>
          <w:sz w:val="28"/>
          <w:szCs w:val="28"/>
        </w:rPr>
      </w:pPr>
    </w:p>
    <w:p w:rsidR="009F0B40" w:rsidRPr="005311AA" w:rsidRDefault="009F0B40" w:rsidP="009F0B40">
      <w:pPr>
        <w:jc w:val="center"/>
        <w:rPr>
          <w:b/>
          <w:sz w:val="28"/>
          <w:szCs w:val="28"/>
        </w:rPr>
      </w:pPr>
      <w:r w:rsidRPr="005311AA">
        <w:rPr>
          <w:b/>
          <w:sz w:val="28"/>
          <w:szCs w:val="28"/>
        </w:rPr>
        <w:t xml:space="preserve">Тема 3.4. Действия персонала в чрезвычайной обстановке </w:t>
      </w: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1</w:t>
      </w:r>
    </w:p>
    <w:p w:rsidR="009F0B40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t>1.Действия технического персонала при поступлении информации о наличии на борту ВС взрывного устройства</w:t>
      </w:r>
    </w:p>
    <w:p w:rsidR="009F0B40" w:rsidRDefault="009F0B40" w:rsidP="009F0B40">
      <w:pPr>
        <w:jc w:val="center"/>
        <w:rPr>
          <w:sz w:val="28"/>
          <w:szCs w:val="28"/>
        </w:rPr>
      </w:pPr>
    </w:p>
    <w:p w:rsidR="009F0B40" w:rsidRPr="00671549" w:rsidRDefault="009F0B40" w:rsidP="009F0B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2.Действия персонала при возникновении чрезвычайной обстановке на борту ВС: попытка террористического </w:t>
      </w:r>
      <w:r w:rsidR="005311AA">
        <w:rPr>
          <w:sz w:val="28"/>
          <w:szCs w:val="28"/>
        </w:rPr>
        <w:t>акта, взрыва, поджога, захвата заложников, угроза применения оружия, захвата и угона ВС</w:t>
      </w:r>
    </w:p>
    <w:sectPr w:rsidR="009F0B40" w:rsidRPr="0067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E16"/>
    <w:multiLevelType w:val="hybridMultilevel"/>
    <w:tmpl w:val="2C2E38B2"/>
    <w:lvl w:ilvl="0" w:tplc="979E0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42A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23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C3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CE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6E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C8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28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40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704A65"/>
    <w:multiLevelType w:val="hybridMultilevel"/>
    <w:tmpl w:val="B5AE63F4"/>
    <w:lvl w:ilvl="0" w:tplc="0EE821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CDF0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EB9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B49B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06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29C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4E07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2EC7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A25B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285F5B"/>
    <w:multiLevelType w:val="hybridMultilevel"/>
    <w:tmpl w:val="E59405A6"/>
    <w:lvl w:ilvl="0" w:tplc="338852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8E7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AF0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809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A5E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294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ABC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AD7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7810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1311A7"/>
    <w:multiLevelType w:val="hybridMultilevel"/>
    <w:tmpl w:val="DBF25520"/>
    <w:lvl w:ilvl="0" w:tplc="063098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861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6939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A35D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4CB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AE65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9C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8B1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04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8F7DB8"/>
    <w:multiLevelType w:val="hybridMultilevel"/>
    <w:tmpl w:val="C0EA774C"/>
    <w:lvl w:ilvl="0" w:tplc="0FDA79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B6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AA9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C4D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2DB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8FD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0CD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839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4EE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515F92"/>
    <w:multiLevelType w:val="hybridMultilevel"/>
    <w:tmpl w:val="42EA5A62"/>
    <w:lvl w:ilvl="0" w:tplc="ED0A49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2CB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6A6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0C93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822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C32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4168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E3F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C70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CAF525F"/>
    <w:multiLevelType w:val="hybridMultilevel"/>
    <w:tmpl w:val="BA6AFB9A"/>
    <w:lvl w:ilvl="0" w:tplc="D4984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0F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AE87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43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2D3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E9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E6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867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A6F4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5A4769"/>
    <w:multiLevelType w:val="hybridMultilevel"/>
    <w:tmpl w:val="A18A9882"/>
    <w:lvl w:ilvl="0" w:tplc="458EE4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EF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A1C9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464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442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2DE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E2F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09D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AFE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45B1286"/>
    <w:multiLevelType w:val="hybridMultilevel"/>
    <w:tmpl w:val="B35E9012"/>
    <w:lvl w:ilvl="0" w:tplc="AA04EC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2A90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E0AD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CC8C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8A9A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167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82BC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981A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AA56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50939BD"/>
    <w:multiLevelType w:val="hybridMultilevel"/>
    <w:tmpl w:val="AD56447E"/>
    <w:lvl w:ilvl="0" w:tplc="261A2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D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88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20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50EF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ED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0C3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42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6E9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C8256A"/>
    <w:multiLevelType w:val="hybridMultilevel"/>
    <w:tmpl w:val="35E85F5E"/>
    <w:lvl w:ilvl="0" w:tplc="1B525F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FB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E223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2875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CF7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A5C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70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45D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8E9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95D4D39"/>
    <w:multiLevelType w:val="hybridMultilevel"/>
    <w:tmpl w:val="7272F560"/>
    <w:lvl w:ilvl="0" w:tplc="2E4442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994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437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8B2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8C8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E85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C1DD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8F65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E8F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1D0B5E"/>
    <w:multiLevelType w:val="hybridMultilevel"/>
    <w:tmpl w:val="6DC8ECF6"/>
    <w:lvl w:ilvl="0" w:tplc="57527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662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022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C82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A8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AE19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2E1F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34B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1454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1A4F043A"/>
    <w:multiLevelType w:val="hybridMultilevel"/>
    <w:tmpl w:val="CB5C1E42"/>
    <w:lvl w:ilvl="0" w:tplc="444C8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83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A6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9A0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680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A462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6A4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8C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2B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51E52"/>
    <w:multiLevelType w:val="hybridMultilevel"/>
    <w:tmpl w:val="DA1C1636"/>
    <w:lvl w:ilvl="0" w:tplc="951E24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894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2C16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66F2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A423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2A0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34A6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B282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7C61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A7925F9"/>
    <w:multiLevelType w:val="hybridMultilevel"/>
    <w:tmpl w:val="101A2CCA"/>
    <w:lvl w:ilvl="0" w:tplc="CBE4A0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46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A8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A0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A8E1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0D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F8EC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E9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146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1C7E9D"/>
    <w:multiLevelType w:val="hybridMultilevel"/>
    <w:tmpl w:val="30CEB82C"/>
    <w:lvl w:ilvl="0" w:tplc="19182C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E98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C9A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7AA8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4C6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AEC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069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83C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AF3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EB47C68"/>
    <w:multiLevelType w:val="hybridMultilevel"/>
    <w:tmpl w:val="0A40AB20"/>
    <w:lvl w:ilvl="0" w:tplc="6F381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9E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221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587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A03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40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6E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1C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1E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16643A5"/>
    <w:multiLevelType w:val="hybridMultilevel"/>
    <w:tmpl w:val="C24C6226"/>
    <w:lvl w:ilvl="0" w:tplc="CEEE04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3CC8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9A0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CC77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491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F6A6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DEFB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D25E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E36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1F82739"/>
    <w:multiLevelType w:val="hybridMultilevel"/>
    <w:tmpl w:val="E56CE23E"/>
    <w:lvl w:ilvl="0" w:tplc="EB7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3856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C4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61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723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EAC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ABF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6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08C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60467BB"/>
    <w:multiLevelType w:val="hybridMultilevel"/>
    <w:tmpl w:val="916A2B0C"/>
    <w:lvl w:ilvl="0" w:tplc="E356E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3A9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88C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76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52E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2E0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ECE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ABCC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976B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4C1656B"/>
    <w:multiLevelType w:val="hybridMultilevel"/>
    <w:tmpl w:val="1D2C8170"/>
    <w:lvl w:ilvl="0" w:tplc="3D00B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B8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06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12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D6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485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B2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6AD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94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67A0BCA"/>
    <w:multiLevelType w:val="hybridMultilevel"/>
    <w:tmpl w:val="D55E27BE"/>
    <w:lvl w:ilvl="0" w:tplc="F62EF3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E3D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6FC3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452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A4C4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C70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2D08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C07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43EC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BDC6985"/>
    <w:multiLevelType w:val="hybridMultilevel"/>
    <w:tmpl w:val="BB1C95CC"/>
    <w:lvl w:ilvl="0" w:tplc="30C8B0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762A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46AC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4ADF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96E0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F06B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760B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C481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18F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4F437EBE"/>
    <w:multiLevelType w:val="hybridMultilevel"/>
    <w:tmpl w:val="31FACD2C"/>
    <w:lvl w:ilvl="0" w:tplc="9C38A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7C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1EC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62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60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D0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44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6C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BA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1487E84"/>
    <w:multiLevelType w:val="hybridMultilevel"/>
    <w:tmpl w:val="DFDC7A6E"/>
    <w:lvl w:ilvl="0" w:tplc="5F5CD7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61F2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05F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ABE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4D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6F7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2A7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0F0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8CD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4C1E0A"/>
    <w:multiLevelType w:val="hybridMultilevel"/>
    <w:tmpl w:val="1DA24E18"/>
    <w:lvl w:ilvl="0" w:tplc="52003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08B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F83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F88C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7CC3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23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A24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12C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16C4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23F0B7E"/>
    <w:multiLevelType w:val="hybridMultilevel"/>
    <w:tmpl w:val="3F24D33C"/>
    <w:lvl w:ilvl="0" w:tplc="3A2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78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0CE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C00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8C6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9E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948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F4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9BA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63A4436"/>
    <w:multiLevelType w:val="hybridMultilevel"/>
    <w:tmpl w:val="16ECB2E8"/>
    <w:lvl w:ilvl="0" w:tplc="F84E51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94E6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185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1467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1E18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0C0E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3094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282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EB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565C492E"/>
    <w:multiLevelType w:val="hybridMultilevel"/>
    <w:tmpl w:val="4A589FAE"/>
    <w:lvl w:ilvl="0" w:tplc="5D8A018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266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696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050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29E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09A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A45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48D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2D7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85D3987"/>
    <w:multiLevelType w:val="hybridMultilevel"/>
    <w:tmpl w:val="62281AD8"/>
    <w:lvl w:ilvl="0" w:tplc="3BE2C2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078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5A56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BA1E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5421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8AB5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2C8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414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080A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596A7EE2"/>
    <w:multiLevelType w:val="hybridMultilevel"/>
    <w:tmpl w:val="F6A22A84"/>
    <w:lvl w:ilvl="0" w:tplc="735AE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C1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9C7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62C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52A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6C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0A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66F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62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495E01"/>
    <w:multiLevelType w:val="hybridMultilevel"/>
    <w:tmpl w:val="34C62030"/>
    <w:lvl w:ilvl="0" w:tplc="203AC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1C0E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DC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142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8E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2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2E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9CA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50C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B75650C"/>
    <w:multiLevelType w:val="hybridMultilevel"/>
    <w:tmpl w:val="86BECD78"/>
    <w:lvl w:ilvl="0" w:tplc="07D6F5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26A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0E7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A0A8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4EF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8C9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6CBD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490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0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6E37B7"/>
    <w:multiLevelType w:val="hybridMultilevel"/>
    <w:tmpl w:val="5CDCCAA8"/>
    <w:lvl w:ilvl="0" w:tplc="146A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3CC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0E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EE3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3D8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78E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3A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34B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98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5DF24591"/>
    <w:multiLevelType w:val="hybridMultilevel"/>
    <w:tmpl w:val="0FBA9E1C"/>
    <w:lvl w:ilvl="0" w:tplc="12581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18E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B22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08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A2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48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FE8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8C6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686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14610F5"/>
    <w:multiLevelType w:val="hybridMultilevel"/>
    <w:tmpl w:val="876CC440"/>
    <w:lvl w:ilvl="0" w:tplc="5B74C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A8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C3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3CF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E25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04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142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660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E84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67B01BE5"/>
    <w:multiLevelType w:val="hybridMultilevel"/>
    <w:tmpl w:val="93CEB302"/>
    <w:lvl w:ilvl="0" w:tplc="CA28D9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ECF9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62AF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A34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252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A7E9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32455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74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41A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8D73EDD"/>
    <w:multiLevelType w:val="hybridMultilevel"/>
    <w:tmpl w:val="B0CE713E"/>
    <w:lvl w:ilvl="0" w:tplc="F460C9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CD9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4DE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080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01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00C0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C19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6CE8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E39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A103F3C"/>
    <w:multiLevelType w:val="hybridMultilevel"/>
    <w:tmpl w:val="5D62DA40"/>
    <w:lvl w:ilvl="0" w:tplc="5BA678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27B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E655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8EF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48F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4F0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A46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6BA2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6B1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C8E4350"/>
    <w:multiLevelType w:val="hybridMultilevel"/>
    <w:tmpl w:val="1BB08A4E"/>
    <w:lvl w:ilvl="0" w:tplc="4B20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62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CE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AD4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ECC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8E2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7E9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A427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EEC5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6CDD289B"/>
    <w:multiLevelType w:val="hybridMultilevel"/>
    <w:tmpl w:val="E812B91E"/>
    <w:lvl w:ilvl="0" w:tplc="41722A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6C1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869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D0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C6B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4469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EA4E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C018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297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7C12C1"/>
    <w:multiLevelType w:val="hybridMultilevel"/>
    <w:tmpl w:val="54B2A176"/>
    <w:lvl w:ilvl="0" w:tplc="D8EC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A3A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EC3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56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CC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FC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760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B6B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62C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4F93A1D"/>
    <w:multiLevelType w:val="hybridMultilevel"/>
    <w:tmpl w:val="46B26B18"/>
    <w:lvl w:ilvl="0" w:tplc="E09EB5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C32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69D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A64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688D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3443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852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EDC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5E06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5BC104D"/>
    <w:multiLevelType w:val="hybridMultilevel"/>
    <w:tmpl w:val="02548EE4"/>
    <w:lvl w:ilvl="0" w:tplc="46325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E8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D6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6E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F2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9E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A4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728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18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>
    <w:nsid w:val="778735B7"/>
    <w:multiLevelType w:val="hybridMultilevel"/>
    <w:tmpl w:val="C922DB4E"/>
    <w:lvl w:ilvl="0" w:tplc="EF4852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8421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AC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FA45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9CA6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AA16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1A6F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842C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8614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>
    <w:nsid w:val="795C0C06"/>
    <w:multiLevelType w:val="hybridMultilevel"/>
    <w:tmpl w:val="F6329B86"/>
    <w:lvl w:ilvl="0" w:tplc="EB7821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46C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899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4607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B4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0177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620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AF2F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6CA5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A973D5F"/>
    <w:multiLevelType w:val="hybridMultilevel"/>
    <w:tmpl w:val="503C61CC"/>
    <w:lvl w:ilvl="0" w:tplc="2C762B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8C3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D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2AF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EC7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84F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089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80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0AC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DE504A7"/>
    <w:multiLevelType w:val="hybridMultilevel"/>
    <w:tmpl w:val="7152E406"/>
    <w:lvl w:ilvl="0" w:tplc="6CE8A2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AF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0D7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C67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4D68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BC02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4AE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67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2F3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>
    <w:nsid w:val="7DFC0093"/>
    <w:multiLevelType w:val="hybridMultilevel"/>
    <w:tmpl w:val="5F163774"/>
    <w:lvl w:ilvl="0" w:tplc="ECF868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40B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284F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A154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AB1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AE36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43B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CCD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633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5"/>
  </w:num>
  <w:num w:numId="5">
    <w:abstractNumId w:val="11"/>
  </w:num>
  <w:num w:numId="6">
    <w:abstractNumId w:val="33"/>
  </w:num>
  <w:num w:numId="7">
    <w:abstractNumId w:val="49"/>
  </w:num>
  <w:num w:numId="8">
    <w:abstractNumId w:val="5"/>
  </w:num>
  <w:num w:numId="9">
    <w:abstractNumId w:val="16"/>
  </w:num>
  <w:num w:numId="10">
    <w:abstractNumId w:val="22"/>
  </w:num>
  <w:num w:numId="11">
    <w:abstractNumId w:val="3"/>
  </w:num>
  <w:num w:numId="12">
    <w:abstractNumId w:val="46"/>
  </w:num>
  <w:num w:numId="13">
    <w:abstractNumId w:val="29"/>
  </w:num>
  <w:num w:numId="14">
    <w:abstractNumId w:val="2"/>
  </w:num>
  <w:num w:numId="15">
    <w:abstractNumId w:val="41"/>
  </w:num>
  <w:num w:numId="16">
    <w:abstractNumId w:val="39"/>
  </w:num>
  <w:num w:numId="17">
    <w:abstractNumId w:val="25"/>
  </w:num>
  <w:num w:numId="18">
    <w:abstractNumId w:val="4"/>
  </w:num>
  <w:num w:numId="19">
    <w:abstractNumId w:val="48"/>
  </w:num>
  <w:num w:numId="20">
    <w:abstractNumId w:val="7"/>
  </w:num>
  <w:num w:numId="21">
    <w:abstractNumId w:val="1"/>
  </w:num>
  <w:num w:numId="22">
    <w:abstractNumId w:val="38"/>
  </w:num>
  <w:num w:numId="23">
    <w:abstractNumId w:val="10"/>
  </w:num>
  <w:num w:numId="24">
    <w:abstractNumId w:val="37"/>
  </w:num>
  <w:num w:numId="25">
    <w:abstractNumId w:val="43"/>
  </w:num>
  <w:num w:numId="26">
    <w:abstractNumId w:val="26"/>
  </w:num>
  <w:num w:numId="27">
    <w:abstractNumId w:val="0"/>
  </w:num>
  <w:num w:numId="28">
    <w:abstractNumId w:val="31"/>
  </w:num>
  <w:num w:numId="29">
    <w:abstractNumId w:val="47"/>
  </w:num>
  <w:num w:numId="30">
    <w:abstractNumId w:val="9"/>
  </w:num>
  <w:num w:numId="31">
    <w:abstractNumId w:val="35"/>
  </w:num>
  <w:num w:numId="32">
    <w:abstractNumId w:val="6"/>
  </w:num>
  <w:num w:numId="33">
    <w:abstractNumId w:val="14"/>
  </w:num>
  <w:num w:numId="34">
    <w:abstractNumId w:val="18"/>
  </w:num>
  <w:num w:numId="35">
    <w:abstractNumId w:val="23"/>
  </w:num>
  <w:num w:numId="36">
    <w:abstractNumId w:val="28"/>
  </w:num>
  <w:num w:numId="37">
    <w:abstractNumId w:val="30"/>
  </w:num>
  <w:num w:numId="38">
    <w:abstractNumId w:val="45"/>
  </w:num>
  <w:num w:numId="39">
    <w:abstractNumId w:val="8"/>
  </w:num>
  <w:num w:numId="40">
    <w:abstractNumId w:val="24"/>
  </w:num>
  <w:num w:numId="41">
    <w:abstractNumId w:val="36"/>
  </w:num>
  <w:num w:numId="42">
    <w:abstractNumId w:val="40"/>
  </w:num>
  <w:num w:numId="43">
    <w:abstractNumId w:val="44"/>
  </w:num>
  <w:num w:numId="44">
    <w:abstractNumId w:val="17"/>
  </w:num>
  <w:num w:numId="45">
    <w:abstractNumId w:val="21"/>
  </w:num>
  <w:num w:numId="46">
    <w:abstractNumId w:val="42"/>
  </w:num>
  <w:num w:numId="47">
    <w:abstractNumId w:val="27"/>
  </w:num>
  <w:num w:numId="48">
    <w:abstractNumId w:val="32"/>
  </w:num>
  <w:num w:numId="49">
    <w:abstractNumId w:val="3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7"/>
    <w:rsid w:val="0002723A"/>
    <w:rsid w:val="0016460F"/>
    <w:rsid w:val="00164669"/>
    <w:rsid w:val="00245C21"/>
    <w:rsid w:val="003955CE"/>
    <w:rsid w:val="003C5937"/>
    <w:rsid w:val="00476080"/>
    <w:rsid w:val="005311AA"/>
    <w:rsid w:val="005D7638"/>
    <w:rsid w:val="00671549"/>
    <w:rsid w:val="00770D85"/>
    <w:rsid w:val="00985967"/>
    <w:rsid w:val="009F0B40"/>
    <w:rsid w:val="00A279E7"/>
    <w:rsid w:val="00A8448F"/>
    <w:rsid w:val="00AA58D8"/>
    <w:rsid w:val="00B01680"/>
    <w:rsid w:val="00BC029C"/>
    <w:rsid w:val="00BF0F3A"/>
    <w:rsid w:val="00C66F45"/>
    <w:rsid w:val="00CB3B01"/>
    <w:rsid w:val="00DE5826"/>
    <w:rsid w:val="00F872C0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0DDC-3C61-431C-AF9D-9E8D776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7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4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9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9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7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9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2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88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22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59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4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7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8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8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7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5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1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12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5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9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5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8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3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926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44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5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82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45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8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26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00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10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4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4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32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8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8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4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6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28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1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2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9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2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6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9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3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00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5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69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7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1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9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3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7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3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6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6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30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5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8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4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2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7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6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9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43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3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3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12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2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1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8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1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5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8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5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376C-4AC9-4BFF-B338-A1044CB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35</Pages>
  <Words>6928</Words>
  <Characters>39492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Студент-4</dc:creator>
  <cp:keywords/>
  <dc:description/>
  <cp:lastModifiedBy>Студент-4</cp:lastModifiedBy>
  <cp:revision>5</cp:revision>
  <dcterms:created xsi:type="dcterms:W3CDTF">2018-05-21T04:30:00Z</dcterms:created>
  <dcterms:modified xsi:type="dcterms:W3CDTF">2019-09-03T06:17:00Z</dcterms:modified>
</cp:coreProperties>
</file>