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7E" w:rsidRDefault="00DA497E" w:rsidP="00DA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Метрология   222 гр.</w:t>
      </w:r>
    </w:p>
    <w:p w:rsidR="00DA497E" w:rsidRDefault="00DA497E" w:rsidP="00DA497E">
      <w:pPr>
        <w:rPr>
          <w:rFonts w:ascii="Times New Roman" w:hAnsi="Times New Roman" w:cs="Times New Roman"/>
          <w:b/>
          <w:sz w:val="28"/>
          <w:szCs w:val="28"/>
        </w:rPr>
      </w:pPr>
    </w:p>
    <w:p w:rsidR="00DA497E" w:rsidRPr="00B33107" w:rsidRDefault="00DA497E" w:rsidP="00DA49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система единиц (система СИ).</w:t>
      </w:r>
    </w:p>
    <w:p w:rsidR="00DA497E" w:rsidRPr="00B33107" w:rsidRDefault="00DA497E" w:rsidP="00DA49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международная система единиц СИ (</w:t>
      </w:r>
      <w:proofErr w:type="gramStart"/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 интернациональная</w:t>
      </w:r>
      <w:proofErr w:type="gramEnd"/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была принята на </w:t>
      </w:r>
      <w:r w:rsidRPr="00B33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конференцией по мерам и весам в </w:t>
      </w:r>
      <w:smartTag w:uri="urn:schemas-microsoft-com:office:smarttags" w:element="metricconverter">
        <w:smartTagPr>
          <w:attr w:name="ProductID" w:val="1960 г"/>
        </w:smartTagPr>
        <w:r w:rsidRPr="00B33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1960 г</w:t>
        </w:r>
      </w:smartTag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нашей страны система единиц СИ действует с 1 января </w:t>
      </w:r>
      <w:smartTag w:uri="urn:schemas-microsoft-com:office:smarttags" w:element="metricconverter">
        <w:smartTagPr>
          <w:attr w:name="ProductID" w:val="1982 г"/>
        </w:smartTagPr>
        <w:r w:rsidRPr="00B33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1982 г</w:t>
        </w:r>
      </w:smartTag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ГОСТ 8.417-81. Система СИ является логическим развитием предшествовавших ей систем единиц СГС и МКГСС и др.</w:t>
      </w: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широко применяются две системы единиц СИ и СГС (симметричная, или гауссова). Система СГС существует более ста лет и до сих пор используется в точных науках – физике, астрономии. Однако ее все более теснит система СИ – единственная система единиц </w:t>
      </w:r>
      <w:proofErr w:type="gramStart"/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ФВ,  которая</w:t>
      </w:r>
      <w:proofErr w:type="gramEnd"/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и используется в большинстве стран мира. </w:t>
      </w: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единицы СИ и их определения:</w:t>
      </w: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Метр – единица длины. </w:t>
      </w:r>
    </w:p>
    <w:p w:rsidR="00DA497E" w:rsidRPr="00B33107" w:rsidRDefault="00DA497E" w:rsidP="00DA49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определение метра, как одной десятимиллионной части четверти парижского меридиана, было дано в </w:t>
      </w:r>
      <w:smartTag w:uri="urn:schemas-microsoft-com:office:smarttags" w:element="metricconverter">
        <w:smartTagPr>
          <w:attr w:name="ProductID" w:val="1791 г"/>
        </w:smartTagPr>
        <w:r w:rsidRPr="00B33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1791 г</w:t>
        </w:r>
      </w:smartTag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установлении метрической системы мер. Современное определение: Единица длины метр – равен длине пути, которую проходит свет в вакууме за 1/299792458 долю секунды.</w:t>
      </w:r>
    </w:p>
    <w:p w:rsidR="00DA497E" w:rsidRPr="00B33107" w:rsidRDefault="00DA497E" w:rsidP="00DA49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Килограмм – единица массы.</w:t>
      </w:r>
    </w:p>
    <w:p w:rsidR="00DA497E" w:rsidRPr="00B33107" w:rsidRDefault="00DA497E" w:rsidP="00DA49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массы – килограмм, равен массе международного прототипа килограмма, представляющего собой цилиндр из сплава платины и иридия.</w:t>
      </w:r>
    </w:p>
    <w:p w:rsidR="00DA497E" w:rsidRPr="00B33107" w:rsidRDefault="00DA497E" w:rsidP="00DA49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3.Секунда – единица времени.</w:t>
      </w: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времени – секунда, равна продолжительности 9192631770 периодов излучения, соответствующих переходу между двумя сверхтонкими уровнями основного состояния атома цезия – 133 при отсутствии возмущения со стороны внешних полей.</w:t>
      </w:r>
    </w:p>
    <w:p w:rsidR="00DA497E" w:rsidRPr="00B33107" w:rsidRDefault="00DA497E" w:rsidP="00DA49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4.Ампер – единица силы электрического тока.</w:t>
      </w:r>
    </w:p>
    <w:p w:rsidR="00DA497E" w:rsidRPr="00B33107" w:rsidRDefault="00DA497E" w:rsidP="00DA49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единицы силы электрического тока СИ принят Ампер. Наименование этой единицы дано в </w:t>
      </w:r>
      <w:smartTag w:uri="urn:schemas-microsoft-com:office:smarttags" w:element="metricconverter">
        <w:smartTagPr>
          <w:attr w:name="ProductID" w:val="1881 г"/>
        </w:smartTagPr>
        <w:r w:rsidRPr="00B33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1881 г</w:t>
        </w:r>
      </w:smartTag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честь физика и математика А. Ампера (1775-1836) г.</w:t>
      </w:r>
    </w:p>
    <w:p w:rsidR="00DA497E" w:rsidRPr="00B33107" w:rsidRDefault="00DA497E" w:rsidP="00DA49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Ампер – равен силе неизменяющегося тока, который при прохождении по двум параллельным проводникам бесконечной длины и ничтожно малой площади кругового поперечного сечения расположенным в вакууме на расстоянии 1м один от другого, вызывает на каждом участке проводника длиной 1м силу взаимодействия, равную 2*10</w:t>
      </w:r>
      <w:r w:rsidRPr="00B331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-7</w:t>
      </w: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DA497E" w:rsidRPr="00B33107" w:rsidRDefault="00DA497E" w:rsidP="00DA49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5.Кельвин – единица термодинамической </w:t>
      </w:r>
      <w:proofErr w:type="gramStart"/>
      <w:r w:rsidRPr="00B33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температуры .</w:t>
      </w:r>
      <w:proofErr w:type="gramEnd"/>
    </w:p>
    <w:p w:rsidR="00DA497E" w:rsidRPr="00B33107" w:rsidRDefault="00DA497E" w:rsidP="00DA49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Кельвин равен 1/273,16 части термодинамической температуры тройной точки воды.</w:t>
      </w:r>
    </w:p>
    <w:p w:rsidR="00DA497E" w:rsidRPr="00B33107" w:rsidRDefault="00DA497E" w:rsidP="00DA49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6.Моль – единица количества вещества.</w:t>
      </w: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Моль – количество вещества системы, содержащей столько же структурных элементов, сколько атомов содержится в углероде-12 </w:t>
      </w:r>
      <w:proofErr w:type="gramStart"/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массой  0</w:t>
      </w:r>
      <w:proofErr w:type="gramEnd"/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,012кг. </w:t>
      </w: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 – расчетная единица, и эталона для его воспроизведения не существует (Принято 1776-1856) итальянским физиком и химиком. </w:t>
      </w:r>
    </w:p>
    <w:p w:rsidR="00DA497E" w:rsidRPr="00B33107" w:rsidRDefault="00DA497E" w:rsidP="00DA497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7.Кандела – единица силы света.</w:t>
      </w: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1881г. на Международном конгрессе электриков была принята единица силы света, предложенная французским физиком Л. </w:t>
      </w:r>
      <w:proofErr w:type="spellStart"/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Виолем</w:t>
      </w:r>
      <w:proofErr w:type="spellEnd"/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(1841 – 1923). Эта единица, названная свечой </w:t>
      </w:r>
      <w:proofErr w:type="spellStart"/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Виоля</w:t>
      </w:r>
      <w:proofErr w:type="spellEnd"/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равна силе света, изучаемого поверхностью затвердевшей платины, направленной по нормали к этой поверхности, площадь которой 1 см².</w:t>
      </w: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</w:t>
      </w:r>
      <w:r w:rsidRPr="00B33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ГКМВ (1948г.) принято определение единицы силы света – кандела.</w:t>
      </w:r>
    </w:p>
    <w:p w:rsidR="00DA497E" w:rsidRPr="00B33107" w:rsidRDefault="00DA497E" w:rsidP="00DA4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Кандела – сила света в заданном направлении источника, испускающего монохроматическое излучение частотой 540*10</w:t>
      </w:r>
      <w:r w:rsidRPr="00B331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B33107">
        <w:rPr>
          <w:rFonts w:ascii="Times New Roman" w:eastAsia="Times New Roman" w:hAnsi="Times New Roman" w:cs="Times New Roman"/>
          <w:sz w:val="28"/>
          <w:szCs w:val="28"/>
          <w:lang w:eastAsia="ru-RU"/>
        </w:rPr>
        <w:t>Гц, энергетическая сила излучения которого в этом направлении составляет 1/683 Вт/ср. (ватт на стерадиан).</w:t>
      </w:r>
    </w:p>
    <w:p w:rsidR="00DA497E" w:rsidRPr="00E820EA" w:rsidRDefault="00DA497E" w:rsidP="00DA497E">
      <w:pPr>
        <w:rPr>
          <w:rFonts w:ascii="Times New Roman" w:hAnsi="Times New Roman" w:cs="Times New Roman"/>
          <w:b/>
          <w:sz w:val="28"/>
          <w:szCs w:val="28"/>
        </w:rPr>
      </w:pPr>
    </w:p>
    <w:p w:rsidR="00C86F2C" w:rsidRDefault="00C86F2C">
      <w:bookmarkStart w:id="0" w:name="_GoBack"/>
      <w:bookmarkEnd w:id="0"/>
    </w:p>
    <w:sectPr w:rsidR="00C8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A0C96"/>
    <w:multiLevelType w:val="hybridMultilevel"/>
    <w:tmpl w:val="11C6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71DA"/>
    <w:multiLevelType w:val="hybridMultilevel"/>
    <w:tmpl w:val="D0A2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5B0E"/>
    <w:multiLevelType w:val="hybridMultilevel"/>
    <w:tmpl w:val="89982042"/>
    <w:lvl w:ilvl="0" w:tplc="E0B41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20"/>
    <w:rsid w:val="004E0F20"/>
    <w:rsid w:val="00A62AF6"/>
    <w:rsid w:val="00BA662D"/>
    <w:rsid w:val="00C86F2C"/>
    <w:rsid w:val="00D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76A27-1DA7-4848-BABC-CBA9F1C9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2024-04-27T04:47:00Z</dcterms:created>
  <dcterms:modified xsi:type="dcterms:W3CDTF">2024-04-27T04:47:00Z</dcterms:modified>
</cp:coreProperties>
</file>