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0E" w:rsidRDefault="0098340E" w:rsidP="0098340E">
      <w:pPr>
        <w:pStyle w:val="a3"/>
        <w:tabs>
          <w:tab w:val="left" w:pos="0"/>
        </w:tabs>
        <w:spacing w:after="0" w:line="360" w:lineRule="auto"/>
        <w:ind w:hanging="5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bookmarkStart w:id="0" w:name="_GoBack"/>
      <w:bookmarkEnd w:id="0"/>
      <w:r w:rsidRPr="007009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70091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ключение  автопилота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8340E" w:rsidRDefault="0098340E" w:rsidP="0098340E">
      <w:pPr>
        <w:pStyle w:val="a3"/>
        <w:tabs>
          <w:tab w:val="left" w:pos="0"/>
        </w:tabs>
        <w:spacing w:after="0" w:line="360" w:lineRule="auto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40E" w:rsidRDefault="0098340E" w:rsidP="0098340E">
      <w:pPr>
        <w:pStyle w:val="a3"/>
        <w:tabs>
          <w:tab w:val="left" w:pos="0"/>
        </w:tabs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 автопилоте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предусмотрено  поканальное  включение  автопилота.</w:t>
      </w:r>
    </w:p>
    <w:p w:rsidR="0098340E" w:rsidRDefault="0098340E" w:rsidP="0098340E">
      <w:pPr>
        <w:pStyle w:val="a3"/>
        <w:tabs>
          <w:tab w:val="left" w:pos="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 пульте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управления  имеются  три  кнопки  включения.  Кнопка – лампа</w:t>
      </w:r>
    </w:p>
    <w:p w:rsidR="0098340E" w:rsidRDefault="0098340E" w:rsidP="0098340E">
      <w:pPr>
        <w:pStyle w:val="a3"/>
        <w:tabs>
          <w:tab w:val="left" w:pos="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КнЛ</w:t>
      </w:r>
      <w:proofErr w:type="gramStart"/>
      <w:r>
        <w:rPr>
          <w:rFonts w:ascii="Times New Roman" w:hAnsi="Times New Roman" w:cs="Times New Roman"/>
          <w:sz w:val="28"/>
          <w:szCs w:val="28"/>
        </w:rPr>
        <w:t>1  включает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канал  направления,  КнЛ2 – канал  крена  и  канал тангажа</w:t>
      </w:r>
    </w:p>
    <w:p w:rsidR="0098340E" w:rsidRDefault="0098340E" w:rsidP="0098340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7F0CC6">
        <w:rPr>
          <w:rFonts w:ascii="Times New Roman" w:hAnsi="Times New Roman" w:cs="Times New Roman"/>
          <w:sz w:val="28"/>
          <w:szCs w:val="28"/>
        </w:rPr>
        <w:t>дновременно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КнЛ3 – канал  высоты.</w:t>
      </w:r>
    </w:p>
    <w:p w:rsidR="0098340E" w:rsidRDefault="0098340E" w:rsidP="0098340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Кнопки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лампы  КнЛ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  и  КнЛ5  отключают  соответственно  каналы  направления  и  высоты.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 кнопок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пульте,  имеются  еще  кнопки  на  рукоятках   летчиков,  которые  отключают  все  каналы  автопилота  одновременно.</w:t>
      </w:r>
    </w:p>
    <w:p w:rsidR="0098340E" w:rsidRDefault="0098340E" w:rsidP="0098340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Допустим,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(после  окончания  режима  согласования)  летчику  нужно  включить  канал  направления.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этого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он  должен  нажать  кнопку – лампу  включения  канала  направления  КнЛ1  на  пульте  управления.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+ 27 В  через  нормально  замкнутые  контакты  кнопок  отключения  автопилота  на  рукоятках  управления  поступает  на  штырек  6  пульта  управления  ПУ. 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Далее  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нормально  замкнутый  контакт  реле  Р1,  нормально  замкнутый  контакт  кнопки - лампы  отключения  канала  направления  КнЛ4  на  пульте  управления  + 27 В  поступает  на  нормально  разомкнутый  контакт  2  кнопки – лампы   включения  канала  направления  КнЛ1.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нажатии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этой  кнопки  + 27 В  поступает  на  лампочку,  вмонтированную  в  кнопку.  Кнопка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лампа  КнЛ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  начинает  светиться  зеленым  светом. 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Одновременно  +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27 В  поступает  на  реле  Р5,  которое,  срабатывая,  своим  контактом  блокирует  кнопку  КнЛ1,  и  через  нормально  замкнутый  контакт  реле  Р2  на  реле  Р3,  Р4,  на  электромагнит  ЭМ1  и  на  штырек  13  пульта  управления.</w:t>
      </w:r>
    </w:p>
    <w:p w:rsidR="0098340E" w:rsidRDefault="0098340E" w:rsidP="0098340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Реле 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3  и  Р4  срабатывают  и  своими  контактами  разрывают  цепи  питания  обмоток  возбуждения  двигателя – генератора  канала  направления. 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Двигатель,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следовательно,  и  связанный  с  ним  ротор  сельсина – приемника  оказываются  заторможенными. 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Торможение  создается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  счет  трения  в  редукторе  и  срабатывания  электромагнита  ЭМ1,  который  своим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якорем  прижимается  к  специальному  фрикционному  диску,  сидящему  на  одной  оси  с  ротором  сельсина – приемника.  Сельсин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приемник  начинает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работать  в  заторможенном  режиме,  и  сигнал  изменения  курса  вертолета  с  ротора  сельсина – приемника  через  штырек  20  пульта  управления  поступает  в  агрегат  управления  АУ  на  штырек  9. </w:t>
      </w:r>
    </w:p>
    <w:p w:rsidR="0098340E" w:rsidRDefault="0098340E" w:rsidP="0098340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При  включении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канала  направления  + 27 В  поступает  из  пульта  управления  (штырек  13)  на  реле  Р4. 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 реле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своими  контактами  подает  + 27 В  на  обмотку  подмагничивания  реле  РЭП-8Т  в  рулевом  агрегате  РА1  (штырек 2)  и 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гидроклапан</w:t>
      </w:r>
      <w:proofErr w:type="spellEnd"/>
      <w:r>
        <w:rPr>
          <w:rFonts w:ascii="Times New Roman" w:hAnsi="Times New Roman" w:cs="Times New Roman"/>
          <w:sz w:val="28"/>
          <w:szCs w:val="28"/>
        </w:rPr>
        <w:t>,  который  переключает  рулевой  агрегат  на  работу  по  дифференциальной  схеме  в  автопилотном  режиме.</w:t>
      </w:r>
    </w:p>
    <w:p w:rsidR="0098340E" w:rsidRDefault="0098340E" w:rsidP="0098340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0E" w:rsidRDefault="0098340E" w:rsidP="0098340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 включения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канала  направления  любое  отклонение  вертолета  от  первоначального  курса  будет  вызывать  перемещение  органов  и,  как  следствие,  возвращение  вертолета  на  первоначальный  курс. 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Этот  режим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работы  автопилота  называется  режимом  стабилизации.</w:t>
      </w:r>
    </w:p>
    <w:p w:rsidR="00FA25A3" w:rsidRDefault="00FA25A3"/>
    <w:sectPr w:rsidR="00FA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FB"/>
    <w:rsid w:val="0098340E"/>
    <w:rsid w:val="00F30AFB"/>
    <w:rsid w:val="00FA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A119"/>
  <w15:chartTrackingRefBased/>
  <w15:docId w15:val="{4A76468E-EA8F-4F15-B6F9-3D215636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4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2024-10-25T10:08:00Z</dcterms:created>
  <dcterms:modified xsi:type="dcterms:W3CDTF">2024-10-25T10:09:00Z</dcterms:modified>
</cp:coreProperties>
</file>