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5C" w:rsidRPr="006E765C" w:rsidRDefault="006E765C" w:rsidP="006E765C">
      <w:pPr>
        <w:widowControl w:val="0"/>
        <w:tabs>
          <w:tab w:val="left" w:pos="334"/>
        </w:tabs>
        <w:spacing w:after="0"/>
        <w:ind w:left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6E765C">
        <w:rPr>
          <w:rFonts w:ascii="Times New Roman" w:hAnsi="Times New Roman" w:cs="Times New Roman"/>
          <w:i/>
          <w:sz w:val="32"/>
          <w:szCs w:val="32"/>
        </w:rPr>
        <w:t>5</w:t>
      </w:r>
      <w:r w:rsidRPr="006E765C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proofErr w:type="spellStart"/>
      <w:r w:rsidRPr="006E765C">
        <w:rPr>
          <w:rFonts w:ascii="Times New Roman" w:hAnsi="Times New Roman" w:cs="Times New Roman"/>
          <w:sz w:val="32"/>
          <w:szCs w:val="32"/>
        </w:rPr>
        <w:t>Авиационно</w:t>
      </w:r>
      <w:proofErr w:type="spellEnd"/>
      <w:r w:rsidRPr="006E765C">
        <w:rPr>
          <w:rFonts w:ascii="Times New Roman" w:hAnsi="Times New Roman" w:cs="Times New Roman"/>
          <w:sz w:val="32"/>
          <w:szCs w:val="32"/>
        </w:rPr>
        <w:t xml:space="preserve"> – техническая подготовка</w:t>
      </w:r>
    </w:p>
    <w:p w:rsidR="006E765C" w:rsidRPr="006E765C" w:rsidRDefault="006E765C" w:rsidP="006E765C">
      <w:pPr>
        <w:widowControl w:val="0"/>
        <w:tabs>
          <w:tab w:val="left" w:pos="334"/>
        </w:tabs>
        <w:spacing w:after="0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6E765C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proofErr w:type="spellStart"/>
      <w:r w:rsidRPr="006E765C">
        <w:rPr>
          <w:rFonts w:ascii="Times New Roman" w:hAnsi="Times New Roman" w:cs="Times New Roman"/>
          <w:sz w:val="32"/>
          <w:szCs w:val="32"/>
        </w:rPr>
        <w:t>инженерно</w:t>
      </w:r>
      <w:proofErr w:type="spellEnd"/>
      <w:r w:rsidRPr="006E765C">
        <w:rPr>
          <w:rFonts w:ascii="Times New Roman" w:hAnsi="Times New Roman" w:cs="Times New Roman"/>
          <w:sz w:val="32"/>
          <w:szCs w:val="32"/>
        </w:rPr>
        <w:t xml:space="preserve"> – технического персонала</w:t>
      </w:r>
    </w:p>
    <w:p w:rsidR="006E765C" w:rsidRPr="006E765C" w:rsidRDefault="006E765C" w:rsidP="006E765C">
      <w:pPr>
        <w:widowControl w:val="0"/>
        <w:tabs>
          <w:tab w:val="left" w:pos="334"/>
        </w:tabs>
        <w:spacing w:after="0"/>
        <w:ind w:left="60"/>
        <w:jc w:val="both"/>
        <w:rPr>
          <w:rFonts w:ascii="Times New Roman" w:hAnsi="Times New Roman" w:cs="Times New Roman"/>
          <w:sz w:val="32"/>
          <w:szCs w:val="32"/>
        </w:rPr>
      </w:pPr>
    </w:p>
    <w:p w:rsidR="006E765C" w:rsidRPr="006E765C" w:rsidRDefault="006E765C" w:rsidP="006E765C">
      <w:pPr>
        <w:widowControl w:val="0"/>
        <w:tabs>
          <w:tab w:val="left" w:pos="334"/>
        </w:tabs>
        <w:spacing w:after="0"/>
        <w:jc w:val="both"/>
        <w:rPr>
          <w:rFonts w:ascii="Times New Roman" w:hAnsi="Times New Roman" w:cs="Times New Roman"/>
        </w:rPr>
      </w:pPr>
      <w:r w:rsidRPr="00D749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765C">
        <w:rPr>
          <w:rFonts w:ascii="Times New Roman" w:hAnsi="Times New Roman" w:cs="Times New Roman"/>
        </w:rPr>
        <w:t xml:space="preserve">ОРГАНИЗАЦИЯ   АВИАЦИОННО – </w:t>
      </w:r>
      <w:proofErr w:type="gramStart"/>
      <w:r w:rsidRPr="006E765C">
        <w:rPr>
          <w:rFonts w:ascii="Times New Roman" w:hAnsi="Times New Roman" w:cs="Times New Roman"/>
        </w:rPr>
        <w:t>ТЕХНИЧЕСКОЙ</w:t>
      </w:r>
      <w:r>
        <w:rPr>
          <w:rFonts w:ascii="Times New Roman" w:hAnsi="Times New Roman" w:cs="Times New Roman"/>
        </w:rPr>
        <w:t xml:space="preserve"> </w:t>
      </w:r>
      <w:r w:rsidRPr="006E765C">
        <w:rPr>
          <w:rFonts w:ascii="Times New Roman" w:hAnsi="Times New Roman" w:cs="Times New Roman"/>
        </w:rPr>
        <w:t xml:space="preserve"> ПОДГОТОВКИ</w:t>
      </w:r>
      <w:proofErr w:type="gramEnd"/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5C" w:rsidRDefault="006E765C" w:rsidP="006E765C">
      <w:pPr>
        <w:widowControl w:val="0"/>
        <w:tabs>
          <w:tab w:val="left" w:pos="3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профессиональная подготовка ИТП для ТЭ авиационной техники производится в высших и средних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заведениях  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других ведомств.</w:t>
      </w:r>
    </w:p>
    <w:p w:rsidR="006E765C" w:rsidRDefault="006E765C" w:rsidP="006E765C">
      <w:pPr>
        <w:widowControl w:val="0"/>
        <w:tabs>
          <w:tab w:val="left" w:pos="3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АТ и повышение квалификации ИТП проводят в учебно</w:t>
      </w:r>
      <w:r w:rsidRPr="003C4FA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тренировочных центрах (УТЦ), в авиапредприятиях и учебных заведениях ГА, опытно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 w:rsidRPr="003C4FA6">
        <w:rPr>
          <w:rFonts w:ascii="Times New Roman" w:hAnsi="Times New Roman" w:cs="Times New Roman"/>
          <w:b/>
          <w:sz w:val="28"/>
          <w:szCs w:val="28"/>
        </w:rPr>
        <w:t>-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конструкторских бюро (ОКБ) и заводах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 w:rsidRPr="003C4FA6">
        <w:rPr>
          <w:rFonts w:ascii="Times New Roman" w:hAnsi="Times New Roman" w:cs="Times New Roman"/>
          <w:b/>
          <w:sz w:val="28"/>
          <w:szCs w:val="28"/>
        </w:rPr>
        <w:t>-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изготовителях АТ в соответствии с требованиями документов по профессиональной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 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ИТП  и  рабочих  в  ГА.</w:t>
      </w:r>
    </w:p>
    <w:p w:rsidR="006E765C" w:rsidRDefault="006E765C" w:rsidP="006E765C">
      <w:pPr>
        <w:widowControl w:val="0"/>
        <w:tabs>
          <w:tab w:val="left" w:pos="3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Авиационно</w:t>
      </w:r>
      <w:proofErr w:type="spellEnd"/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 w:rsidRPr="003C4FA6">
        <w:rPr>
          <w:rFonts w:ascii="Times New Roman" w:hAnsi="Times New Roman" w:cs="Times New Roman"/>
          <w:b/>
          <w:sz w:val="28"/>
          <w:szCs w:val="28"/>
        </w:rPr>
        <w:t>-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подготовка</w:t>
      </w:r>
      <w:r w:rsidRPr="005A6A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АТП) ИТП осуществляется с использованием учебной базы авиапредприятия, которая представляет собой технические классы, площадки для размещения крупногабаритных образцов учебной АТ, техническую библиотеку. Технические 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специализируют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видам  АТ  и  учебным  дисциплинам.</w:t>
      </w:r>
    </w:p>
    <w:p w:rsidR="006E765C" w:rsidRDefault="006E765C" w:rsidP="006E765C">
      <w:pPr>
        <w:widowControl w:val="0"/>
        <w:tabs>
          <w:tab w:val="left" w:pos="3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авиационно</w:t>
      </w:r>
      <w:r w:rsidRPr="003C4FA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техническую подготовку ИТП несет авиапредприятие, в пределах своей компетенции и в соответствии с требованиями  </w:t>
      </w:r>
      <w:r w:rsidRPr="003C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765C" w:rsidRDefault="006E765C" w:rsidP="006E765C">
      <w:pPr>
        <w:widowControl w:val="0"/>
        <w:tabs>
          <w:tab w:val="left" w:pos="3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6E765C" w:rsidRPr="006E765C" w:rsidRDefault="006E765C" w:rsidP="006E765C">
      <w:pPr>
        <w:widowControl w:val="0"/>
        <w:tabs>
          <w:tab w:val="left" w:pos="3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65C">
        <w:rPr>
          <w:rFonts w:ascii="Times New Roman" w:hAnsi="Times New Roman" w:cs="Times New Roman"/>
          <w:sz w:val="24"/>
          <w:szCs w:val="24"/>
        </w:rPr>
        <w:t xml:space="preserve">2 </w:t>
      </w:r>
      <w:r w:rsidRPr="006E765C">
        <w:rPr>
          <w:rFonts w:ascii="Times New Roman" w:hAnsi="Times New Roman" w:cs="Times New Roman"/>
          <w:sz w:val="24"/>
          <w:szCs w:val="24"/>
        </w:rPr>
        <w:t xml:space="preserve">   </w:t>
      </w:r>
      <w:r w:rsidRPr="006E765C">
        <w:rPr>
          <w:rFonts w:ascii="Times New Roman" w:hAnsi="Times New Roman" w:cs="Times New Roman"/>
          <w:sz w:val="24"/>
          <w:szCs w:val="24"/>
        </w:rPr>
        <w:t xml:space="preserve"> ВИДЫ   АВИАЦИОННО –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65C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техническая  подготовка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ИТП  включает: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текущую  техническую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подготовку;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эксплуатации  АТ  в  сезонных условиях;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самостоятельную  подготовку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различные целевые курсы (изучение видов АТ, отдельных систем и оборудования, конкретных разделов ЭД, повышение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 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работников  и  т. п.);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стажировку (освоение практических навыков и технологических приемов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авиационной  технике).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703BDF">
        <w:rPr>
          <w:rFonts w:ascii="Times New Roman" w:hAnsi="Times New Roman" w:cs="Times New Roman"/>
          <w:b/>
          <w:i/>
          <w:sz w:val="28"/>
          <w:szCs w:val="28"/>
        </w:rPr>
        <w:t>текущей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технической  подготовке  ИТП  относится: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 регламентирующих  работу  ИАС  и  ТЭ  АТ;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информации по надежности АТ, 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конструкции  АТ,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доработкам;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4B">
        <w:rPr>
          <w:rFonts w:ascii="Times New Roman" w:hAnsi="Times New Roman" w:cs="Times New Roman"/>
          <w:sz w:val="28"/>
          <w:szCs w:val="28"/>
        </w:rPr>
        <w:t xml:space="preserve"> </w:t>
      </w:r>
      <w:r w:rsidRPr="00626C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приобретение  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новым  видам  работ.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b/>
          <w:i/>
          <w:sz w:val="28"/>
          <w:szCs w:val="28"/>
        </w:rPr>
        <w:t>Подготовка ИТП к эксплуатации АТ в сезонных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авиапредприятия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r w:rsidRPr="00D5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типовых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программ </w:t>
      </w:r>
      <w:r>
        <w:rPr>
          <w:rFonts w:ascii="Times New Roman" w:hAnsi="Times New Roman" w:cs="Times New Roman"/>
          <w:sz w:val="28"/>
          <w:szCs w:val="28"/>
        </w:rPr>
        <w:t xml:space="preserve"> ГОУВТ при подготовке авиапредприятия к эксплуатации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АТ в текущем сезоне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174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b/>
          <w:i/>
          <w:sz w:val="28"/>
          <w:szCs w:val="28"/>
        </w:rPr>
        <w:t>Самостоятельная техническая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проводится по отдельным темам или дисциплинам в соответствии с индивидуальными заданиями, выдаваемыми их непосредственными руководителями. </w:t>
      </w:r>
    </w:p>
    <w:p w:rsidR="006E765C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4D3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A53E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24D3">
        <w:rPr>
          <w:rFonts w:ascii="Times New Roman" w:hAnsi="Times New Roman" w:cs="Times New Roman"/>
          <w:b/>
          <w:i/>
          <w:sz w:val="28"/>
          <w:szCs w:val="28"/>
        </w:rPr>
        <w:t xml:space="preserve"> 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для изучения модификаций ВС, систем и оборудования, средств технического обслуживания и т. д. – во всех случаях, когда возникает необходимость в дополнительной специальной подготовке ИТП. Такого рода курсы проводят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УТЦ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авиапредприятий и учебных заведений,  поставщиков  (предприятий</w:t>
      </w:r>
      <w:r w:rsidRPr="00041C98">
        <w:rPr>
          <w:rFonts w:ascii="Times New Roman" w:hAnsi="Times New Roman" w:cs="Times New Roman"/>
          <w:sz w:val="28"/>
          <w:szCs w:val="28"/>
        </w:rPr>
        <w:t xml:space="preserve"> </w:t>
      </w:r>
      <w:r w:rsidRPr="00041C9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изготовителей)  АТ.</w:t>
      </w:r>
    </w:p>
    <w:p w:rsidR="00147174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 изучению АТ (а также курсы повышения квалификации) организуют на базе УТЦ, авиапредприятий и учебных заведений, ОКБ и предприятий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изготовителей  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174" w:rsidRDefault="006E765C" w:rsidP="006E765C">
      <w:pPr>
        <w:widowControl w:val="0"/>
        <w:tabs>
          <w:tab w:val="left" w:pos="334"/>
        </w:tabs>
        <w:spacing w:after="0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к стажировке, стажировку ИТП, студентов, преподавателей учебных заведений и УТЦ на АТ осуществляют на основании документов об окончании обучения и в объеме оформленных заданий установленной формы, выдаваемым каждому специалисту. </w:t>
      </w:r>
    </w:p>
    <w:p w:rsidR="00743235" w:rsidRDefault="00743235">
      <w:bookmarkStart w:id="0" w:name="_GoBack"/>
      <w:bookmarkEnd w:id="0"/>
    </w:p>
    <w:sectPr w:rsidR="0074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1"/>
    <w:rsid w:val="00147174"/>
    <w:rsid w:val="00264E11"/>
    <w:rsid w:val="006E765C"/>
    <w:rsid w:val="00743235"/>
    <w:rsid w:val="00B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E731"/>
  <w15:chartTrackingRefBased/>
  <w15:docId w15:val="{D8A326BB-BF38-445B-AE9D-BE6D424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2024-10-11T15:29:00Z</dcterms:created>
  <dcterms:modified xsi:type="dcterms:W3CDTF">2024-10-11T17:06:00Z</dcterms:modified>
</cp:coreProperties>
</file>