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05" w:rsidRPr="00464405" w:rsidRDefault="00464405" w:rsidP="004644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440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Pr="00464405">
        <w:rPr>
          <w:rFonts w:ascii="Times New Roman" w:eastAsia="Calibri" w:hAnsi="Times New Roman" w:cs="Times New Roman"/>
          <w:b/>
          <w:sz w:val="28"/>
          <w:szCs w:val="28"/>
        </w:rPr>
        <w:t>Режим  управления</w:t>
      </w:r>
      <w:proofErr w:type="gramEnd"/>
    </w:p>
    <w:p w:rsidR="00464405" w:rsidRPr="00464405" w:rsidRDefault="00464405" w:rsidP="0046440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4405" w:rsidRPr="00464405" w:rsidRDefault="00464405" w:rsidP="004644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4405">
        <w:rPr>
          <w:rFonts w:ascii="Times New Roman" w:eastAsia="Calibri" w:hAnsi="Times New Roman" w:cs="Times New Roman"/>
          <w:sz w:val="28"/>
          <w:szCs w:val="28"/>
        </w:rPr>
        <w:t>В  этом</w:t>
      </w:r>
      <w:proofErr w:type="gramEnd"/>
      <w:r w:rsidRPr="00464405">
        <w:rPr>
          <w:rFonts w:ascii="Times New Roman" w:eastAsia="Calibri" w:hAnsi="Times New Roman" w:cs="Times New Roman"/>
          <w:sz w:val="28"/>
          <w:szCs w:val="28"/>
        </w:rPr>
        <w:t xml:space="preserve">  режиме  тумблеры  В1,  В2  должны  находиться  в  положении « 2 ».</w:t>
      </w:r>
    </w:p>
    <w:p w:rsidR="00464405" w:rsidRPr="00464405" w:rsidRDefault="00464405" w:rsidP="004644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4405" w:rsidRPr="00464405" w:rsidRDefault="00464405" w:rsidP="004644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4405" w:rsidRPr="00464405" w:rsidRDefault="00464405" w:rsidP="004644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64405">
        <w:rPr>
          <w:rFonts w:ascii="Times New Roman" w:eastAsia="Calibri" w:hAnsi="Times New Roman" w:cs="Times New Roman"/>
          <w:b/>
          <w:sz w:val="28"/>
          <w:szCs w:val="28"/>
        </w:rPr>
        <w:t xml:space="preserve">  Канал  направления</w:t>
      </w:r>
    </w:p>
    <w:p w:rsidR="00464405" w:rsidRPr="00464405" w:rsidRDefault="00464405" w:rsidP="0046440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4405" w:rsidRPr="00464405" w:rsidRDefault="00464405" w:rsidP="004644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05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464405">
        <w:rPr>
          <w:rFonts w:ascii="Times New Roman" w:eastAsia="Calibri" w:hAnsi="Times New Roman" w:cs="Times New Roman"/>
          <w:sz w:val="28"/>
          <w:szCs w:val="28"/>
        </w:rPr>
        <w:t>Тумблер  В</w:t>
      </w:r>
      <w:proofErr w:type="gramEnd"/>
      <w:r w:rsidRPr="00464405">
        <w:rPr>
          <w:rFonts w:ascii="Times New Roman" w:eastAsia="Calibri" w:hAnsi="Times New Roman" w:cs="Times New Roman"/>
          <w:sz w:val="28"/>
          <w:szCs w:val="28"/>
        </w:rPr>
        <w:t>3  находится  в  положении  « 1 ».</w:t>
      </w:r>
    </w:p>
    <w:p w:rsidR="00464405" w:rsidRPr="00464405" w:rsidRDefault="00464405" w:rsidP="004644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05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464405">
        <w:rPr>
          <w:rFonts w:ascii="Times New Roman" w:eastAsia="Calibri" w:hAnsi="Times New Roman" w:cs="Times New Roman"/>
          <w:sz w:val="28"/>
          <w:szCs w:val="28"/>
        </w:rPr>
        <w:t>Летчик  может</w:t>
      </w:r>
      <w:proofErr w:type="gramEnd"/>
      <w:r w:rsidRPr="00464405">
        <w:rPr>
          <w:rFonts w:ascii="Times New Roman" w:eastAsia="Calibri" w:hAnsi="Times New Roman" w:cs="Times New Roman"/>
          <w:sz w:val="28"/>
          <w:szCs w:val="28"/>
        </w:rPr>
        <w:t xml:space="preserve">  в  любой  момент  вмешаться  в  управление  вертолетом  при  включенном  автопилоте.  </w:t>
      </w:r>
      <w:proofErr w:type="gramStart"/>
      <w:r w:rsidRPr="00464405">
        <w:rPr>
          <w:rFonts w:ascii="Times New Roman" w:eastAsia="Calibri" w:hAnsi="Times New Roman" w:cs="Times New Roman"/>
          <w:sz w:val="28"/>
          <w:szCs w:val="28"/>
        </w:rPr>
        <w:t>Допустим,  что</w:t>
      </w:r>
      <w:proofErr w:type="gramEnd"/>
      <w:r w:rsidRPr="00464405">
        <w:rPr>
          <w:rFonts w:ascii="Times New Roman" w:eastAsia="Calibri" w:hAnsi="Times New Roman" w:cs="Times New Roman"/>
          <w:sz w:val="28"/>
          <w:szCs w:val="28"/>
        </w:rPr>
        <w:t xml:space="preserve">  в  горизонтальном  полете  при  включенном  автопилоте  летчику  необходимо  ввести  поправку  по  направлению  на  угол      .  </w:t>
      </w:r>
      <w:proofErr w:type="gramStart"/>
      <w:r w:rsidRPr="00464405">
        <w:rPr>
          <w:rFonts w:ascii="Times New Roman" w:eastAsia="Calibri" w:hAnsi="Times New Roman" w:cs="Times New Roman"/>
          <w:sz w:val="28"/>
          <w:szCs w:val="28"/>
        </w:rPr>
        <w:t>Для  этого</w:t>
      </w:r>
      <w:proofErr w:type="gramEnd"/>
      <w:r w:rsidRPr="00464405">
        <w:rPr>
          <w:rFonts w:ascii="Times New Roman" w:eastAsia="Calibri" w:hAnsi="Times New Roman" w:cs="Times New Roman"/>
          <w:sz w:val="28"/>
          <w:szCs w:val="28"/>
        </w:rPr>
        <w:t xml:space="preserve">  на  пульте  управления  автопилотом  предусмотрена  ручка  центровки,  полный  оборот  которой  соответствует  10</w:t>
      </w:r>
      <w:r w:rsidRPr="0046440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о </w:t>
      </w:r>
      <w:r w:rsidRPr="00464405">
        <w:rPr>
          <w:rFonts w:ascii="Times New Roman" w:eastAsia="Calibri" w:hAnsi="Times New Roman" w:cs="Times New Roman"/>
          <w:sz w:val="28"/>
          <w:szCs w:val="28"/>
        </w:rPr>
        <w:t xml:space="preserve"> поворота  вертолета.  </w:t>
      </w:r>
      <w:proofErr w:type="gramStart"/>
      <w:r w:rsidRPr="00464405">
        <w:rPr>
          <w:rFonts w:ascii="Times New Roman" w:eastAsia="Calibri" w:hAnsi="Times New Roman" w:cs="Times New Roman"/>
          <w:sz w:val="28"/>
          <w:szCs w:val="28"/>
        </w:rPr>
        <w:t>На  ручке</w:t>
      </w:r>
      <w:proofErr w:type="gramEnd"/>
      <w:r w:rsidRPr="00464405">
        <w:rPr>
          <w:rFonts w:ascii="Times New Roman" w:eastAsia="Calibri" w:hAnsi="Times New Roman" w:cs="Times New Roman"/>
          <w:sz w:val="28"/>
          <w:szCs w:val="28"/>
        </w:rPr>
        <w:t xml:space="preserve">  нанесено  десять  делений,  каждое  из  которых  соответствует  1</w:t>
      </w:r>
      <w:r w:rsidRPr="0046440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о </w:t>
      </w:r>
      <w:r w:rsidRPr="00464405">
        <w:rPr>
          <w:rFonts w:ascii="Times New Roman" w:eastAsia="Calibri" w:hAnsi="Times New Roman" w:cs="Times New Roman"/>
          <w:sz w:val="28"/>
          <w:szCs w:val="28"/>
        </w:rPr>
        <w:t xml:space="preserve"> направления.  </w:t>
      </w:r>
      <w:proofErr w:type="gramStart"/>
      <w:r w:rsidRPr="00464405">
        <w:rPr>
          <w:rFonts w:ascii="Times New Roman" w:eastAsia="Calibri" w:hAnsi="Times New Roman" w:cs="Times New Roman"/>
          <w:sz w:val="28"/>
          <w:szCs w:val="28"/>
        </w:rPr>
        <w:t>Поворачивая  ручку</w:t>
      </w:r>
      <w:proofErr w:type="gramEnd"/>
      <w:r w:rsidRPr="00464405">
        <w:rPr>
          <w:rFonts w:ascii="Times New Roman" w:eastAsia="Calibri" w:hAnsi="Times New Roman" w:cs="Times New Roman"/>
          <w:sz w:val="28"/>
          <w:szCs w:val="28"/>
        </w:rPr>
        <w:t xml:space="preserve">  центровки  по  часовой  или  против  часовой  стрелки,  летчик  тем  самым  вызывает  плоский  </w:t>
      </w:r>
      <w:proofErr w:type="spellStart"/>
      <w:r w:rsidRPr="00464405">
        <w:rPr>
          <w:rFonts w:ascii="Times New Roman" w:eastAsia="Calibri" w:hAnsi="Times New Roman" w:cs="Times New Roman"/>
          <w:sz w:val="28"/>
          <w:szCs w:val="28"/>
        </w:rPr>
        <w:t>доворот</w:t>
      </w:r>
      <w:proofErr w:type="spellEnd"/>
      <w:r w:rsidRPr="00464405">
        <w:rPr>
          <w:rFonts w:ascii="Times New Roman" w:eastAsia="Calibri" w:hAnsi="Times New Roman" w:cs="Times New Roman"/>
          <w:sz w:val="28"/>
          <w:szCs w:val="28"/>
        </w:rPr>
        <w:t xml:space="preserve">  вертолета  вправо  или  влево  на  соответствующий  угол       .</w:t>
      </w:r>
    </w:p>
    <w:p w:rsidR="00464405" w:rsidRPr="00464405" w:rsidRDefault="00464405" w:rsidP="004644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05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464405">
        <w:rPr>
          <w:rFonts w:ascii="Times New Roman" w:eastAsia="Calibri" w:hAnsi="Times New Roman" w:cs="Times New Roman"/>
          <w:sz w:val="28"/>
          <w:szCs w:val="28"/>
        </w:rPr>
        <w:t>Если  же</w:t>
      </w:r>
      <w:proofErr w:type="gramEnd"/>
      <w:r w:rsidRPr="00464405">
        <w:rPr>
          <w:rFonts w:ascii="Times New Roman" w:eastAsia="Calibri" w:hAnsi="Times New Roman" w:cs="Times New Roman"/>
          <w:sz w:val="28"/>
          <w:szCs w:val="28"/>
        </w:rPr>
        <w:t xml:space="preserve">  летчику  необходимо  существенно  изменить  направление полета,  то  он  обычным  способом  перемещает  педали,  разворачивая  вертолет  на  новый  заданный  курс.  </w:t>
      </w:r>
      <w:proofErr w:type="gramStart"/>
      <w:r w:rsidRPr="00464405">
        <w:rPr>
          <w:rFonts w:ascii="Times New Roman" w:eastAsia="Calibri" w:hAnsi="Times New Roman" w:cs="Times New Roman"/>
          <w:sz w:val="28"/>
          <w:szCs w:val="28"/>
        </w:rPr>
        <w:t>При  этом</w:t>
      </w:r>
      <w:proofErr w:type="gramEnd"/>
      <w:r w:rsidRPr="00464405">
        <w:rPr>
          <w:rFonts w:ascii="Times New Roman" w:eastAsia="Calibri" w:hAnsi="Times New Roman" w:cs="Times New Roman"/>
          <w:sz w:val="28"/>
          <w:szCs w:val="28"/>
        </w:rPr>
        <w:t xml:space="preserve">  летчик,  устанавливая  ноги  на    педали,  выключает  канал  направления  и   переводит  его    в    режим    согласования      (тумблеры  В1  и  В2  перейдут  в  положения  « 1 »).</w:t>
      </w:r>
    </w:p>
    <w:p w:rsidR="00464405" w:rsidRPr="00464405" w:rsidRDefault="00464405" w:rsidP="004644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05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464405">
        <w:rPr>
          <w:rFonts w:ascii="Times New Roman" w:eastAsia="Calibri" w:hAnsi="Times New Roman" w:cs="Times New Roman"/>
          <w:sz w:val="28"/>
          <w:szCs w:val="28"/>
        </w:rPr>
        <w:t>После  вывода</w:t>
      </w:r>
      <w:proofErr w:type="gramEnd"/>
      <w:r w:rsidRPr="00464405">
        <w:rPr>
          <w:rFonts w:ascii="Times New Roman" w:eastAsia="Calibri" w:hAnsi="Times New Roman" w:cs="Times New Roman"/>
          <w:sz w:val="28"/>
          <w:szCs w:val="28"/>
        </w:rPr>
        <w:t xml:space="preserve">  вертолета  на  новый  заданный  курс  летчик,  снимая  ноги  с  педалей,  автоматически  включает  канал  направления  и   переводит  его  в  режим  стабилизации   (тумблеры  В1  и  В2  опять  перейдут  в   положение  « 2 »).</w:t>
      </w:r>
    </w:p>
    <w:p w:rsidR="00464405" w:rsidRPr="00464405" w:rsidRDefault="00464405" w:rsidP="004644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4405">
        <w:rPr>
          <w:rFonts w:ascii="Times New Roman" w:eastAsia="Calibri" w:hAnsi="Times New Roman" w:cs="Times New Roman"/>
          <w:sz w:val="28"/>
          <w:szCs w:val="28"/>
        </w:rPr>
        <w:t>Таким  образом</w:t>
      </w:r>
      <w:proofErr w:type="gramEnd"/>
      <w:r w:rsidRPr="00464405">
        <w:rPr>
          <w:rFonts w:ascii="Times New Roman" w:eastAsia="Calibri" w:hAnsi="Times New Roman" w:cs="Times New Roman"/>
          <w:sz w:val="28"/>
          <w:szCs w:val="28"/>
        </w:rPr>
        <w:t>,  управление  в  этом  случае  ничем  не  отличается  от  обычного  (при  выключенном  автопилоте).</w:t>
      </w:r>
    </w:p>
    <w:p w:rsidR="003E2E0E" w:rsidRDefault="003E2E0E"/>
    <w:sectPr w:rsidR="003E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0A"/>
    <w:rsid w:val="003E2E0E"/>
    <w:rsid w:val="00464405"/>
    <w:rsid w:val="007A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184F"/>
  <w15:chartTrackingRefBased/>
  <w15:docId w15:val="{42064670-0395-4CD7-A301-2624253A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2024-10-10T11:43:00Z</dcterms:created>
  <dcterms:modified xsi:type="dcterms:W3CDTF">2024-10-10T11:43:00Z</dcterms:modified>
</cp:coreProperties>
</file>